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59B6" w:rsidRDefault="006E59B6">
      <w:pPr>
        <w:pStyle w:val="BodyText"/>
        <w:rPr>
          <w:rFonts w:ascii="Times New Roman"/>
        </w:rPr>
      </w:pPr>
    </w:p>
    <w:p w:rsidR="006E59B6" w:rsidRDefault="006E59B6">
      <w:pPr>
        <w:pStyle w:val="BodyText"/>
        <w:rPr>
          <w:rFonts w:ascii="Times New Roman"/>
        </w:rPr>
      </w:pPr>
    </w:p>
    <w:p w:rsidR="004C75DE" w:rsidRDefault="004C75DE">
      <w:pPr>
        <w:pStyle w:val="BodyText"/>
        <w:rPr>
          <w:rFonts w:ascii="Times New Roman"/>
        </w:rPr>
      </w:pPr>
    </w:p>
    <w:p w:rsidR="004C75DE" w:rsidRDefault="004C75DE">
      <w:pPr>
        <w:pStyle w:val="BodyText"/>
        <w:rPr>
          <w:rFonts w:ascii="Times New Roman"/>
        </w:rPr>
      </w:pPr>
    </w:p>
    <w:p w:rsidR="004C75DE" w:rsidRDefault="004C75DE">
      <w:pPr>
        <w:pStyle w:val="BodyText"/>
        <w:rPr>
          <w:rFonts w:ascii="Times New Roman"/>
        </w:rPr>
      </w:pPr>
    </w:p>
    <w:p w:rsidR="000A72CF" w:rsidRDefault="000A72CF">
      <w:pPr>
        <w:pStyle w:val="BodyText"/>
        <w:rPr>
          <w:rFonts w:ascii="Times New Roman"/>
        </w:rPr>
      </w:pPr>
    </w:p>
    <w:p w:rsidR="000A72CF" w:rsidRDefault="000A72CF">
      <w:pPr>
        <w:pStyle w:val="BodyText"/>
        <w:rPr>
          <w:rFonts w:ascii="Times New Roman"/>
        </w:rPr>
      </w:pPr>
    </w:p>
    <w:p w:rsidR="000A72CF" w:rsidRDefault="000A72CF">
      <w:pPr>
        <w:pStyle w:val="BodyText"/>
        <w:rPr>
          <w:rFonts w:ascii="Times New Roman"/>
        </w:rPr>
      </w:pPr>
    </w:p>
    <w:p w:rsidR="000A72CF" w:rsidRDefault="000A72CF">
      <w:pPr>
        <w:pStyle w:val="BodyText"/>
        <w:rPr>
          <w:rFonts w:ascii="Times New Roman"/>
        </w:rPr>
      </w:pPr>
    </w:p>
    <w:p w:rsidR="004C75DE" w:rsidRDefault="004C75DE">
      <w:pPr>
        <w:pStyle w:val="BodyText"/>
        <w:rPr>
          <w:rFonts w:ascii="Times New Roman"/>
        </w:rPr>
      </w:pPr>
    </w:p>
    <w:p w:rsidR="004C75DE" w:rsidRDefault="004C75DE">
      <w:pPr>
        <w:pStyle w:val="BodyText"/>
        <w:rPr>
          <w:rFonts w:ascii="Times New Roman"/>
        </w:rPr>
      </w:pPr>
    </w:p>
    <w:p w:rsidR="006E59B6" w:rsidRDefault="006E59B6">
      <w:pPr>
        <w:pStyle w:val="BodyText"/>
        <w:rPr>
          <w:rFonts w:ascii="Times New Roman"/>
        </w:rPr>
      </w:pPr>
    </w:p>
    <w:p w:rsidR="006E59B6" w:rsidRDefault="006E59B6">
      <w:pPr>
        <w:pStyle w:val="BodyText"/>
        <w:rPr>
          <w:rFonts w:ascii="Times New Roman"/>
        </w:rPr>
      </w:pPr>
    </w:p>
    <w:p w:rsidR="006E59B6" w:rsidRDefault="006E59B6">
      <w:pPr>
        <w:pStyle w:val="BodyText"/>
        <w:rPr>
          <w:rFonts w:ascii="Times New Roman"/>
        </w:rPr>
      </w:pPr>
    </w:p>
    <w:p w:rsidR="006E59B6" w:rsidRDefault="006E59B6">
      <w:pPr>
        <w:pStyle w:val="BodyText"/>
        <w:spacing w:before="11"/>
        <w:rPr>
          <w:rFonts w:ascii="Times New Roman"/>
          <w:sz w:val="24"/>
        </w:rPr>
      </w:pPr>
    </w:p>
    <w:p w:rsidR="006E59B6" w:rsidRDefault="006F0A08" w:rsidP="00875E55">
      <w:pPr>
        <w:pStyle w:val="Title"/>
        <w:ind w:left="284" w:right="914"/>
      </w:pPr>
      <w:r>
        <w:t>KRIBIOLISA</w:t>
      </w:r>
      <w:r w:rsidR="004C75DE">
        <w:t xml:space="preserve">™ </w:t>
      </w:r>
      <w:r>
        <w:t>Double</w:t>
      </w:r>
      <w:r w:rsidR="005F0278">
        <w:t>-</w:t>
      </w:r>
      <w:r>
        <w:t>Stranded RNA (dsRNA)</w:t>
      </w:r>
      <w:r w:rsidR="00DD3A27">
        <w:rPr>
          <w:spacing w:val="-1"/>
        </w:rPr>
        <w:t xml:space="preserve"> </w:t>
      </w:r>
      <w:r w:rsidR="00DD3A27">
        <w:t>ELISA</w:t>
      </w:r>
      <w:r w:rsidR="005F0278">
        <w:t xml:space="preserve"> (J2 based)</w:t>
      </w:r>
    </w:p>
    <w:p w:rsidR="006E59B6" w:rsidRDefault="006E59B6" w:rsidP="00875E55">
      <w:pPr>
        <w:pStyle w:val="BodyText"/>
        <w:ind w:left="284" w:right="914"/>
        <w:jc w:val="center"/>
        <w:rPr>
          <w:rFonts w:ascii="Arial"/>
          <w:b/>
        </w:rPr>
      </w:pPr>
    </w:p>
    <w:p w:rsidR="006E59B6" w:rsidRDefault="006E59B6" w:rsidP="00875E55">
      <w:pPr>
        <w:pStyle w:val="BodyText"/>
        <w:spacing w:before="6"/>
        <w:ind w:left="284" w:right="914"/>
        <w:jc w:val="center"/>
        <w:rPr>
          <w:rFonts w:ascii="Arial"/>
          <w:b/>
          <w:sz w:val="17"/>
        </w:rPr>
      </w:pPr>
    </w:p>
    <w:p w:rsidR="006E59B6" w:rsidRDefault="00AF7F99" w:rsidP="00875E55">
      <w:pPr>
        <w:spacing w:before="89"/>
        <w:ind w:left="284" w:right="914"/>
        <w:jc w:val="center"/>
        <w:rPr>
          <w:sz w:val="32"/>
        </w:rPr>
      </w:pPr>
      <w:r>
        <w:pict>
          <v:shapetype id="_x0000_t202" coordsize="21600,21600" o:spt="202" path="m,l,21600r21600,l21600,xe">
            <v:stroke joinstyle="miter"/>
            <v:path gradientshapeok="t" o:connecttype="rect"/>
          </v:shapetype>
          <v:shape id="_x0000_s1046" type="#_x0000_t202" style="position:absolute;left:0;text-align:left;margin-left:249.95pt;margin-top:3.3pt;width:41.7pt;height:19.35pt;z-index:15729664;mso-position-horizontal-relative:page" filled="f" strokeweight="1.06pt">
            <v:textbox inset="0,0,0,0">
              <w:txbxContent>
                <w:p w:rsidR="00732EED" w:rsidRDefault="00732EED">
                  <w:pPr>
                    <w:spacing w:before="12" w:line="354" w:lineRule="exact"/>
                    <w:ind w:left="91" w:right="-29"/>
                    <w:rPr>
                      <w:rFonts w:ascii="Arial"/>
                      <w:b/>
                      <w:sz w:val="32"/>
                    </w:rPr>
                  </w:pPr>
                  <w:r>
                    <w:rPr>
                      <w:rFonts w:ascii="Arial"/>
                      <w:b/>
                      <w:w w:val="95"/>
                      <w:sz w:val="32"/>
                    </w:rPr>
                    <w:t>REF</w:t>
                  </w:r>
                </w:p>
              </w:txbxContent>
            </v:textbox>
            <w10:wrap anchorx="page"/>
          </v:shape>
        </w:pict>
      </w:r>
      <w:r w:rsidR="00C773B6">
        <w:rPr>
          <w:sz w:val="32"/>
        </w:rPr>
        <w:t xml:space="preserve">        </w:t>
      </w:r>
      <w:r w:rsidR="00F03766">
        <w:rPr>
          <w:sz w:val="32"/>
        </w:rPr>
        <w:t xml:space="preserve"> </w:t>
      </w:r>
      <w:r w:rsidR="000016CC">
        <w:rPr>
          <w:sz w:val="32"/>
        </w:rPr>
        <w:t xml:space="preserve">   : </w:t>
      </w:r>
      <w:r w:rsidR="005F0278">
        <w:rPr>
          <w:sz w:val="32"/>
        </w:rPr>
        <w:t>KBBA56</w:t>
      </w:r>
    </w:p>
    <w:p w:rsidR="006E59B6" w:rsidRDefault="00732EED" w:rsidP="00875E55">
      <w:pPr>
        <w:pStyle w:val="BodyText"/>
        <w:spacing w:before="297"/>
        <w:ind w:left="284" w:right="914"/>
        <w:jc w:val="center"/>
      </w:pPr>
      <w:r>
        <w:t>Ver2.1</w:t>
      </w:r>
    </w:p>
    <w:p w:rsidR="006E59B6" w:rsidRDefault="00AF7F99" w:rsidP="00875E55">
      <w:pPr>
        <w:pStyle w:val="BodyText"/>
        <w:spacing w:before="5"/>
        <w:ind w:left="284" w:right="914"/>
        <w:jc w:val="center"/>
        <w:rPr>
          <w:sz w:val="10"/>
        </w:rPr>
      </w:pPr>
      <w:r>
        <w:pict>
          <v:shape id="_x0000_s1045" type="#_x0000_t202" style="position:absolute;left:0;text-align:left;margin-left:281.95pt;margin-top:8.15pt;width:41.25pt;height:17.85pt;z-index:-15728640;mso-wrap-distance-left:0;mso-wrap-distance-right:0;mso-position-horizontal-relative:page" filled="f" strokeweight=".25pt">
            <v:textbox style="mso-next-textbox:#_x0000_s1045" inset="0,0,0,0">
              <w:txbxContent>
                <w:p w:rsidR="00732EED" w:rsidRPr="00F03766" w:rsidRDefault="00732EED">
                  <w:pPr>
                    <w:spacing w:before="71"/>
                    <w:ind w:left="166"/>
                    <w:rPr>
                      <w:b/>
                    </w:rPr>
                  </w:pPr>
                  <w:r w:rsidRPr="00F03766">
                    <w:rPr>
                      <w:b/>
                    </w:rPr>
                    <w:t>RUO</w:t>
                  </w:r>
                </w:p>
              </w:txbxContent>
            </v:textbox>
            <w10:wrap type="topAndBottom" anchorx="page"/>
          </v:shape>
        </w:pict>
      </w:r>
    </w:p>
    <w:p w:rsidR="006E59B6" w:rsidRDefault="006E59B6" w:rsidP="00875E55">
      <w:pPr>
        <w:pStyle w:val="BodyText"/>
        <w:spacing w:before="9"/>
        <w:ind w:left="284" w:right="914"/>
        <w:jc w:val="center"/>
      </w:pPr>
    </w:p>
    <w:p w:rsidR="006E59B6" w:rsidRPr="004C75DE" w:rsidRDefault="004C75DE" w:rsidP="00FB6FA8">
      <w:pPr>
        <w:ind w:left="90" w:right="1004"/>
        <w:jc w:val="center"/>
        <w:rPr>
          <w:rFonts w:ascii="Arial" w:hAnsi="Arial" w:cs="Arial"/>
          <w:sz w:val="28"/>
          <w:szCs w:val="28"/>
        </w:rPr>
      </w:pPr>
      <w:r w:rsidRPr="004C75DE">
        <w:rPr>
          <w:rFonts w:ascii="Arial" w:hAnsi="Arial" w:cs="Arial"/>
          <w:sz w:val="28"/>
          <w:szCs w:val="28"/>
        </w:rPr>
        <w:t xml:space="preserve">Enzyme </w:t>
      </w:r>
      <w:r w:rsidR="00DD3A27" w:rsidRPr="004C75DE">
        <w:rPr>
          <w:rFonts w:ascii="Arial" w:hAnsi="Arial" w:cs="Arial"/>
          <w:sz w:val="28"/>
          <w:szCs w:val="28"/>
        </w:rPr>
        <w:t xml:space="preserve">Immunoassay for </w:t>
      </w:r>
      <w:r w:rsidRPr="004C75DE">
        <w:rPr>
          <w:rFonts w:ascii="Arial" w:hAnsi="Arial" w:cs="Arial"/>
          <w:sz w:val="28"/>
          <w:szCs w:val="28"/>
        </w:rPr>
        <w:t>the Qualitative</w:t>
      </w:r>
      <w:r w:rsidR="007D53BB">
        <w:rPr>
          <w:rFonts w:ascii="Arial" w:hAnsi="Arial" w:cs="Arial"/>
          <w:sz w:val="28"/>
          <w:szCs w:val="28"/>
        </w:rPr>
        <w:t xml:space="preserve"> </w:t>
      </w:r>
      <w:r w:rsidR="005F0278">
        <w:rPr>
          <w:rFonts w:ascii="Arial" w:hAnsi="Arial" w:cs="Arial"/>
          <w:sz w:val="28"/>
          <w:szCs w:val="28"/>
        </w:rPr>
        <w:t>/</w:t>
      </w:r>
      <w:r w:rsidR="007D53BB">
        <w:rPr>
          <w:rFonts w:ascii="Arial" w:hAnsi="Arial" w:cs="Arial"/>
          <w:sz w:val="28"/>
          <w:szCs w:val="28"/>
        </w:rPr>
        <w:t xml:space="preserve"> </w:t>
      </w:r>
      <w:r w:rsidR="005F0278">
        <w:rPr>
          <w:rFonts w:ascii="Arial" w:hAnsi="Arial" w:cs="Arial"/>
          <w:sz w:val="28"/>
          <w:szCs w:val="28"/>
        </w:rPr>
        <w:t>Quantitative</w:t>
      </w:r>
      <w:r w:rsidRPr="004C75DE">
        <w:rPr>
          <w:rFonts w:ascii="Arial" w:hAnsi="Arial" w:cs="Arial"/>
          <w:sz w:val="28"/>
          <w:szCs w:val="28"/>
        </w:rPr>
        <w:t xml:space="preserve"> S</w:t>
      </w:r>
      <w:r w:rsidR="005F0278">
        <w:rPr>
          <w:rFonts w:ascii="Arial" w:hAnsi="Arial" w:cs="Arial"/>
          <w:sz w:val="28"/>
          <w:szCs w:val="28"/>
        </w:rPr>
        <w:t>creening of double stranded RNA in mRNA based preparations.</w:t>
      </w:r>
    </w:p>
    <w:tbl>
      <w:tblPr>
        <w:tblpPr w:leftFromText="180" w:rightFromText="180" w:vertAnchor="page" w:horzAnchor="margin" w:tblpY="9143"/>
        <w:tblW w:w="9889" w:type="dxa"/>
        <w:tblLook w:val="04A0" w:firstRow="1" w:lastRow="0" w:firstColumn="1" w:lastColumn="0" w:noHBand="0" w:noVBand="1"/>
      </w:tblPr>
      <w:tblGrid>
        <w:gridCol w:w="266"/>
        <w:gridCol w:w="882"/>
        <w:gridCol w:w="279"/>
        <w:gridCol w:w="3101"/>
        <w:gridCol w:w="355"/>
        <w:gridCol w:w="895"/>
        <w:gridCol w:w="536"/>
        <w:gridCol w:w="3575"/>
      </w:tblGrid>
      <w:tr w:rsidR="00875E55" w:rsidRPr="005F0278" w:rsidTr="00913CD9">
        <w:trPr>
          <w:trHeight w:val="360"/>
        </w:trPr>
        <w:tc>
          <w:tcPr>
            <w:tcW w:w="266" w:type="dxa"/>
            <w:tcBorders>
              <w:top w:val="single" w:sz="4" w:space="0" w:color="auto"/>
              <w:left w:val="single" w:sz="4" w:space="0" w:color="auto"/>
              <w:bottom w:val="nil"/>
              <w:right w:val="nil"/>
            </w:tcBorders>
            <w:noWrap/>
            <w:vAlign w:val="bottom"/>
            <w:hideMark/>
          </w:tcPr>
          <w:p w:rsidR="00875E55" w:rsidRPr="005F0278" w:rsidRDefault="00875E55" w:rsidP="00C21E36">
            <w:pPr>
              <w:widowControl/>
              <w:autoSpaceDE/>
              <w:autoSpaceDN/>
              <w:rPr>
                <w:rFonts w:ascii="Calibri" w:eastAsia="Times New Roman" w:hAnsi="Calibri" w:cs="Times New Roman"/>
                <w:color w:val="000000"/>
              </w:rPr>
            </w:pPr>
            <w:r w:rsidRPr="005F0278">
              <w:rPr>
                <w:rFonts w:ascii="Calibri" w:eastAsia="Times New Roman" w:hAnsi="Calibri" w:cs="Times New Roman"/>
                <w:color w:val="000000"/>
              </w:rPr>
              <w:t> </w:t>
            </w:r>
          </w:p>
        </w:tc>
        <w:tc>
          <w:tcPr>
            <w:tcW w:w="882" w:type="dxa"/>
            <w:tcBorders>
              <w:top w:val="single" w:sz="4" w:space="0" w:color="auto"/>
              <w:left w:val="nil"/>
              <w:bottom w:val="nil"/>
              <w:right w:val="nil"/>
            </w:tcBorders>
            <w:noWrap/>
            <w:vAlign w:val="bottom"/>
            <w:hideMark/>
          </w:tcPr>
          <w:p w:rsidR="00875E55" w:rsidRPr="005F0278" w:rsidRDefault="00875E55" w:rsidP="00C21E36">
            <w:pPr>
              <w:widowControl/>
              <w:autoSpaceDE/>
              <w:autoSpaceDN/>
              <w:rPr>
                <w:rFonts w:ascii="Calibri" w:eastAsia="Times New Roman" w:hAnsi="Calibri" w:cs="Times New Roman"/>
                <w:color w:val="000000"/>
              </w:rPr>
            </w:pPr>
            <w:r w:rsidRPr="005F0278">
              <w:rPr>
                <w:rFonts w:ascii="Calibri" w:eastAsia="Times New Roman" w:hAnsi="Calibri" w:cs="Times New Roman"/>
                <w:color w:val="000000"/>
              </w:rPr>
              <w:t> </w:t>
            </w:r>
          </w:p>
        </w:tc>
        <w:tc>
          <w:tcPr>
            <w:tcW w:w="279" w:type="dxa"/>
            <w:tcBorders>
              <w:top w:val="single" w:sz="4" w:space="0" w:color="auto"/>
              <w:left w:val="nil"/>
              <w:bottom w:val="nil"/>
              <w:right w:val="nil"/>
            </w:tcBorders>
            <w:noWrap/>
            <w:vAlign w:val="bottom"/>
            <w:hideMark/>
          </w:tcPr>
          <w:p w:rsidR="00875E55" w:rsidRPr="005F0278" w:rsidRDefault="00875E55" w:rsidP="00C21E36">
            <w:pPr>
              <w:widowControl/>
              <w:autoSpaceDE/>
              <w:autoSpaceDN/>
              <w:rPr>
                <w:rFonts w:ascii="Calibri" w:eastAsia="Times New Roman" w:hAnsi="Calibri" w:cs="Times New Roman"/>
                <w:color w:val="000000"/>
              </w:rPr>
            </w:pPr>
            <w:r w:rsidRPr="005F0278">
              <w:rPr>
                <w:rFonts w:ascii="Calibri" w:eastAsia="Times New Roman" w:hAnsi="Calibri" w:cs="Times New Roman"/>
                <w:color w:val="000000"/>
              </w:rPr>
              <w:t> </w:t>
            </w:r>
          </w:p>
        </w:tc>
        <w:tc>
          <w:tcPr>
            <w:tcW w:w="3101" w:type="dxa"/>
            <w:tcBorders>
              <w:top w:val="single" w:sz="4" w:space="0" w:color="auto"/>
              <w:left w:val="nil"/>
              <w:bottom w:val="nil"/>
              <w:right w:val="nil"/>
            </w:tcBorders>
            <w:noWrap/>
            <w:vAlign w:val="bottom"/>
            <w:hideMark/>
          </w:tcPr>
          <w:p w:rsidR="00875E55" w:rsidRPr="005F0278" w:rsidRDefault="00875E55" w:rsidP="00C21E36">
            <w:pPr>
              <w:widowControl/>
              <w:autoSpaceDE/>
              <w:autoSpaceDN/>
              <w:rPr>
                <w:rFonts w:ascii="Calibri" w:eastAsia="Times New Roman" w:hAnsi="Calibri" w:cs="Times New Roman"/>
                <w:color w:val="000000"/>
              </w:rPr>
            </w:pPr>
            <w:r w:rsidRPr="005F0278">
              <w:rPr>
                <w:rFonts w:ascii="Calibri" w:eastAsia="Times New Roman" w:hAnsi="Calibri" w:cs="Times New Roman"/>
                <w:color w:val="000000"/>
              </w:rPr>
              <w:t> </w:t>
            </w:r>
          </w:p>
        </w:tc>
        <w:tc>
          <w:tcPr>
            <w:tcW w:w="355" w:type="dxa"/>
            <w:tcBorders>
              <w:top w:val="single" w:sz="4" w:space="0" w:color="auto"/>
              <w:left w:val="nil"/>
              <w:bottom w:val="nil"/>
              <w:right w:val="nil"/>
            </w:tcBorders>
            <w:noWrap/>
            <w:vAlign w:val="bottom"/>
            <w:hideMark/>
          </w:tcPr>
          <w:p w:rsidR="00875E55" w:rsidRPr="005F0278" w:rsidRDefault="00875E55" w:rsidP="00C21E36">
            <w:pPr>
              <w:widowControl/>
              <w:autoSpaceDE/>
              <w:autoSpaceDN/>
              <w:rPr>
                <w:rFonts w:ascii="Calibri" w:eastAsia="Times New Roman" w:hAnsi="Calibri" w:cs="Times New Roman"/>
                <w:color w:val="000000"/>
              </w:rPr>
            </w:pPr>
            <w:r w:rsidRPr="005F0278">
              <w:rPr>
                <w:rFonts w:ascii="Calibri" w:eastAsia="Times New Roman" w:hAnsi="Calibri" w:cs="Times New Roman"/>
                <w:color w:val="000000"/>
              </w:rPr>
              <w:t> </w:t>
            </w:r>
          </w:p>
        </w:tc>
        <w:tc>
          <w:tcPr>
            <w:tcW w:w="895" w:type="dxa"/>
            <w:tcBorders>
              <w:top w:val="single" w:sz="4" w:space="0" w:color="auto"/>
              <w:left w:val="nil"/>
              <w:bottom w:val="nil"/>
              <w:right w:val="nil"/>
            </w:tcBorders>
            <w:noWrap/>
            <w:vAlign w:val="bottom"/>
            <w:hideMark/>
          </w:tcPr>
          <w:p w:rsidR="00875E55" w:rsidRPr="005F0278" w:rsidRDefault="00875E55" w:rsidP="00C21E36">
            <w:pPr>
              <w:widowControl/>
              <w:autoSpaceDE/>
              <w:autoSpaceDN/>
              <w:rPr>
                <w:rFonts w:ascii="Calibri" w:eastAsia="Times New Roman" w:hAnsi="Calibri" w:cs="Times New Roman"/>
                <w:color w:val="000000"/>
              </w:rPr>
            </w:pPr>
            <w:r w:rsidRPr="005F0278">
              <w:rPr>
                <w:rFonts w:ascii="Calibri" w:eastAsia="Times New Roman" w:hAnsi="Calibri" w:cs="Times New Roman"/>
                <w:color w:val="000000"/>
              </w:rPr>
              <w:t> </w:t>
            </w:r>
          </w:p>
        </w:tc>
        <w:tc>
          <w:tcPr>
            <w:tcW w:w="536" w:type="dxa"/>
            <w:tcBorders>
              <w:top w:val="single" w:sz="4" w:space="0" w:color="auto"/>
              <w:left w:val="nil"/>
              <w:bottom w:val="nil"/>
              <w:right w:val="nil"/>
            </w:tcBorders>
            <w:noWrap/>
            <w:vAlign w:val="bottom"/>
            <w:hideMark/>
          </w:tcPr>
          <w:p w:rsidR="00875E55" w:rsidRPr="005F0278" w:rsidRDefault="00875E55" w:rsidP="00C21E36">
            <w:pPr>
              <w:widowControl/>
              <w:autoSpaceDE/>
              <w:autoSpaceDN/>
              <w:rPr>
                <w:rFonts w:ascii="Calibri" w:eastAsia="Times New Roman" w:hAnsi="Calibri" w:cs="Times New Roman"/>
                <w:color w:val="000000"/>
              </w:rPr>
            </w:pPr>
            <w:r w:rsidRPr="005F0278">
              <w:rPr>
                <w:rFonts w:ascii="Calibri" w:eastAsia="Times New Roman" w:hAnsi="Calibri" w:cs="Times New Roman"/>
                <w:color w:val="000000"/>
              </w:rPr>
              <w:t> </w:t>
            </w:r>
          </w:p>
        </w:tc>
        <w:tc>
          <w:tcPr>
            <w:tcW w:w="3575" w:type="dxa"/>
            <w:tcBorders>
              <w:top w:val="single" w:sz="4" w:space="0" w:color="auto"/>
              <w:left w:val="nil"/>
              <w:bottom w:val="nil"/>
              <w:right w:val="single" w:sz="4" w:space="0" w:color="auto"/>
            </w:tcBorders>
            <w:noWrap/>
            <w:vAlign w:val="bottom"/>
            <w:hideMark/>
          </w:tcPr>
          <w:p w:rsidR="00875E55" w:rsidRPr="005F0278" w:rsidRDefault="00875E55" w:rsidP="00C21E36">
            <w:pPr>
              <w:widowControl/>
              <w:autoSpaceDE/>
              <w:autoSpaceDN/>
              <w:rPr>
                <w:rFonts w:ascii="Calibri" w:eastAsia="Times New Roman" w:hAnsi="Calibri" w:cs="Times New Roman"/>
                <w:color w:val="000000"/>
              </w:rPr>
            </w:pPr>
            <w:r w:rsidRPr="005F0278">
              <w:rPr>
                <w:rFonts w:ascii="Calibri" w:eastAsia="Times New Roman" w:hAnsi="Calibri" w:cs="Times New Roman"/>
                <w:color w:val="000000"/>
              </w:rPr>
              <w:t> </w:t>
            </w:r>
          </w:p>
        </w:tc>
      </w:tr>
      <w:tr w:rsidR="00875E55" w:rsidRPr="005F0278" w:rsidTr="00913CD9">
        <w:trPr>
          <w:trHeight w:val="360"/>
        </w:trPr>
        <w:tc>
          <w:tcPr>
            <w:tcW w:w="266" w:type="dxa"/>
            <w:tcBorders>
              <w:top w:val="nil"/>
              <w:left w:val="single" w:sz="4" w:space="0" w:color="auto"/>
              <w:bottom w:val="nil"/>
              <w:right w:val="nil"/>
            </w:tcBorders>
            <w:noWrap/>
            <w:vAlign w:val="bottom"/>
            <w:hideMark/>
          </w:tcPr>
          <w:p w:rsidR="00875E55" w:rsidRPr="005F0278" w:rsidRDefault="00875E55" w:rsidP="00C21E36">
            <w:pPr>
              <w:widowControl/>
              <w:autoSpaceDE/>
              <w:autoSpaceDN/>
              <w:rPr>
                <w:rFonts w:ascii="Calibri" w:eastAsia="Times New Roman" w:hAnsi="Calibri" w:cs="Times New Roman"/>
                <w:color w:val="000000"/>
              </w:rPr>
            </w:pPr>
            <w:r w:rsidRPr="005F0278">
              <w:rPr>
                <w:rFonts w:ascii="Calibri" w:eastAsia="Times New Roman" w:hAnsi="Calibri" w:cs="Times New Roman"/>
                <w:color w:val="000000"/>
              </w:rPr>
              <w:t> </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875E55" w:rsidRPr="005F0278" w:rsidRDefault="00875E55" w:rsidP="00C21E36">
            <w:pPr>
              <w:widowControl/>
              <w:autoSpaceDE/>
              <w:autoSpaceDN/>
              <w:jc w:val="center"/>
              <w:rPr>
                <w:rFonts w:ascii="Arial" w:eastAsia="Times New Roman" w:hAnsi="Arial" w:cs="Arial"/>
                <w:b/>
                <w:bCs/>
                <w:color w:val="000000"/>
              </w:rPr>
            </w:pPr>
            <w:r w:rsidRPr="005F0278">
              <w:rPr>
                <w:rFonts w:ascii="Arial" w:eastAsia="Times New Roman" w:hAnsi="Arial" w:cs="Arial"/>
                <w:b/>
                <w:bCs/>
                <w:color w:val="000000"/>
              </w:rPr>
              <w:t>RUO</w:t>
            </w:r>
          </w:p>
        </w:tc>
        <w:tc>
          <w:tcPr>
            <w:tcW w:w="279" w:type="dxa"/>
            <w:noWrap/>
            <w:vAlign w:val="bottom"/>
            <w:hideMark/>
          </w:tcPr>
          <w:p w:rsidR="00875E55" w:rsidRPr="005F0278" w:rsidRDefault="00875E55" w:rsidP="00C21E36">
            <w:pPr>
              <w:widowControl/>
              <w:autoSpaceDE/>
              <w:autoSpaceDN/>
              <w:rPr>
                <w:rFonts w:ascii="Times New Roman" w:eastAsia="Times New Roman" w:hAnsi="Times New Roman" w:cs="Times New Roman"/>
                <w:sz w:val="20"/>
                <w:szCs w:val="20"/>
              </w:rPr>
            </w:pPr>
          </w:p>
        </w:tc>
        <w:tc>
          <w:tcPr>
            <w:tcW w:w="3101" w:type="dxa"/>
            <w:noWrap/>
            <w:vAlign w:val="bottom"/>
            <w:hideMark/>
          </w:tcPr>
          <w:p w:rsidR="00875E55" w:rsidRPr="005F0278" w:rsidRDefault="00875E55" w:rsidP="00C21E36">
            <w:pPr>
              <w:widowControl/>
              <w:autoSpaceDE/>
              <w:autoSpaceDN/>
              <w:rPr>
                <w:rFonts w:ascii="Arial" w:eastAsia="Times New Roman" w:hAnsi="Arial" w:cs="Arial"/>
                <w:b/>
                <w:bCs/>
                <w:color w:val="000000"/>
              </w:rPr>
            </w:pPr>
            <w:r w:rsidRPr="005F0278">
              <w:rPr>
                <w:rFonts w:ascii="Arial" w:eastAsia="Times New Roman" w:hAnsi="Arial" w:cs="Arial"/>
                <w:b/>
                <w:bCs/>
                <w:color w:val="000000"/>
              </w:rPr>
              <w:t>For Research Use Only</w:t>
            </w:r>
          </w:p>
        </w:tc>
        <w:tc>
          <w:tcPr>
            <w:tcW w:w="355" w:type="dxa"/>
            <w:noWrap/>
            <w:vAlign w:val="bottom"/>
            <w:hideMark/>
          </w:tcPr>
          <w:p w:rsidR="00875E55" w:rsidRPr="005F0278" w:rsidRDefault="00875E55" w:rsidP="00C21E36">
            <w:pPr>
              <w:widowControl/>
              <w:autoSpaceDE/>
              <w:autoSpaceDN/>
              <w:rPr>
                <w:rFonts w:ascii="Times New Roman" w:eastAsia="Times New Roman" w:hAnsi="Times New Roman" w:cs="Times New Roman"/>
                <w:sz w:val="20"/>
                <w:szCs w:val="20"/>
              </w:rPr>
            </w:pPr>
          </w:p>
        </w:tc>
        <w:tc>
          <w:tcPr>
            <w:tcW w:w="895" w:type="dxa"/>
            <w:tcBorders>
              <w:top w:val="single" w:sz="8" w:space="0" w:color="auto"/>
              <w:left w:val="single" w:sz="8" w:space="0" w:color="auto"/>
              <w:bottom w:val="single" w:sz="8" w:space="0" w:color="auto"/>
              <w:right w:val="single" w:sz="8" w:space="0" w:color="auto"/>
            </w:tcBorders>
            <w:noWrap/>
            <w:vAlign w:val="center"/>
            <w:hideMark/>
          </w:tcPr>
          <w:p w:rsidR="00875E55" w:rsidRPr="005F0278" w:rsidRDefault="00875E55" w:rsidP="00C21E36">
            <w:pPr>
              <w:widowControl/>
              <w:autoSpaceDE/>
              <w:autoSpaceDN/>
              <w:jc w:val="center"/>
              <w:rPr>
                <w:rFonts w:ascii="Arial" w:eastAsia="Times New Roman" w:hAnsi="Arial" w:cs="Arial"/>
                <w:b/>
                <w:bCs/>
                <w:color w:val="000000"/>
              </w:rPr>
            </w:pPr>
            <w:r w:rsidRPr="005F0278">
              <w:rPr>
                <w:rFonts w:ascii="Arial" w:eastAsia="Times New Roman" w:hAnsi="Arial" w:cs="Arial"/>
                <w:b/>
                <w:bCs/>
                <w:color w:val="000000"/>
              </w:rPr>
              <w:t>REF</w:t>
            </w:r>
          </w:p>
        </w:tc>
        <w:tc>
          <w:tcPr>
            <w:tcW w:w="536" w:type="dxa"/>
            <w:noWrap/>
            <w:vAlign w:val="bottom"/>
            <w:hideMark/>
          </w:tcPr>
          <w:p w:rsidR="00875E55" w:rsidRPr="005F0278" w:rsidRDefault="00875E55" w:rsidP="00C21E36">
            <w:pPr>
              <w:widowControl/>
              <w:autoSpaceDE/>
              <w:autoSpaceDN/>
              <w:rPr>
                <w:rFonts w:ascii="Times New Roman" w:eastAsia="Times New Roman" w:hAnsi="Times New Roman" w:cs="Times New Roman"/>
                <w:sz w:val="20"/>
                <w:szCs w:val="20"/>
              </w:rPr>
            </w:pPr>
          </w:p>
        </w:tc>
        <w:tc>
          <w:tcPr>
            <w:tcW w:w="3575" w:type="dxa"/>
            <w:tcBorders>
              <w:top w:val="nil"/>
              <w:left w:val="nil"/>
              <w:bottom w:val="nil"/>
              <w:right w:val="single" w:sz="4" w:space="0" w:color="auto"/>
            </w:tcBorders>
            <w:noWrap/>
            <w:vAlign w:val="bottom"/>
            <w:hideMark/>
          </w:tcPr>
          <w:p w:rsidR="00875E55" w:rsidRPr="005F0278" w:rsidRDefault="00875E55" w:rsidP="00C21E36">
            <w:pPr>
              <w:widowControl/>
              <w:autoSpaceDE/>
              <w:autoSpaceDN/>
              <w:rPr>
                <w:rFonts w:ascii="Arial" w:eastAsia="Times New Roman" w:hAnsi="Arial" w:cs="Arial"/>
                <w:b/>
                <w:bCs/>
                <w:color w:val="000000"/>
              </w:rPr>
            </w:pPr>
            <w:r w:rsidRPr="005F0278">
              <w:rPr>
                <w:rFonts w:ascii="Arial" w:eastAsia="Times New Roman" w:hAnsi="Arial" w:cs="Arial"/>
                <w:b/>
                <w:bCs/>
                <w:color w:val="000000"/>
              </w:rPr>
              <w:t>Catalog Number</w:t>
            </w:r>
          </w:p>
        </w:tc>
      </w:tr>
      <w:tr w:rsidR="00875E55" w:rsidRPr="005F0278" w:rsidTr="00913CD9">
        <w:trPr>
          <w:trHeight w:val="360"/>
        </w:trPr>
        <w:tc>
          <w:tcPr>
            <w:tcW w:w="266" w:type="dxa"/>
            <w:tcBorders>
              <w:top w:val="nil"/>
              <w:left w:val="single" w:sz="4" w:space="0" w:color="auto"/>
              <w:bottom w:val="nil"/>
              <w:right w:val="nil"/>
            </w:tcBorders>
            <w:noWrap/>
            <w:vAlign w:val="bottom"/>
            <w:hideMark/>
          </w:tcPr>
          <w:p w:rsidR="00875E55" w:rsidRPr="005F0278" w:rsidRDefault="00875E55" w:rsidP="00C21E36">
            <w:pPr>
              <w:widowControl/>
              <w:autoSpaceDE/>
              <w:autoSpaceDN/>
              <w:rPr>
                <w:rFonts w:ascii="Calibri" w:eastAsia="Times New Roman" w:hAnsi="Calibri" w:cs="Times New Roman"/>
                <w:color w:val="000000"/>
              </w:rPr>
            </w:pPr>
            <w:r w:rsidRPr="005F0278">
              <w:rPr>
                <w:rFonts w:ascii="Calibri" w:eastAsia="Times New Roman" w:hAnsi="Calibri" w:cs="Times New Roman"/>
                <w:color w:val="000000"/>
              </w:rPr>
              <w:t> </w:t>
            </w:r>
          </w:p>
        </w:tc>
        <w:tc>
          <w:tcPr>
            <w:tcW w:w="882" w:type="dxa"/>
            <w:vMerge w:val="restart"/>
            <w:noWrap/>
            <w:vAlign w:val="bottom"/>
            <w:hideMark/>
          </w:tcPr>
          <w:p w:rsidR="00875E55" w:rsidRPr="005F0278" w:rsidRDefault="00875E55" w:rsidP="00C21E36">
            <w:pPr>
              <w:widowControl/>
              <w:autoSpaceDE/>
              <w:autoSpaceDN/>
              <w:rPr>
                <w:rFonts w:ascii="Calibri" w:eastAsia="Times New Roman" w:hAnsi="Calibri" w:cs="Times New Roman"/>
                <w:color w:val="000000"/>
              </w:rPr>
            </w:pPr>
            <w:r w:rsidRPr="005F0278">
              <w:rPr>
                <w:rFonts w:ascii="Times New Roman" w:eastAsia="Times New Roman" w:hAnsi="Times New Roman" w:cs="Times New Roman"/>
                <w:noProof/>
                <w:sz w:val="24"/>
                <w:szCs w:val="24"/>
              </w:rPr>
              <w:drawing>
                <wp:anchor distT="0" distB="0" distL="114300" distR="114300" simplePos="0" relativeHeight="487679488" behindDoc="0" locked="0" layoutInCell="1" allowOverlap="1" wp14:anchorId="01BAFB12" wp14:editId="7D3E929D">
                  <wp:simplePos x="0" y="0"/>
                  <wp:positionH relativeFrom="column">
                    <wp:posOffset>219075</wp:posOffset>
                  </wp:positionH>
                  <wp:positionV relativeFrom="paragraph">
                    <wp:posOffset>66675</wp:posOffset>
                  </wp:positionV>
                  <wp:extent cx="209550" cy="26670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450"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279" w:type="dxa"/>
            <w:noWrap/>
            <w:vAlign w:val="bottom"/>
            <w:hideMark/>
          </w:tcPr>
          <w:p w:rsidR="00875E55" w:rsidRPr="005F0278" w:rsidRDefault="00875E55" w:rsidP="00C21E36">
            <w:pPr>
              <w:widowControl/>
              <w:autoSpaceDE/>
              <w:autoSpaceDN/>
              <w:rPr>
                <w:rFonts w:ascii="Times New Roman" w:eastAsia="Times New Roman" w:hAnsi="Times New Roman" w:cs="Times New Roman"/>
                <w:sz w:val="20"/>
                <w:szCs w:val="20"/>
              </w:rPr>
            </w:pPr>
          </w:p>
        </w:tc>
        <w:tc>
          <w:tcPr>
            <w:tcW w:w="3101" w:type="dxa"/>
            <w:vMerge w:val="restart"/>
            <w:noWrap/>
            <w:vAlign w:val="center"/>
            <w:hideMark/>
          </w:tcPr>
          <w:p w:rsidR="008452DA" w:rsidRDefault="008452DA" w:rsidP="00C21E36">
            <w:pPr>
              <w:widowControl/>
              <w:autoSpaceDE/>
              <w:autoSpaceDN/>
              <w:rPr>
                <w:rFonts w:ascii="Arial" w:eastAsia="Times New Roman" w:hAnsi="Arial" w:cs="Arial"/>
                <w:b/>
                <w:bCs/>
                <w:color w:val="000000"/>
              </w:rPr>
            </w:pPr>
          </w:p>
          <w:p w:rsidR="00875E55" w:rsidRPr="005F0278" w:rsidRDefault="00875E55" w:rsidP="00C21E36">
            <w:pPr>
              <w:widowControl/>
              <w:autoSpaceDE/>
              <w:autoSpaceDN/>
              <w:rPr>
                <w:rFonts w:ascii="Arial" w:eastAsia="Times New Roman" w:hAnsi="Arial" w:cs="Arial"/>
                <w:b/>
                <w:bCs/>
                <w:color w:val="000000"/>
              </w:rPr>
            </w:pPr>
            <w:r w:rsidRPr="005F0278">
              <w:rPr>
                <w:rFonts w:ascii="Arial" w:eastAsia="Times New Roman" w:hAnsi="Arial" w:cs="Arial"/>
                <w:b/>
                <w:bCs/>
                <w:color w:val="000000"/>
              </w:rPr>
              <w:t>Store At</w:t>
            </w:r>
          </w:p>
        </w:tc>
        <w:tc>
          <w:tcPr>
            <w:tcW w:w="355" w:type="dxa"/>
            <w:noWrap/>
            <w:vAlign w:val="bottom"/>
            <w:hideMark/>
          </w:tcPr>
          <w:p w:rsidR="00875E55" w:rsidRPr="005F0278" w:rsidRDefault="00875E55" w:rsidP="00C21E36">
            <w:pPr>
              <w:widowControl/>
              <w:autoSpaceDE/>
              <w:autoSpaceDN/>
              <w:rPr>
                <w:rFonts w:ascii="Times New Roman" w:eastAsia="Times New Roman" w:hAnsi="Times New Roman" w:cs="Times New Roman"/>
                <w:sz w:val="20"/>
                <w:szCs w:val="20"/>
              </w:rPr>
            </w:pPr>
          </w:p>
        </w:tc>
        <w:tc>
          <w:tcPr>
            <w:tcW w:w="895" w:type="dxa"/>
            <w:noWrap/>
            <w:vAlign w:val="bottom"/>
            <w:hideMark/>
          </w:tcPr>
          <w:p w:rsidR="00875E55" w:rsidRPr="005F0278" w:rsidRDefault="00875E55" w:rsidP="00C21E36">
            <w:pPr>
              <w:widowControl/>
              <w:autoSpaceDE/>
              <w:autoSpaceDN/>
              <w:rPr>
                <w:rFonts w:ascii="Times New Roman" w:eastAsia="Times New Roman" w:hAnsi="Times New Roman" w:cs="Times New Roman"/>
                <w:sz w:val="20"/>
                <w:szCs w:val="20"/>
              </w:rPr>
            </w:pPr>
          </w:p>
        </w:tc>
        <w:tc>
          <w:tcPr>
            <w:tcW w:w="536" w:type="dxa"/>
            <w:noWrap/>
            <w:vAlign w:val="bottom"/>
            <w:hideMark/>
          </w:tcPr>
          <w:p w:rsidR="00875E55" w:rsidRPr="005F0278" w:rsidRDefault="00875E55" w:rsidP="00C21E36">
            <w:pPr>
              <w:widowControl/>
              <w:autoSpaceDE/>
              <w:autoSpaceDN/>
              <w:rPr>
                <w:rFonts w:ascii="Times New Roman" w:eastAsia="Times New Roman" w:hAnsi="Times New Roman" w:cs="Times New Roman"/>
                <w:sz w:val="20"/>
                <w:szCs w:val="20"/>
              </w:rPr>
            </w:pPr>
          </w:p>
        </w:tc>
        <w:tc>
          <w:tcPr>
            <w:tcW w:w="3575" w:type="dxa"/>
            <w:tcBorders>
              <w:top w:val="nil"/>
              <w:left w:val="nil"/>
              <w:bottom w:val="nil"/>
              <w:right w:val="single" w:sz="4" w:space="0" w:color="auto"/>
            </w:tcBorders>
            <w:noWrap/>
            <w:vAlign w:val="bottom"/>
            <w:hideMark/>
          </w:tcPr>
          <w:p w:rsidR="00875E55" w:rsidRPr="005F0278" w:rsidRDefault="00875E55" w:rsidP="00C21E36">
            <w:pPr>
              <w:widowControl/>
              <w:autoSpaceDE/>
              <w:autoSpaceDN/>
              <w:rPr>
                <w:rFonts w:ascii="Arial" w:eastAsia="Times New Roman" w:hAnsi="Arial" w:cs="Arial"/>
                <w:b/>
                <w:bCs/>
                <w:color w:val="000000"/>
              </w:rPr>
            </w:pPr>
            <w:r w:rsidRPr="005F0278">
              <w:rPr>
                <w:rFonts w:ascii="Arial" w:eastAsia="Times New Roman" w:hAnsi="Arial" w:cs="Arial"/>
                <w:b/>
                <w:bCs/>
                <w:color w:val="000000"/>
              </w:rPr>
              <w:t> </w:t>
            </w:r>
          </w:p>
        </w:tc>
      </w:tr>
      <w:tr w:rsidR="00875E55" w:rsidRPr="005F0278" w:rsidTr="00913CD9">
        <w:trPr>
          <w:trHeight w:val="360"/>
        </w:trPr>
        <w:tc>
          <w:tcPr>
            <w:tcW w:w="266" w:type="dxa"/>
            <w:tcBorders>
              <w:top w:val="nil"/>
              <w:left w:val="single" w:sz="4" w:space="0" w:color="auto"/>
              <w:bottom w:val="nil"/>
              <w:right w:val="nil"/>
            </w:tcBorders>
            <w:noWrap/>
            <w:vAlign w:val="bottom"/>
            <w:hideMark/>
          </w:tcPr>
          <w:p w:rsidR="00875E55" w:rsidRPr="005F0278" w:rsidRDefault="00875E55" w:rsidP="00C21E36">
            <w:pPr>
              <w:widowControl/>
              <w:autoSpaceDE/>
              <w:autoSpaceDN/>
              <w:rPr>
                <w:rFonts w:ascii="Calibri" w:eastAsia="Times New Roman" w:hAnsi="Calibri" w:cs="Times New Roman"/>
                <w:color w:val="000000"/>
              </w:rPr>
            </w:pPr>
            <w:r w:rsidRPr="005F0278">
              <w:rPr>
                <w:rFonts w:ascii="Calibri" w:eastAsia="Times New Roman" w:hAnsi="Calibri" w:cs="Times New Roman"/>
                <w:color w:val="000000"/>
              </w:rPr>
              <w:t> </w:t>
            </w:r>
          </w:p>
        </w:tc>
        <w:tc>
          <w:tcPr>
            <w:tcW w:w="882" w:type="dxa"/>
            <w:vMerge/>
            <w:vAlign w:val="center"/>
            <w:hideMark/>
          </w:tcPr>
          <w:p w:rsidR="00875E55" w:rsidRPr="005F0278" w:rsidRDefault="00875E55" w:rsidP="00C21E36">
            <w:pPr>
              <w:widowControl/>
              <w:autoSpaceDE/>
              <w:autoSpaceDN/>
              <w:rPr>
                <w:rFonts w:ascii="Calibri" w:eastAsia="Times New Roman" w:hAnsi="Calibri" w:cs="Times New Roman"/>
                <w:color w:val="000000"/>
              </w:rPr>
            </w:pPr>
          </w:p>
        </w:tc>
        <w:tc>
          <w:tcPr>
            <w:tcW w:w="279" w:type="dxa"/>
            <w:noWrap/>
            <w:vAlign w:val="bottom"/>
            <w:hideMark/>
          </w:tcPr>
          <w:p w:rsidR="00875E55" w:rsidRPr="005F0278" w:rsidRDefault="00875E55" w:rsidP="00C21E36">
            <w:pPr>
              <w:widowControl/>
              <w:autoSpaceDE/>
              <w:autoSpaceDN/>
              <w:rPr>
                <w:rFonts w:ascii="Times New Roman" w:eastAsia="Times New Roman" w:hAnsi="Times New Roman" w:cs="Times New Roman"/>
                <w:sz w:val="20"/>
                <w:szCs w:val="20"/>
              </w:rPr>
            </w:pPr>
          </w:p>
        </w:tc>
        <w:tc>
          <w:tcPr>
            <w:tcW w:w="0" w:type="auto"/>
            <w:vMerge/>
            <w:vAlign w:val="center"/>
            <w:hideMark/>
          </w:tcPr>
          <w:p w:rsidR="00875E55" w:rsidRPr="005F0278" w:rsidRDefault="00875E55" w:rsidP="00C21E36">
            <w:pPr>
              <w:widowControl/>
              <w:autoSpaceDE/>
              <w:autoSpaceDN/>
              <w:rPr>
                <w:rFonts w:ascii="Arial" w:eastAsia="Times New Roman" w:hAnsi="Arial" w:cs="Arial"/>
                <w:b/>
                <w:bCs/>
                <w:color w:val="000000"/>
              </w:rPr>
            </w:pPr>
          </w:p>
        </w:tc>
        <w:tc>
          <w:tcPr>
            <w:tcW w:w="355" w:type="dxa"/>
            <w:noWrap/>
            <w:vAlign w:val="bottom"/>
            <w:hideMark/>
          </w:tcPr>
          <w:p w:rsidR="00875E55" w:rsidRPr="005F0278" w:rsidRDefault="00875E55" w:rsidP="00C21E36">
            <w:pPr>
              <w:widowControl/>
              <w:autoSpaceDE/>
              <w:autoSpaceDN/>
              <w:rPr>
                <w:rFonts w:ascii="Times New Roman" w:eastAsia="Times New Roman" w:hAnsi="Times New Roman" w:cs="Times New Roman"/>
                <w:sz w:val="20"/>
                <w:szCs w:val="20"/>
              </w:rPr>
            </w:pPr>
          </w:p>
        </w:tc>
        <w:tc>
          <w:tcPr>
            <w:tcW w:w="895" w:type="dxa"/>
            <w:tcBorders>
              <w:top w:val="single" w:sz="8" w:space="0" w:color="auto"/>
              <w:left w:val="single" w:sz="8" w:space="0" w:color="auto"/>
              <w:bottom w:val="single" w:sz="8" w:space="0" w:color="auto"/>
              <w:right w:val="single" w:sz="8" w:space="0" w:color="auto"/>
            </w:tcBorders>
            <w:noWrap/>
            <w:vAlign w:val="center"/>
            <w:hideMark/>
          </w:tcPr>
          <w:p w:rsidR="00875E55" w:rsidRPr="005F0278" w:rsidRDefault="00875E55" w:rsidP="00C21E36">
            <w:pPr>
              <w:widowControl/>
              <w:autoSpaceDE/>
              <w:autoSpaceDN/>
              <w:jc w:val="center"/>
              <w:rPr>
                <w:rFonts w:ascii="Arial" w:eastAsia="Times New Roman" w:hAnsi="Arial" w:cs="Arial"/>
                <w:b/>
                <w:bCs/>
                <w:color w:val="000000"/>
              </w:rPr>
            </w:pPr>
            <w:r w:rsidRPr="005F0278">
              <w:rPr>
                <w:rFonts w:ascii="Arial" w:eastAsia="Times New Roman" w:hAnsi="Arial" w:cs="Arial"/>
                <w:b/>
                <w:bCs/>
                <w:color w:val="000000"/>
              </w:rPr>
              <w:t>LOT</w:t>
            </w:r>
          </w:p>
        </w:tc>
        <w:tc>
          <w:tcPr>
            <w:tcW w:w="536" w:type="dxa"/>
            <w:noWrap/>
            <w:vAlign w:val="bottom"/>
            <w:hideMark/>
          </w:tcPr>
          <w:p w:rsidR="00875E55" w:rsidRPr="005F0278" w:rsidRDefault="00875E55" w:rsidP="00C21E36">
            <w:pPr>
              <w:widowControl/>
              <w:autoSpaceDE/>
              <w:autoSpaceDN/>
              <w:rPr>
                <w:rFonts w:ascii="Times New Roman" w:eastAsia="Times New Roman" w:hAnsi="Times New Roman" w:cs="Times New Roman"/>
                <w:sz w:val="20"/>
                <w:szCs w:val="20"/>
              </w:rPr>
            </w:pPr>
          </w:p>
        </w:tc>
        <w:tc>
          <w:tcPr>
            <w:tcW w:w="3575" w:type="dxa"/>
            <w:tcBorders>
              <w:top w:val="nil"/>
              <w:left w:val="nil"/>
              <w:bottom w:val="nil"/>
              <w:right w:val="single" w:sz="4" w:space="0" w:color="auto"/>
            </w:tcBorders>
            <w:noWrap/>
            <w:vAlign w:val="bottom"/>
            <w:hideMark/>
          </w:tcPr>
          <w:p w:rsidR="00875E55" w:rsidRPr="005F0278" w:rsidRDefault="00875E55" w:rsidP="00C21E36">
            <w:pPr>
              <w:widowControl/>
              <w:autoSpaceDE/>
              <w:autoSpaceDN/>
              <w:rPr>
                <w:rFonts w:ascii="Arial" w:eastAsia="Times New Roman" w:hAnsi="Arial" w:cs="Arial"/>
                <w:b/>
                <w:bCs/>
                <w:color w:val="000000"/>
              </w:rPr>
            </w:pPr>
            <w:r w:rsidRPr="005F0278">
              <w:rPr>
                <w:rFonts w:ascii="Arial" w:eastAsia="Times New Roman" w:hAnsi="Arial" w:cs="Arial"/>
                <w:b/>
                <w:bCs/>
                <w:color w:val="000000"/>
              </w:rPr>
              <w:t>Batch Code</w:t>
            </w:r>
          </w:p>
        </w:tc>
      </w:tr>
      <w:tr w:rsidR="00875E55" w:rsidRPr="005F0278" w:rsidTr="00913CD9">
        <w:trPr>
          <w:trHeight w:val="342"/>
        </w:trPr>
        <w:tc>
          <w:tcPr>
            <w:tcW w:w="266" w:type="dxa"/>
            <w:tcBorders>
              <w:top w:val="nil"/>
              <w:left w:val="single" w:sz="4" w:space="0" w:color="auto"/>
              <w:bottom w:val="nil"/>
              <w:right w:val="nil"/>
            </w:tcBorders>
            <w:noWrap/>
            <w:vAlign w:val="bottom"/>
            <w:hideMark/>
          </w:tcPr>
          <w:p w:rsidR="00875E55" w:rsidRPr="005F0278" w:rsidRDefault="00875E55" w:rsidP="00C21E36">
            <w:pPr>
              <w:widowControl/>
              <w:autoSpaceDE/>
              <w:autoSpaceDN/>
              <w:rPr>
                <w:rFonts w:ascii="Calibri" w:eastAsia="Times New Roman" w:hAnsi="Calibri" w:cs="Times New Roman"/>
                <w:color w:val="000000"/>
              </w:rPr>
            </w:pPr>
            <w:r w:rsidRPr="005F0278">
              <w:rPr>
                <w:rFonts w:ascii="Calibri" w:eastAsia="Times New Roman" w:hAnsi="Calibri" w:cs="Times New Roman"/>
                <w:color w:val="000000"/>
              </w:rPr>
              <w:t> </w:t>
            </w:r>
          </w:p>
        </w:tc>
        <w:tc>
          <w:tcPr>
            <w:tcW w:w="882" w:type="dxa"/>
            <w:vMerge w:val="restart"/>
            <w:noWrap/>
            <w:vAlign w:val="bottom"/>
            <w:hideMark/>
          </w:tcPr>
          <w:p w:rsidR="00875E55" w:rsidRPr="005F0278" w:rsidRDefault="00875E55" w:rsidP="00C21E36">
            <w:pPr>
              <w:widowControl/>
              <w:autoSpaceDE/>
              <w:autoSpaceDN/>
              <w:rPr>
                <w:rFonts w:ascii="Calibri" w:eastAsia="Times New Roman" w:hAnsi="Calibri" w:cs="Times New Roman"/>
                <w:color w:val="000000"/>
              </w:rPr>
            </w:pPr>
            <w:r w:rsidRPr="005F0278">
              <w:rPr>
                <w:rFonts w:ascii="Times New Roman" w:eastAsia="Times New Roman" w:hAnsi="Times New Roman" w:cs="Times New Roman"/>
                <w:noProof/>
                <w:sz w:val="24"/>
                <w:szCs w:val="24"/>
                <w:lang w:val="en-IN" w:eastAsia="en-IN"/>
              </w:rPr>
              <w:t xml:space="preserve">   </w:t>
            </w:r>
            <w:r w:rsidRPr="005F0278">
              <w:rPr>
                <w:rFonts w:ascii="Times New Roman" w:eastAsia="Times New Roman" w:hAnsi="Times New Roman" w:cs="Times New Roman"/>
                <w:noProof/>
                <w:sz w:val="24"/>
                <w:szCs w:val="24"/>
              </w:rPr>
              <w:drawing>
                <wp:inline distT="0" distB="0" distL="0" distR="0" wp14:anchorId="20DB1248" wp14:editId="0F592AC7">
                  <wp:extent cx="255905" cy="23749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905" cy="237490"/>
                          </a:xfrm>
                          <a:prstGeom prst="rect">
                            <a:avLst/>
                          </a:prstGeom>
                          <a:noFill/>
                        </pic:spPr>
                      </pic:pic>
                    </a:graphicData>
                  </a:graphic>
                </wp:inline>
              </w:drawing>
            </w:r>
          </w:p>
        </w:tc>
        <w:tc>
          <w:tcPr>
            <w:tcW w:w="279" w:type="dxa"/>
            <w:noWrap/>
            <w:vAlign w:val="bottom"/>
            <w:hideMark/>
          </w:tcPr>
          <w:p w:rsidR="00875E55" w:rsidRPr="005F0278" w:rsidRDefault="00875E55" w:rsidP="00C21E36">
            <w:pPr>
              <w:widowControl/>
              <w:autoSpaceDE/>
              <w:autoSpaceDN/>
              <w:rPr>
                <w:rFonts w:ascii="Times New Roman" w:eastAsia="Times New Roman" w:hAnsi="Times New Roman" w:cs="Times New Roman"/>
                <w:sz w:val="20"/>
                <w:szCs w:val="20"/>
              </w:rPr>
            </w:pPr>
          </w:p>
        </w:tc>
        <w:tc>
          <w:tcPr>
            <w:tcW w:w="3101" w:type="dxa"/>
            <w:vMerge w:val="restart"/>
            <w:noWrap/>
            <w:vAlign w:val="center"/>
            <w:hideMark/>
          </w:tcPr>
          <w:p w:rsidR="00913CD9" w:rsidRDefault="00913CD9" w:rsidP="00C21E36">
            <w:pPr>
              <w:widowControl/>
              <w:autoSpaceDE/>
              <w:autoSpaceDN/>
              <w:rPr>
                <w:rFonts w:ascii="Arial" w:eastAsia="Times New Roman" w:hAnsi="Arial" w:cs="Arial"/>
                <w:b/>
                <w:bCs/>
                <w:color w:val="000000"/>
              </w:rPr>
            </w:pPr>
          </w:p>
          <w:p w:rsidR="00875E55" w:rsidRPr="005F0278" w:rsidRDefault="00875E55" w:rsidP="00C21E36">
            <w:pPr>
              <w:widowControl/>
              <w:autoSpaceDE/>
              <w:autoSpaceDN/>
              <w:rPr>
                <w:rFonts w:ascii="Arial" w:eastAsia="Times New Roman" w:hAnsi="Arial" w:cs="Arial"/>
                <w:b/>
                <w:bCs/>
                <w:color w:val="000000"/>
              </w:rPr>
            </w:pPr>
            <w:r w:rsidRPr="005F0278">
              <w:rPr>
                <w:rFonts w:ascii="Arial" w:eastAsia="Times New Roman" w:hAnsi="Arial" w:cs="Arial"/>
                <w:b/>
                <w:bCs/>
                <w:color w:val="000000"/>
              </w:rPr>
              <w:t>Manufactured By</w:t>
            </w:r>
          </w:p>
        </w:tc>
        <w:tc>
          <w:tcPr>
            <w:tcW w:w="355" w:type="dxa"/>
            <w:noWrap/>
            <w:vAlign w:val="bottom"/>
            <w:hideMark/>
          </w:tcPr>
          <w:p w:rsidR="00875E55" w:rsidRPr="005F0278" w:rsidRDefault="00875E55" w:rsidP="00C21E36">
            <w:pPr>
              <w:widowControl/>
              <w:autoSpaceDE/>
              <w:autoSpaceDN/>
              <w:rPr>
                <w:rFonts w:ascii="Times New Roman" w:eastAsia="Times New Roman" w:hAnsi="Times New Roman" w:cs="Times New Roman"/>
                <w:sz w:val="20"/>
                <w:szCs w:val="20"/>
              </w:rPr>
            </w:pPr>
          </w:p>
        </w:tc>
        <w:tc>
          <w:tcPr>
            <w:tcW w:w="895" w:type="dxa"/>
            <w:vMerge w:val="restart"/>
            <w:noWrap/>
            <w:vAlign w:val="bottom"/>
            <w:hideMark/>
          </w:tcPr>
          <w:p w:rsidR="00875E55" w:rsidRPr="005F0278" w:rsidRDefault="00875E55" w:rsidP="00C21E36">
            <w:pPr>
              <w:widowControl/>
              <w:autoSpaceDE/>
              <w:autoSpaceDN/>
              <w:rPr>
                <w:rFonts w:ascii="Calibri" w:eastAsia="Times New Roman" w:hAnsi="Calibri" w:cs="Times New Roman"/>
                <w:color w:val="000000"/>
              </w:rPr>
            </w:pPr>
            <w:r w:rsidRPr="005F0278">
              <w:rPr>
                <w:rFonts w:ascii="Times New Roman" w:eastAsia="Times New Roman" w:hAnsi="Times New Roman" w:cs="Times New Roman"/>
                <w:noProof/>
                <w:sz w:val="24"/>
                <w:szCs w:val="24"/>
              </w:rPr>
              <w:drawing>
                <wp:anchor distT="0" distB="0" distL="114300" distR="114300" simplePos="0" relativeHeight="487680512" behindDoc="0" locked="0" layoutInCell="1" allowOverlap="1" wp14:anchorId="6ACAC6DE" wp14:editId="003C23CB">
                  <wp:simplePos x="0" y="0"/>
                  <wp:positionH relativeFrom="column">
                    <wp:posOffset>112395</wp:posOffset>
                  </wp:positionH>
                  <wp:positionV relativeFrom="paragraph">
                    <wp:posOffset>52705</wp:posOffset>
                  </wp:positionV>
                  <wp:extent cx="304800" cy="30480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799" cy="304799"/>
                          </a:xfrm>
                          <a:prstGeom prst="rect">
                            <a:avLst/>
                          </a:prstGeom>
                        </pic:spPr>
                      </pic:pic>
                    </a:graphicData>
                  </a:graphic>
                  <wp14:sizeRelH relativeFrom="page">
                    <wp14:pctWidth>0</wp14:pctWidth>
                  </wp14:sizeRelH>
                  <wp14:sizeRelV relativeFrom="page">
                    <wp14:pctHeight>0</wp14:pctHeight>
                  </wp14:sizeRelV>
                </wp:anchor>
              </w:drawing>
            </w:r>
          </w:p>
        </w:tc>
        <w:tc>
          <w:tcPr>
            <w:tcW w:w="536" w:type="dxa"/>
            <w:noWrap/>
            <w:vAlign w:val="bottom"/>
            <w:hideMark/>
          </w:tcPr>
          <w:p w:rsidR="00875E55" w:rsidRPr="005F0278" w:rsidRDefault="00875E55" w:rsidP="00C21E36">
            <w:pPr>
              <w:widowControl/>
              <w:autoSpaceDE/>
              <w:autoSpaceDN/>
              <w:rPr>
                <w:rFonts w:ascii="Times New Roman" w:eastAsia="Times New Roman" w:hAnsi="Times New Roman" w:cs="Times New Roman"/>
                <w:sz w:val="20"/>
                <w:szCs w:val="20"/>
              </w:rPr>
            </w:pPr>
          </w:p>
        </w:tc>
        <w:tc>
          <w:tcPr>
            <w:tcW w:w="3575" w:type="dxa"/>
            <w:vMerge w:val="restart"/>
            <w:tcBorders>
              <w:top w:val="nil"/>
              <w:left w:val="nil"/>
              <w:bottom w:val="nil"/>
              <w:right w:val="single" w:sz="4" w:space="0" w:color="auto"/>
            </w:tcBorders>
            <w:noWrap/>
            <w:vAlign w:val="center"/>
            <w:hideMark/>
          </w:tcPr>
          <w:p w:rsidR="008452DA" w:rsidRDefault="008452DA" w:rsidP="00C21E36">
            <w:pPr>
              <w:widowControl/>
              <w:autoSpaceDE/>
              <w:autoSpaceDN/>
              <w:rPr>
                <w:rFonts w:ascii="Arial" w:eastAsia="Times New Roman" w:hAnsi="Arial" w:cs="Arial"/>
                <w:b/>
                <w:bCs/>
                <w:color w:val="000000"/>
              </w:rPr>
            </w:pPr>
          </w:p>
          <w:p w:rsidR="00875E55" w:rsidRPr="005F0278" w:rsidRDefault="00875E55" w:rsidP="00C21E36">
            <w:pPr>
              <w:widowControl/>
              <w:autoSpaceDE/>
              <w:autoSpaceDN/>
              <w:rPr>
                <w:rFonts w:ascii="Arial" w:eastAsia="Times New Roman" w:hAnsi="Arial" w:cs="Arial"/>
                <w:b/>
                <w:bCs/>
                <w:color w:val="000000"/>
              </w:rPr>
            </w:pPr>
            <w:r w:rsidRPr="005F0278">
              <w:rPr>
                <w:rFonts w:ascii="Arial" w:eastAsia="Times New Roman" w:hAnsi="Arial" w:cs="Arial"/>
                <w:b/>
                <w:bCs/>
                <w:color w:val="000000"/>
              </w:rPr>
              <w:t>Biological Risk</w:t>
            </w:r>
          </w:p>
        </w:tc>
      </w:tr>
      <w:tr w:rsidR="00875E55" w:rsidRPr="005F0278" w:rsidTr="00913CD9">
        <w:trPr>
          <w:trHeight w:val="342"/>
        </w:trPr>
        <w:tc>
          <w:tcPr>
            <w:tcW w:w="266" w:type="dxa"/>
            <w:tcBorders>
              <w:top w:val="nil"/>
              <w:left w:val="single" w:sz="4" w:space="0" w:color="auto"/>
              <w:bottom w:val="nil"/>
              <w:right w:val="nil"/>
            </w:tcBorders>
            <w:noWrap/>
            <w:vAlign w:val="bottom"/>
            <w:hideMark/>
          </w:tcPr>
          <w:p w:rsidR="00875E55" w:rsidRPr="005F0278" w:rsidRDefault="00875E55" w:rsidP="00C21E36">
            <w:pPr>
              <w:widowControl/>
              <w:autoSpaceDE/>
              <w:autoSpaceDN/>
              <w:rPr>
                <w:rFonts w:ascii="Calibri" w:eastAsia="Times New Roman" w:hAnsi="Calibri" w:cs="Times New Roman"/>
                <w:color w:val="000000"/>
              </w:rPr>
            </w:pPr>
            <w:r w:rsidRPr="005F0278">
              <w:rPr>
                <w:rFonts w:ascii="Calibri" w:eastAsia="Times New Roman" w:hAnsi="Calibri" w:cs="Times New Roman"/>
                <w:color w:val="000000"/>
              </w:rPr>
              <w:t> </w:t>
            </w:r>
          </w:p>
        </w:tc>
        <w:tc>
          <w:tcPr>
            <w:tcW w:w="882" w:type="dxa"/>
            <w:vMerge/>
            <w:vAlign w:val="center"/>
            <w:hideMark/>
          </w:tcPr>
          <w:p w:rsidR="00875E55" w:rsidRPr="005F0278" w:rsidRDefault="00875E55" w:rsidP="00C21E36">
            <w:pPr>
              <w:widowControl/>
              <w:autoSpaceDE/>
              <w:autoSpaceDN/>
              <w:rPr>
                <w:rFonts w:ascii="Calibri" w:eastAsia="Times New Roman" w:hAnsi="Calibri" w:cs="Times New Roman"/>
                <w:color w:val="000000"/>
              </w:rPr>
            </w:pPr>
          </w:p>
        </w:tc>
        <w:tc>
          <w:tcPr>
            <w:tcW w:w="279" w:type="dxa"/>
            <w:noWrap/>
            <w:vAlign w:val="bottom"/>
            <w:hideMark/>
          </w:tcPr>
          <w:p w:rsidR="00875E55" w:rsidRPr="005F0278" w:rsidRDefault="00875E55" w:rsidP="00C21E36">
            <w:pPr>
              <w:widowControl/>
              <w:autoSpaceDE/>
              <w:autoSpaceDN/>
              <w:rPr>
                <w:rFonts w:ascii="Times New Roman" w:eastAsia="Times New Roman" w:hAnsi="Times New Roman" w:cs="Times New Roman"/>
                <w:sz w:val="20"/>
                <w:szCs w:val="20"/>
              </w:rPr>
            </w:pPr>
          </w:p>
        </w:tc>
        <w:tc>
          <w:tcPr>
            <w:tcW w:w="0" w:type="auto"/>
            <w:vMerge/>
            <w:vAlign w:val="center"/>
            <w:hideMark/>
          </w:tcPr>
          <w:p w:rsidR="00875E55" w:rsidRPr="005F0278" w:rsidRDefault="00875E55" w:rsidP="00C21E36">
            <w:pPr>
              <w:widowControl/>
              <w:autoSpaceDE/>
              <w:autoSpaceDN/>
              <w:rPr>
                <w:rFonts w:ascii="Arial" w:eastAsia="Times New Roman" w:hAnsi="Arial" w:cs="Arial"/>
                <w:b/>
                <w:bCs/>
                <w:color w:val="000000"/>
              </w:rPr>
            </w:pPr>
          </w:p>
        </w:tc>
        <w:tc>
          <w:tcPr>
            <w:tcW w:w="355" w:type="dxa"/>
            <w:noWrap/>
            <w:vAlign w:val="bottom"/>
            <w:hideMark/>
          </w:tcPr>
          <w:p w:rsidR="00875E55" w:rsidRPr="005F0278" w:rsidRDefault="00875E55" w:rsidP="00C21E36">
            <w:pPr>
              <w:widowControl/>
              <w:autoSpaceDE/>
              <w:autoSpaceDN/>
              <w:rPr>
                <w:rFonts w:ascii="Times New Roman" w:eastAsia="Times New Roman" w:hAnsi="Times New Roman" w:cs="Times New Roman"/>
                <w:sz w:val="20"/>
                <w:szCs w:val="20"/>
              </w:rPr>
            </w:pPr>
          </w:p>
        </w:tc>
        <w:tc>
          <w:tcPr>
            <w:tcW w:w="895" w:type="dxa"/>
            <w:vMerge/>
            <w:vAlign w:val="center"/>
            <w:hideMark/>
          </w:tcPr>
          <w:p w:rsidR="00875E55" w:rsidRPr="005F0278" w:rsidRDefault="00875E55" w:rsidP="00C21E36">
            <w:pPr>
              <w:widowControl/>
              <w:autoSpaceDE/>
              <w:autoSpaceDN/>
              <w:rPr>
                <w:rFonts w:ascii="Calibri" w:eastAsia="Times New Roman" w:hAnsi="Calibri" w:cs="Times New Roman"/>
                <w:color w:val="000000"/>
              </w:rPr>
            </w:pPr>
          </w:p>
        </w:tc>
        <w:tc>
          <w:tcPr>
            <w:tcW w:w="536" w:type="dxa"/>
            <w:noWrap/>
            <w:vAlign w:val="bottom"/>
            <w:hideMark/>
          </w:tcPr>
          <w:p w:rsidR="00875E55" w:rsidRPr="005F0278" w:rsidRDefault="00875E55" w:rsidP="00C21E36">
            <w:pPr>
              <w:widowControl/>
              <w:autoSpaceDE/>
              <w:autoSpaceDN/>
              <w:rPr>
                <w:rFonts w:ascii="Times New Roman" w:eastAsia="Times New Roman" w:hAnsi="Times New Roman" w:cs="Times New Roman"/>
                <w:sz w:val="20"/>
                <w:szCs w:val="20"/>
              </w:rPr>
            </w:pPr>
          </w:p>
        </w:tc>
        <w:tc>
          <w:tcPr>
            <w:tcW w:w="3575" w:type="dxa"/>
            <w:vMerge/>
            <w:tcBorders>
              <w:top w:val="nil"/>
              <w:left w:val="nil"/>
              <w:bottom w:val="nil"/>
              <w:right w:val="single" w:sz="4" w:space="0" w:color="auto"/>
            </w:tcBorders>
            <w:vAlign w:val="center"/>
            <w:hideMark/>
          </w:tcPr>
          <w:p w:rsidR="00875E55" w:rsidRPr="005F0278" w:rsidRDefault="00875E55" w:rsidP="00C21E36">
            <w:pPr>
              <w:widowControl/>
              <w:autoSpaceDE/>
              <w:autoSpaceDN/>
              <w:rPr>
                <w:rFonts w:ascii="Arial" w:eastAsia="Times New Roman" w:hAnsi="Arial" w:cs="Arial"/>
                <w:b/>
                <w:bCs/>
                <w:color w:val="000000"/>
              </w:rPr>
            </w:pPr>
          </w:p>
        </w:tc>
      </w:tr>
      <w:tr w:rsidR="00875E55" w:rsidRPr="005F0278" w:rsidTr="00913CD9">
        <w:trPr>
          <w:trHeight w:val="342"/>
        </w:trPr>
        <w:tc>
          <w:tcPr>
            <w:tcW w:w="266" w:type="dxa"/>
            <w:tcBorders>
              <w:top w:val="nil"/>
              <w:left w:val="single" w:sz="4" w:space="0" w:color="auto"/>
              <w:bottom w:val="nil"/>
              <w:right w:val="nil"/>
            </w:tcBorders>
            <w:noWrap/>
            <w:vAlign w:val="bottom"/>
            <w:hideMark/>
          </w:tcPr>
          <w:p w:rsidR="00875E55" w:rsidRPr="005F0278" w:rsidRDefault="00875E55" w:rsidP="00C21E36">
            <w:pPr>
              <w:widowControl/>
              <w:autoSpaceDE/>
              <w:autoSpaceDN/>
              <w:rPr>
                <w:rFonts w:ascii="Calibri" w:eastAsia="Times New Roman" w:hAnsi="Calibri" w:cs="Times New Roman"/>
                <w:color w:val="000000"/>
              </w:rPr>
            </w:pPr>
            <w:r w:rsidRPr="005F0278">
              <w:rPr>
                <w:rFonts w:ascii="Calibri" w:eastAsia="Times New Roman" w:hAnsi="Calibri" w:cs="Times New Roman"/>
                <w:color w:val="000000"/>
              </w:rPr>
              <w:t> </w:t>
            </w:r>
          </w:p>
        </w:tc>
        <w:tc>
          <w:tcPr>
            <w:tcW w:w="882" w:type="dxa"/>
            <w:vMerge w:val="restart"/>
            <w:noWrap/>
            <w:vAlign w:val="bottom"/>
            <w:hideMark/>
          </w:tcPr>
          <w:p w:rsidR="00875E55" w:rsidRPr="005F0278" w:rsidRDefault="00875E55" w:rsidP="00C21E36">
            <w:pPr>
              <w:widowControl/>
              <w:autoSpaceDE/>
              <w:autoSpaceDN/>
              <w:rPr>
                <w:rFonts w:ascii="Calibri" w:eastAsia="Times New Roman" w:hAnsi="Calibri" w:cs="Times New Roman"/>
                <w:color w:val="000000"/>
              </w:rPr>
            </w:pPr>
            <w:r w:rsidRPr="005F0278">
              <w:rPr>
                <w:rFonts w:ascii="Times New Roman" w:eastAsia="Times New Roman" w:hAnsi="Times New Roman" w:cs="Times New Roman"/>
                <w:noProof/>
                <w:sz w:val="24"/>
                <w:szCs w:val="24"/>
              </w:rPr>
              <w:drawing>
                <wp:anchor distT="0" distB="0" distL="114300" distR="114300" simplePos="0" relativeHeight="487681536" behindDoc="0" locked="0" layoutInCell="1" allowOverlap="1" wp14:anchorId="435AA0FB" wp14:editId="06DE95C1">
                  <wp:simplePos x="0" y="0"/>
                  <wp:positionH relativeFrom="column">
                    <wp:posOffset>108585</wp:posOffset>
                  </wp:positionH>
                  <wp:positionV relativeFrom="paragraph">
                    <wp:posOffset>167640</wp:posOffset>
                  </wp:positionV>
                  <wp:extent cx="323850" cy="323850"/>
                  <wp:effectExtent l="0" t="0" r="0" b="0"/>
                  <wp:wrapNone/>
                  <wp:docPr id="6" name="Picture 6"/>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p>
        </w:tc>
        <w:tc>
          <w:tcPr>
            <w:tcW w:w="279" w:type="dxa"/>
            <w:noWrap/>
            <w:vAlign w:val="bottom"/>
            <w:hideMark/>
          </w:tcPr>
          <w:p w:rsidR="00875E55" w:rsidRPr="005F0278" w:rsidRDefault="00875E55" w:rsidP="00C21E36">
            <w:pPr>
              <w:widowControl/>
              <w:autoSpaceDE/>
              <w:autoSpaceDN/>
              <w:rPr>
                <w:rFonts w:ascii="Times New Roman" w:eastAsia="Times New Roman" w:hAnsi="Times New Roman" w:cs="Times New Roman"/>
                <w:sz w:val="20"/>
                <w:szCs w:val="20"/>
              </w:rPr>
            </w:pPr>
          </w:p>
        </w:tc>
        <w:tc>
          <w:tcPr>
            <w:tcW w:w="3101" w:type="dxa"/>
            <w:noWrap/>
            <w:vAlign w:val="bottom"/>
            <w:hideMark/>
          </w:tcPr>
          <w:p w:rsidR="00875E55" w:rsidRPr="005F0278" w:rsidRDefault="00875E55" w:rsidP="00C21E36">
            <w:pPr>
              <w:widowControl/>
              <w:autoSpaceDE/>
              <w:autoSpaceDN/>
              <w:rPr>
                <w:rFonts w:ascii="Arial" w:eastAsia="Times New Roman" w:hAnsi="Arial" w:cs="Arial"/>
                <w:b/>
                <w:bCs/>
                <w:color w:val="000000"/>
              </w:rPr>
            </w:pPr>
          </w:p>
        </w:tc>
        <w:tc>
          <w:tcPr>
            <w:tcW w:w="355" w:type="dxa"/>
            <w:noWrap/>
            <w:vAlign w:val="bottom"/>
            <w:hideMark/>
          </w:tcPr>
          <w:p w:rsidR="00875E55" w:rsidRPr="005F0278" w:rsidRDefault="00875E55" w:rsidP="00C21E36">
            <w:pPr>
              <w:widowControl/>
              <w:autoSpaceDE/>
              <w:autoSpaceDN/>
              <w:rPr>
                <w:rFonts w:ascii="Times New Roman" w:eastAsia="Times New Roman" w:hAnsi="Times New Roman" w:cs="Times New Roman"/>
                <w:sz w:val="20"/>
                <w:szCs w:val="20"/>
              </w:rPr>
            </w:pPr>
          </w:p>
        </w:tc>
        <w:tc>
          <w:tcPr>
            <w:tcW w:w="895" w:type="dxa"/>
            <w:vMerge w:val="restart"/>
            <w:noWrap/>
            <w:vAlign w:val="bottom"/>
            <w:hideMark/>
          </w:tcPr>
          <w:p w:rsidR="00875E55" w:rsidRPr="005F0278" w:rsidRDefault="00875E55" w:rsidP="00C21E36">
            <w:pPr>
              <w:widowControl/>
              <w:autoSpaceDE/>
              <w:autoSpaceDN/>
              <w:rPr>
                <w:rFonts w:ascii="Calibri" w:eastAsia="Times New Roman" w:hAnsi="Calibri" w:cs="Times New Roman"/>
                <w:color w:val="000000"/>
              </w:rPr>
            </w:pPr>
            <w:r w:rsidRPr="005F0278">
              <w:rPr>
                <w:rFonts w:ascii="Times New Roman" w:eastAsia="Times New Roman" w:hAnsi="Times New Roman" w:cs="Times New Roman"/>
                <w:noProof/>
                <w:sz w:val="24"/>
                <w:szCs w:val="24"/>
              </w:rPr>
              <w:drawing>
                <wp:anchor distT="0" distB="0" distL="114300" distR="114300" simplePos="0" relativeHeight="487682560" behindDoc="0" locked="0" layoutInCell="1" allowOverlap="1" wp14:anchorId="2423B50D" wp14:editId="08E58672">
                  <wp:simplePos x="0" y="0"/>
                  <wp:positionH relativeFrom="column">
                    <wp:posOffset>117475</wp:posOffset>
                  </wp:positionH>
                  <wp:positionV relativeFrom="paragraph">
                    <wp:posOffset>-52705</wp:posOffset>
                  </wp:positionV>
                  <wp:extent cx="352425" cy="257175"/>
                  <wp:effectExtent l="0" t="0" r="9525" b="9525"/>
                  <wp:wrapNone/>
                  <wp:docPr id="9" name="Picture 9"/>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2425" cy="257175"/>
                          </a:xfrm>
                          <a:prstGeom prst="rect">
                            <a:avLst/>
                          </a:prstGeom>
                        </pic:spPr>
                      </pic:pic>
                    </a:graphicData>
                  </a:graphic>
                  <wp14:sizeRelH relativeFrom="page">
                    <wp14:pctWidth>0</wp14:pctWidth>
                  </wp14:sizeRelH>
                  <wp14:sizeRelV relativeFrom="page">
                    <wp14:pctHeight>0</wp14:pctHeight>
                  </wp14:sizeRelV>
                </wp:anchor>
              </w:drawing>
            </w:r>
          </w:p>
        </w:tc>
        <w:tc>
          <w:tcPr>
            <w:tcW w:w="536" w:type="dxa"/>
            <w:noWrap/>
            <w:vAlign w:val="bottom"/>
            <w:hideMark/>
          </w:tcPr>
          <w:p w:rsidR="00875E55" w:rsidRPr="005F0278" w:rsidRDefault="00875E55" w:rsidP="00C21E36">
            <w:pPr>
              <w:widowControl/>
              <w:autoSpaceDE/>
              <w:autoSpaceDN/>
              <w:rPr>
                <w:rFonts w:ascii="Times New Roman" w:eastAsia="Times New Roman" w:hAnsi="Times New Roman" w:cs="Times New Roman"/>
                <w:sz w:val="20"/>
                <w:szCs w:val="20"/>
              </w:rPr>
            </w:pPr>
          </w:p>
        </w:tc>
        <w:tc>
          <w:tcPr>
            <w:tcW w:w="3575" w:type="dxa"/>
            <w:vMerge w:val="restart"/>
            <w:tcBorders>
              <w:top w:val="nil"/>
              <w:left w:val="nil"/>
              <w:bottom w:val="nil"/>
              <w:right w:val="single" w:sz="4" w:space="0" w:color="auto"/>
            </w:tcBorders>
            <w:noWrap/>
            <w:vAlign w:val="center"/>
            <w:hideMark/>
          </w:tcPr>
          <w:p w:rsidR="00913CD9" w:rsidRDefault="00913CD9" w:rsidP="00C21E36">
            <w:pPr>
              <w:widowControl/>
              <w:autoSpaceDE/>
              <w:autoSpaceDN/>
              <w:rPr>
                <w:rFonts w:ascii="Arial" w:eastAsia="Times New Roman" w:hAnsi="Arial" w:cs="Arial"/>
                <w:b/>
                <w:bCs/>
                <w:color w:val="000000"/>
              </w:rPr>
            </w:pPr>
          </w:p>
          <w:p w:rsidR="00875E55" w:rsidRPr="005F0278" w:rsidRDefault="00875E55" w:rsidP="00C21E36">
            <w:pPr>
              <w:widowControl/>
              <w:autoSpaceDE/>
              <w:autoSpaceDN/>
              <w:rPr>
                <w:rFonts w:ascii="Arial" w:eastAsia="Times New Roman" w:hAnsi="Arial" w:cs="Arial"/>
                <w:b/>
                <w:bCs/>
                <w:color w:val="000000"/>
              </w:rPr>
            </w:pPr>
            <w:r w:rsidRPr="005F0278">
              <w:rPr>
                <w:rFonts w:ascii="Arial" w:eastAsia="Times New Roman" w:hAnsi="Arial" w:cs="Arial"/>
                <w:b/>
                <w:bCs/>
                <w:color w:val="000000"/>
              </w:rPr>
              <w:t>Consult Operating Instructions</w:t>
            </w:r>
          </w:p>
        </w:tc>
      </w:tr>
      <w:tr w:rsidR="00875E55" w:rsidRPr="005F0278" w:rsidTr="00913CD9">
        <w:trPr>
          <w:trHeight w:val="342"/>
        </w:trPr>
        <w:tc>
          <w:tcPr>
            <w:tcW w:w="266" w:type="dxa"/>
            <w:tcBorders>
              <w:top w:val="nil"/>
              <w:left w:val="single" w:sz="4" w:space="0" w:color="auto"/>
              <w:bottom w:val="nil"/>
              <w:right w:val="nil"/>
            </w:tcBorders>
            <w:noWrap/>
            <w:vAlign w:val="bottom"/>
            <w:hideMark/>
          </w:tcPr>
          <w:p w:rsidR="00875E55" w:rsidRPr="005F0278" w:rsidRDefault="00875E55" w:rsidP="00C21E36">
            <w:pPr>
              <w:widowControl/>
              <w:autoSpaceDE/>
              <w:autoSpaceDN/>
              <w:rPr>
                <w:rFonts w:ascii="Calibri" w:eastAsia="Times New Roman" w:hAnsi="Calibri" w:cs="Times New Roman"/>
                <w:color w:val="000000"/>
              </w:rPr>
            </w:pPr>
            <w:r w:rsidRPr="005F0278">
              <w:rPr>
                <w:rFonts w:ascii="Calibri" w:eastAsia="Times New Roman" w:hAnsi="Calibri" w:cs="Times New Roman"/>
                <w:color w:val="000000"/>
              </w:rPr>
              <w:t> </w:t>
            </w:r>
          </w:p>
        </w:tc>
        <w:tc>
          <w:tcPr>
            <w:tcW w:w="882" w:type="dxa"/>
            <w:vMerge/>
            <w:vAlign w:val="center"/>
            <w:hideMark/>
          </w:tcPr>
          <w:p w:rsidR="00875E55" w:rsidRPr="005F0278" w:rsidRDefault="00875E55" w:rsidP="00C21E36">
            <w:pPr>
              <w:widowControl/>
              <w:autoSpaceDE/>
              <w:autoSpaceDN/>
              <w:rPr>
                <w:rFonts w:ascii="Calibri" w:eastAsia="Times New Roman" w:hAnsi="Calibri" w:cs="Times New Roman"/>
                <w:color w:val="000000"/>
              </w:rPr>
            </w:pPr>
          </w:p>
        </w:tc>
        <w:tc>
          <w:tcPr>
            <w:tcW w:w="279" w:type="dxa"/>
            <w:noWrap/>
            <w:vAlign w:val="bottom"/>
            <w:hideMark/>
          </w:tcPr>
          <w:p w:rsidR="00875E55" w:rsidRPr="005F0278" w:rsidRDefault="00875E55" w:rsidP="00C21E36">
            <w:pPr>
              <w:widowControl/>
              <w:autoSpaceDE/>
              <w:autoSpaceDN/>
              <w:rPr>
                <w:rFonts w:ascii="Times New Roman" w:eastAsia="Times New Roman" w:hAnsi="Times New Roman" w:cs="Times New Roman"/>
                <w:sz w:val="20"/>
                <w:szCs w:val="20"/>
              </w:rPr>
            </w:pPr>
          </w:p>
        </w:tc>
        <w:tc>
          <w:tcPr>
            <w:tcW w:w="3101" w:type="dxa"/>
            <w:noWrap/>
            <w:vAlign w:val="bottom"/>
            <w:hideMark/>
          </w:tcPr>
          <w:p w:rsidR="00875E55" w:rsidRPr="005F0278" w:rsidRDefault="008452DA" w:rsidP="00C21E36">
            <w:pPr>
              <w:widowControl/>
              <w:autoSpaceDE/>
              <w:autoSpaceDN/>
              <w:rPr>
                <w:rFonts w:ascii="Times New Roman" w:eastAsia="Times New Roman" w:hAnsi="Times New Roman" w:cs="Times New Roman"/>
                <w:sz w:val="20"/>
                <w:szCs w:val="20"/>
              </w:rPr>
            </w:pPr>
            <w:r w:rsidRPr="005F0278">
              <w:rPr>
                <w:rFonts w:ascii="Arial" w:eastAsia="Times New Roman" w:hAnsi="Arial" w:cs="Arial"/>
                <w:b/>
                <w:bCs/>
                <w:color w:val="000000"/>
              </w:rPr>
              <w:t>Expiry Date</w:t>
            </w:r>
          </w:p>
        </w:tc>
        <w:tc>
          <w:tcPr>
            <w:tcW w:w="355" w:type="dxa"/>
            <w:noWrap/>
            <w:vAlign w:val="bottom"/>
            <w:hideMark/>
          </w:tcPr>
          <w:p w:rsidR="00875E55" w:rsidRPr="005F0278" w:rsidRDefault="00875E55" w:rsidP="00C21E36">
            <w:pPr>
              <w:widowControl/>
              <w:autoSpaceDE/>
              <w:autoSpaceDN/>
              <w:rPr>
                <w:rFonts w:ascii="Times New Roman" w:eastAsia="Times New Roman" w:hAnsi="Times New Roman" w:cs="Times New Roman"/>
                <w:sz w:val="20"/>
                <w:szCs w:val="20"/>
              </w:rPr>
            </w:pPr>
          </w:p>
        </w:tc>
        <w:tc>
          <w:tcPr>
            <w:tcW w:w="895" w:type="dxa"/>
            <w:vMerge/>
            <w:vAlign w:val="center"/>
            <w:hideMark/>
          </w:tcPr>
          <w:p w:rsidR="00875E55" w:rsidRPr="005F0278" w:rsidRDefault="00875E55" w:rsidP="00C21E36">
            <w:pPr>
              <w:widowControl/>
              <w:autoSpaceDE/>
              <w:autoSpaceDN/>
              <w:rPr>
                <w:rFonts w:ascii="Calibri" w:eastAsia="Times New Roman" w:hAnsi="Calibri" w:cs="Times New Roman"/>
                <w:color w:val="000000"/>
              </w:rPr>
            </w:pPr>
          </w:p>
        </w:tc>
        <w:tc>
          <w:tcPr>
            <w:tcW w:w="536" w:type="dxa"/>
            <w:noWrap/>
            <w:vAlign w:val="bottom"/>
            <w:hideMark/>
          </w:tcPr>
          <w:p w:rsidR="00875E55" w:rsidRPr="005F0278" w:rsidRDefault="00875E55" w:rsidP="00C21E36">
            <w:pPr>
              <w:widowControl/>
              <w:autoSpaceDE/>
              <w:autoSpaceDN/>
              <w:rPr>
                <w:rFonts w:ascii="Times New Roman" w:eastAsia="Times New Roman" w:hAnsi="Times New Roman" w:cs="Times New Roman"/>
                <w:sz w:val="20"/>
                <w:szCs w:val="20"/>
              </w:rPr>
            </w:pPr>
          </w:p>
        </w:tc>
        <w:tc>
          <w:tcPr>
            <w:tcW w:w="3575" w:type="dxa"/>
            <w:vMerge/>
            <w:tcBorders>
              <w:top w:val="nil"/>
              <w:left w:val="nil"/>
              <w:bottom w:val="nil"/>
              <w:right w:val="single" w:sz="4" w:space="0" w:color="auto"/>
            </w:tcBorders>
            <w:vAlign w:val="center"/>
            <w:hideMark/>
          </w:tcPr>
          <w:p w:rsidR="00875E55" w:rsidRPr="005F0278" w:rsidRDefault="00875E55" w:rsidP="00C21E36">
            <w:pPr>
              <w:widowControl/>
              <w:autoSpaceDE/>
              <w:autoSpaceDN/>
              <w:rPr>
                <w:rFonts w:ascii="Arial" w:eastAsia="Times New Roman" w:hAnsi="Arial" w:cs="Arial"/>
                <w:b/>
                <w:bCs/>
                <w:color w:val="000000"/>
              </w:rPr>
            </w:pPr>
          </w:p>
        </w:tc>
      </w:tr>
      <w:tr w:rsidR="00875E55" w:rsidRPr="005F0278" w:rsidTr="00913CD9">
        <w:trPr>
          <w:trHeight w:val="360"/>
        </w:trPr>
        <w:tc>
          <w:tcPr>
            <w:tcW w:w="266" w:type="dxa"/>
            <w:tcBorders>
              <w:top w:val="nil"/>
              <w:left w:val="single" w:sz="4" w:space="0" w:color="auto"/>
              <w:bottom w:val="single" w:sz="4" w:space="0" w:color="auto"/>
              <w:right w:val="nil"/>
            </w:tcBorders>
            <w:noWrap/>
            <w:vAlign w:val="bottom"/>
            <w:hideMark/>
          </w:tcPr>
          <w:p w:rsidR="00875E55" w:rsidRPr="005F0278" w:rsidRDefault="00875E55" w:rsidP="00C21E36">
            <w:pPr>
              <w:widowControl/>
              <w:autoSpaceDE/>
              <w:autoSpaceDN/>
              <w:rPr>
                <w:rFonts w:ascii="Calibri" w:eastAsia="Times New Roman" w:hAnsi="Calibri" w:cs="Times New Roman"/>
                <w:color w:val="000000"/>
              </w:rPr>
            </w:pPr>
            <w:r w:rsidRPr="005F0278">
              <w:rPr>
                <w:rFonts w:ascii="Calibri" w:eastAsia="Times New Roman" w:hAnsi="Calibri" w:cs="Times New Roman"/>
                <w:color w:val="000000"/>
              </w:rPr>
              <w:t> </w:t>
            </w:r>
          </w:p>
        </w:tc>
        <w:tc>
          <w:tcPr>
            <w:tcW w:w="882" w:type="dxa"/>
            <w:tcBorders>
              <w:top w:val="nil"/>
              <w:left w:val="nil"/>
              <w:bottom w:val="single" w:sz="4" w:space="0" w:color="auto"/>
              <w:right w:val="nil"/>
            </w:tcBorders>
            <w:noWrap/>
            <w:vAlign w:val="bottom"/>
            <w:hideMark/>
          </w:tcPr>
          <w:p w:rsidR="00875E55" w:rsidRPr="005F0278" w:rsidRDefault="00875E55" w:rsidP="00C21E36">
            <w:pPr>
              <w:widowControl/>
              <w:autoSpaceDE/>
              <w:autoSpaceDN/>
              <w:rPr>
                <w:rFonts w:ascii="Calibri" w:eastAsia="Times New Roman" w:hAnsi="Calibri" w:cs="Times New Roman"/>
                <w:color w:val="000000"/>
              </w:rPr>
            </w:pPr>
            <w:r w:rsidRPr="005F0278">
              <w:rPr>
                <w:rFonts w:ascii="Calibri" w:eastAsia="Times New Roman" w:hAnsi="Calibri" w:cs="Times New Roman"/>
                <w:color w:val="000000"/>
              </w:rPr>
              <w:t> </w:t>
            </w:r>
          </w:p>
        </w:tc>
        <w:tc>
          <w:tcPr>
            <w:tcW w:w="279" w:type="dxa"/>
            <w:tcBorders>
              <w:top w:val="nil"/>
              <w:left w:val="nil"/>
              <w:bottom w:val="single" w:sz="4" w:space="0" w:color="auto"/>
              <w:right w:val="nil"/>
            </w:tcBorders>
            <w:noWrap/>
            <w:vAlign w:val="bottom"/>
            <w:hideMark/>
          </w:tcPr>
          <w:p w:rsidR="00875E55" w:rsidRPr="005F0278" w:rsidRDefault="00875E55" w:rsidP="00C21E36">
            <w:pPr>
              <w:widowControl/>
              <w:autoSpaceDE/>
              <w:autoSpaceDN/>
              <w:rPr>
                <w:rFonts w:ascii="Calibri" w:eastAsia="Times New Roman" w:hAnsi="Calibri" w:cs="Times New Roman"/>
                <w:color w:val="000000"/>
              </w:rPr>
            </w:pPr>
            <w:r w:rsidRPr="005F0278">
              <w:rPr>
                <w:rFonts w:ascii="Calibri" w:eastAsia="Times New Roman" w:hAnsi="Calibri" w:cs="Times New Roman"/>
                <w:color w:val="000000"/>
              </w:rPr>
              <w:t> </w:t>
            </w:r>
          </w:p>
        </w:tc>
        <w:tc>
          <w:tcPr>
            <w:tcW w:w="3101" w:type="dxa"/>
            <w:tcBorders>
              <w:top w:val="nil"/>
              <w:left w:val="nil"/>
              <w:bottom w:val="single" w:sz="4" w:space="0" w:color="auto"/>
              <w:right w:val="nil"/>
            </w:tcBorders>
            <w:noWrap/>
            <w:vAlign w:val="bottom"/>
            <w:hideMark/>
          </w:tcPr>
          <w:p w:rsidR="00875E55" w:rsidRPr="005F0278" w:rsidRDefault="00875E55" w:rsidP="00C21E36">
            <w:pPr>
              <w:widowControl/>
              <w:autoSpaceDE/>
              <w:autoSpaceDN/>
              <w:rPr>
                <w:rFonts w:ascii="Calibri" w:eastAsia="Times New Roman" w:hAnsi="Calibri" w:cs="Times New Roman"/>
                <w:color w:val="000000"/>
              </w:rPr>
            </w:pPr>
            <w:r w:rsidRPr="005F0278">
              <w:rPr>
                <w:rFonts w:ascii="Calibri" w:eastAsia="Times New Roman" w:hAnsi="Calibri" w:cs="Times New Roman"/>
                <w:color w:val="000000"/>
              </w:rPr>
              <w:t> </w:t>
            </w:r>
          </w:p>
        </w:tc>
        <w:tc>
          <w:tcPr>
            <w:tcW w:w="355" w:type="dxa"/>
            <w:tcBorders>
              <w:top w:val="nil"/>
              <w:left w:val="nil"/>
              <w:bottom w:val="single" w:sz="4" w:space="0" w:color="auto"/>
              <w:right w:val="nil"/>
            </w:tcBorders>
            <w:noWrap/>
            <w:vAlign w:val="bottom"/>
            <w:hideMark/>
          </w:tcPr>
          <w:p w:rsidR="00875E55" w:rsidRPr="005F0278" w:rsidRDefault="00875E55" w:rsidP="00C21E36">
            <w:pPr>
              <w:widowControl/>
              <w:autoSpaceDE/>
              <w:autoSpaceDN/>
              <w:rPr>
                <w:rFonts w:ascii="Calibri" w:eastAsia="Times New Roman" w:hAnsi="Calibri" w:cs="Times New Roman"/>
                <w:color w:val="000000"/>
              </w:rPr>
            </w:pPr>
            <w:r w:rsidRPr="005F0278">
              <w:rPr>
                <w:rFonts w:ascii="Calibri" w:eastAsia="Times New Roman" w:hAnsi="Calibri" w:cs="Times New Roman"/>
                <w:color w:val="000000"/>
              </w:rPr>
              <w:t> </w:t>
            </w:r>
          </w:p>
        </w:tc>
        <w:tc>
          <w:tcPr>
            <w:tcW w:w="895" w:type="dxa"/>
            <w:tcBorders>
              <w:top w:val="nil"/>
              <w:left w:val="nil"/>
              <w:bottom w:val="single" w:sz="4" w:space="0" w:color="auto"/>
              <w:right w:val="nil"/>
            </w:tcBorders>
            <w:noWrap/>
            <w:vAlign w:val="bottom"/>
            <w:hideMark/>
          </w:tcPr>
          <w:p w:rsidR="00875E55" w:rsidRPr="005F0278" w:rsidRDefault="00875E55" w:rsidP="00C21E36">
            <w:pPr>
              <w:widowControl/>
              <w:autoSpaceDE/>
              <w:autoSpaceDN/>
              <w:rPr>
                <w:rFonts w:ascii="Calibri" w:eastAsia="Times New Roman" w:hAnsi="Calibri" w:cs="Times New Roman"/>
                <w:color w:val="000000"/>
              </w:rPr>
            </w:pPr>
            <w:r w:rsidRPr="005F0278">
              <w:rPr>
                <w:rFonts w:ascii="Calibri" w:eastAsia="Times New Roman" w:hAnsi="Calibri" w:cs="Times New Roman"/>
                <w:color w:val="000000"/>
              </w:rPr>
              <w:t> </w:t>
            </w:r>
          </w:p>
        </w:tc>
        <w:tc>
          <w:tcPr>
            <w:tcW w:w="536" w:type="dxa"/>
            <w:tcBorders>
              <w:top w:val="nil"/>
              <w:left w:val="nil"/>
              <w:bottom w:val="single" w:sz="4" w:space="0" w:color="auto"/>
              <w:right w:val="nil"/>
            </w:tcBorders>
            <w:noWrap/>
            <w:vAlign w:val="bottom"/>
            <w:hideMark/>
          </w:tcPr>
          <w:p w:rsidR="00875E55" w:rsidRPr="005F0278" w:rsidRDefault="00875E55" w:rsidP="00C21E36">
            <w:pPr>
              <w:widowControl/>
              <w:autoSpaceDE/>
              <w:autoSpaceDN/>
              <w:rPr>
                <w:rFonts w:ascii="Calibri" w:eastAsia="Times New Roman" w:hAnsi="Calibri" w:cs="Times New Roman"/>
                <w:color w:val="000000"/>
              </w:rPr>
            </w:pPr>
            <w:r w:rsidRPr="005F0278">
              <w:rPr>
                <w:rFonts w:ascii="Calibri" w:eastAsia="Times New Roman" w:hAnsi="Calibri" w:cs="Times New Roman"/>
                <w:color w:val="000000"/>
              </w:rPr>
              <w:t> </w:t>
            </w:r>
          </w:p>
        </w:tc>
        <w:tc>
          <w:tcPr>
            <w:tcW w:w="3575" w:type="dxa"/>
            <w:tcBorders>
              <w:top w:val="nil"/>
              <w:left w:val="nil"/>
              <w:bottom w:val="single" w:sz="4" w:space="0" w:color="auto"/>
              <w:right w:val="single" w:sz="4" w:space="0" w:color="auto"/>
            </w:tcBorders>
            <w:noWrap/>
            <w:vAlign w:val="bottom"/>
            <w:hideMark/>
          </w:tcPr>
          <w:p w:rsidR="00875E55" w:rsidRPr="005F0278" w:rsidRDefault="00875E55" w:rsidP="00C21E36">
            <w:pPr>
              <w:widowControl/>
              <w:autoSpaceDE/>
              <w:autoSpaceDN/>
              <w:rPr>
                <w:rFonts w:ascii="Calibri" w:eastAsia="Times New Roman" w:hAnsi="Calibri" w:cs="Times New Roman"/>
                <w:color w:val="000000"/>
              </w:rPr>
            </w:pPr>
            <w:r w:rsidRPr="005F0278">
              <w:rPr>
                <w:rFonts w:ascii="Calibri" w:eastAsia="Times New Roman" w:hAnsi="Calibri" w:cs="Times New Roman"/>
                <w:color w:val="000000"/>
              </w:rPr>
              <w:t> </w:t>
            </w:r>
          </w:p>
        </w:tc>
      </w:tr>
    </w:tbl>
    <w:p w:rsidR="006E59B6" w:rsidRDefault="006E59B6">
      <w:pPr>
        <w:pStyle w:val="BodyText"/>
        <w:spacing w:before="3"/>
        <w:rPr>
          <w:sz w:val="19"/>
        </w:rPr>
      </w:pPr>
    </w:p>
    <w:p w:rsidR="005F0278" w:rsidRDefault="005F0278" w:rsidP="00A709EA">
      <w:pPr>
        <w:adjustRightInd w:val="0"/>
        <w:ind w:left="360" w:right="750"/>
        <w:jc w:val="both"/>
        <w:rPr>
          <w:rFonts w:ascii="Arial" w:hAnsi="Arial" w:cs="Arial"/>
          <w:i/>
          <w:iCs/>
          <w:sz w:val="20"/>
          <w:szCs w:val="20"/>
        </w:rPr>
      </w:pPr>
    </w:p>
    <w:p w:rsidR="00875E55" w:rsidRDefault="00875E55" w:rsidP="00C773B6">
      <w:pPr>
        <w:adjustRightInd w:val="0"/>
        <w:ind w:left="426" w:right="466"/>
        <w:jc w:val="both"/>
        <w:rPr>
          <w:rFonts w:ascii="Arial" w:hAnsi="Arial" w:cs="Arial"/>
          <w:i/>
          <w:iCs/>
          <w:sz w:val="20"/>
          <w:szCs w:val="20"/>
        </w:rPr>
      </w:pPr>
    </w:p>
    <w:p w:rsidR="00875E55" w:rsidRDefault="00875E55" w:rsidP="00C773B6">
      <w:pPr>
        <w:adjustRightInd w:val="0"/>
        <w:ind w:left="426" w:right="466"/>
        <w:jc w:val="both"/>
        <w:rPr>
          <w:rFonts w:ascii="Arial" w:hAnsi="Arial" w:cs="Arial"/>
          <w:i/>
          <w:iCs/>
          <w:sz w:val="20"/>
          <w:szCs w:val="20"/>
        </w:rPr>
      </w:pPr>
    </w:p>
    <w:p w:rsidR="00875E55" w:rsidRDefault="00875E55" w:rsidP="00C773B6">
      <w:pPr>
        <w:adjustRightInd w:val="0"/>
        <w:ind w:left="426" w:right="466"/>
        <w:jc w:val="both"/>
        <w:rPr>
          <w:rFonts w:ascii="Arial" w:hAnsi="Arial" w:cs="Arial"/>
          <w:i/>
          <w:iCs/>
          <w:sz w:val="20"/>
          <w:szCs w:val="20"/>
        </w:rPr>
      </w:pPr>
    </w:p>
    <w:p w:rsidR="00875E55" w:rsidRDefault="00875E55" w:rsidP="00C773B6">
      <w:pPr>
        <w:adjustRightInd w:val="0"/>
        <w:ind w:left="426" w:right="466"/>
        <w:jc w:val="both"/>
        <w:rPr>
          <w:rFonts w:ascii="Arial" w:hAnsi="Arial" w:cs="Arial"/>
          <w:i/>
          <w:iCs/>
          <w:sz w:val="20"/>
          <w:szCs w:val="20"/>
        </w:rPr>
      </w:pPr>
    </w:p>
    <w:p w:rsidR="00875E55" w:rsidRDefault="00875E55" w:rsidP="00C773B6">
      <w:pPr>
        <w:adjustRightInd w:val="0"/>
        <w:ind w:left="426" w:right="466"/>
        <w:jc w:val="both"/>
        <w:rPr>
          <w:rFonts w:ascii="Arial" w:hAnsi="Arial" w:cs="Arial"/>
          <w:i/>
          <w:iCs/>
          <w:sz w:val="20"/>
          <w:szCs w:val="20"/>
        </w:rPr>
      </w:pPr>
    </w:p>
    <w:p w:rsidR="00875E55" w:rsidRDefault="00875E55" w:rsidP="00C773B6">
      <w:pPr>
        <w:adjustRightInd w:val="0"/>
        <w:ind w:left="426" w:right="466"/>
        <w:jc w:val="both"/>
        <w:rPr>
          <w:rFonts w:ascii="Arial" w:hAnsi="Arial" w:cs="Arial"/>
          <w:i/>
          <w:iCs/>
          <w:sz w:val="20"/>
          <w:szCs w:val="20"/>
        </w:rPr>
      </w:pPr>
    </w:p>
    <w:p w:rsidR="00875E55" w:rsidRDefault="00875E55" w:rsidP="00C773B6">
      <w:pPr>
        <w:adjustRightInd w:val="0"/>
        <w:ind w:left="426" w:right="466"/>
        <w:jc w:val="both"/>
        <w:rPr>
          <w:rFonts w:ascii="Arial" w:hAnsi="Arial" w:cs="Arial"/>
          <w:i/>
          <w:iCs/>
          <w:sz w:val="20"/>
          <w:szCs w:val="20"/>
        </w:rPr>
      </w:pPr>
    </w:p>
    <w:p w:rsidR="00875E55" w:rsidRDefault="00875E55" w:rsidP="00C773B6">
      <w:pPr>
        <w:adjustRightInd w:val="0"/>
        <w:ind w:left="426" w:right="466"/>
        <w:jc w:val="both"/>
        <w:rPr>
          <w:rFonts w:ascii="Arial" w:hAnsi="Arial" w:cs="Arial"/>
          <w:i/>
          <w:iCs/>
          <w:sz w:val="20"/>
          <w:szCs w:val="20"/>
        </w:rPr>
      </w:pPr>
    </w:p>
    <w:p w:rsidR="00875E55" w:rsidRDefault="00875E55" w:rsidP="00C773B6">
      <w:pPr>
        <w:adjustRightInd w:val="0"/>
        <w:ind w:left="426" w:right="466"/>
        <w:jc w:val="both"/>
        <w:rPr>
          <w:rFonts w:ascii="Arial" w:hAnsi="Arial" w:cs="Arial"/>
          <w:i/>
          <w:iCs/>
          <w:sz w:val="20"/>
          <w:szCs w:val="20"/>
        </w:rPr>
      </w:pPr>
    </w:p>
    <w:p w:rsidR="00875E55" w:rsidRDefault="00875E55" w:rsidP="00C773B6">
      <w:pPr>
        <w:adjustRightInd w:val="0"/>
        <w:ind w:left="426" w:right="466"/>
        <w:jc w:val="both"/>
        <w:rPr>
          <w:rFonts w:ascii="Arial" w:hAnsi="Arial" w:cs="Arial"/>
          <w:i/>
          <w:iCs/>
          <w:sz w:val="20"/>
          <w:szCs w:val="20"/>
        </w:rPr>
      </w:pPr>
    </w:p>
    <w:p w:rsidR="00875E55" w:rsidRDefault="00875E55" w:rsidP="00C773B6">
      <w:pPr>
        <w:adjustRightInd w:val="0"/>
        <w:ind w:left="426" w:right="466"/>
        <w:jc w:val="both"/>
        <w:rPr>
          <w:rFonts w:ascii="Arial" w:hAnsi="Arial" w:cs="Arial"/>
          <w:i/>
          <w:iCs/>
          <w:sz w:val="20"/>
          <w:szCs w:val="20"/>
        </w:rPr>
      </w:pPr>
    </w:p>
    <w:p w:rsidR="00875E55" w:rsidRDefault="00875E55" w:rsidP="00C773B6">
      <w:pPr>
        <w:adjustRightInd w:val="0"/>
        <w:ind w:left="426" w:right="466"/>
        <w:jc w:val="both"/>
        <w:rPr>
          <w:rFonts w:ascii="Arial" w:hAnsi="Arial" w:cs="Arial"/>
          <w:i/>
          <w:iCs/>
          <w:sz w:val="20"/>
          <w:szCs w:val="20"/>
        </w:rPr>
      </w:pPr>
    </w:p>
    <w:p w:rsidR="00875E55" w:rsidRDefault="00875E55" w:rsidP="00C773B6">
      <w:pPr>
        <w:adjustRightInd w:val="0"/>
        <w:ind w:left="426" w:right="466"/>
        <w:jc w:val="both"/>
        <w:rPr>
          <w:rFonts w:ascii="Arial" w:hAnsi="Arial" w:cs="Arial"/>
          <w:i/>
          <w:iCs/>
          <w:sz w:val="20"/>
          <w:szCs w:val="20"/>
        </w:rPr>
      </w:pPr>
    </w:p>
    <w:p w:rsidR="00875E55" w:rsidRDefault="00875E55" w:rsidP="00C773B6">
      <w:pPr>
        <w:adjustRightInd w:val="0"/>
        <w:ind w:left="426" w:right="466"/>
        <w:jc w:val="both"/>
        <w:rPr>
          <w:rFonts w:ascii="Arial" w:hAnsi="Arial" w:cs="Arial"/>
          <w:i/>
          <w:iCs/>
          <w:sz w:val="20"/>
          <w:szCs w:val="20"/>
        </w:rPr>
      </w:pPr>
    </w:p>
    <w:p w:rsidR="00625661" w:rsidRDefault="00625661" w:rsidP="00875E55">
      <w:pPr>
        <w:adjustRightInd w:val="0"/>
        <w:ind w:right="914"/>
        <w:jc w:val="both"/>
        <w:rPr>
          <w:rFonts w:ascii="Arial" w:hAnsi="Arial" w:cs="Arial"/>
          <w:i/>
          <w:iCs/>
          <w:sz w:val="20"/>
          <w:szCs w:val="20"/>
        </w:rPr>
      </w:pPr>
    </w:p>
    <w:p w:rsidR="0087626A" w:rsidRDefault="0087626A" w:rsidP="00875E55">
      <w:pPr>
        <w:adjustRightInd w:val="0"/>
        <w:ind w:right="914"/>
        <w:jc w:val="both"/>
        <w:rPr>
          <w:rFonts w:ascii="Arial" w:hAnsi="Arial" w:cs="Arial"/>
          <w:i/>
          <w:iCs/>
          <w:sz w:val="20"/>
          <w:szCs w:val="20"/>
        </w:rPr>
      </w:pPr>
      <w:proofErr w:type="gramStart"/>
      <w:r>
        <w:rPr>
          <w:rFonts w:ascii="Arial" w:hAnsi="Arial" w:cs="Arial"/>
          <w:i/>
          <w:iCs/>
          <w:sz w:val="20"/>
          <w:szCs w:val="20"/>
        </w:rPr>
        <w:t>F</w:t>
      </w:r>
      <w:r w:rsidRPr="006040E9">
        <w:rPr>
          <w:rFonts w:ascii="Arial" w:hAnsi="Arial" w:cs="Arial"/>
          <w:i/>
          <w:iCs/>
          <w:sz w:val="20"/>
          <w:szCs w:val="20"/>
        </w:rPr>
        <w:t xml:space="preserve">or Research </w:t>
      </w:r>
      <w:r w:rsidR="00E158BF">
        <w:rPr>
          <w:rFonts w:ascii="Arial" w:hAnsi="Arial" w:cs="Arial"/>
          <w:i/>
          <w:iCs/>
          <w:sz w:val="20"/>
          <w:szCs w:val="20"/>
        </w:rPr>
        <w:t xml:space="preserve">and In-Vitro Test </w:t>
      </w:r>
      <w:r w:rsidRPr="006040E9">
        <w:rPr>
          <w:rFonts w:ascii="Arial" w:hAnsi="Arial" w:cs="Arial"/>
          <w:i/>
          <w:iCs/>
          <w:sz w:val="20"/>
          <w:szCs w:val="20"/>
        </w:rPr>
        <w:t>Use Only.</w:t>
      </w:r>
      <w:proofErr w:type="gramEnd"/>
      <w:r w:rsidRPr="006040E9">
        <w:rPr>
          <w:rFonts w:ascii="Arial" w:hAnsi="Arial" w:cs="Arial"/>
          <w:i/>
          <w:iCs/>
          <w:sz w:val="20"/>
          <w:szCs w:val="20"/>
        </w:rPr>
        <w:t xml:space="preserve"> Purchase does not include or carry the right to resell or transfer this product either as a stand-alone product or as a component of another product. Any use of this product other than the permitted use without the express written authorization of KRISHGEN BioSystems is strictly prohibited.</w:t>
      </w:r>
      <w:r w:rsidR="00E158BF">
        <w:rPr>
          <w:rFonts w:ascii="Arial" w:hAnsi="Arial" w:cs="Arial"/>
          <w:i/>
          <w:iCs/>
          <w:sz w:val="20"/>
          <w:szCs w:val="20"/>
        </w:rPr>
        <w:t xml:space="preserve"> </w:t>
      </w:r>
    </w:p>
    <w:p w:rsidR="00E158BF" w:rsidRPr="00435D31" w:rsidRDefault="00E158BF" w:rsidP="00F24B9D">
      <w:pPr>
        <w:adjustRightInd w:val="0"/>
        <w:ind w:right="824"/>
        <w:jc w:val="both"/>
        <w:rPr>
          <w:rFonts w:ascii="Arial" w:hAnsi="Arial" w:cs="Arial"/>
          <w:i/>
          <w:iCs/>
          <w:sz w:val="20"/>
          <w:szCs w:val="20"/>
        </w:rPr>
      </w:pPr>
    </w:p>
    <w:p w:rsidR="0087626A" w:rsidRPr="00CD2BF9" w:rsidRDefault="00134D11" w:rsidP="0087626A">
      <w:pPr>
        <w:ind w:left="-720"/>
        <w:rPr>
          <w:rFonts w:ascii="Arial Narrow" w:hAnsi="Arial Narrow" w:cs="Arial"/>
          <w:b/>
        </w:rPr>
      </w:pPr>
      <w:r>
        <w:rPr>
          <w:noProof/>
        </w:rPr>
        <mc:AlternateContent>
          <mc:Choice Requires="wpg">
            <w:drawing>
              <wp:anchor distT="0" distB="0" distL="114300" distR="114300" simplePos="0" relativeHeight="487590400" behindDoc="1" locked="0" layoutInCell="1" allowOverlap="1" wp14:anchorId="54C2D95C" wp14:editId="52198632">
                <wp:simplePos x="0" y="0"/>
                <wp:positionH relativeFrom="page">
                  <wp:posOffset>5770880</wp:posOffset>
                </wp:positionH>
                <wp:positionV relativeFrom="paragraph">
                  <wp:posOffset>107950</wp:posOffset>
                </wp:positionV>
                <wp:extent cx="338138" cy="275590"/>
                <wp:effectExtent l="0" t="0" r="5080" b="0"/>
                <wp:wrapNone/>
                <wp:docPr id="2288" name="Group 2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138" cy="275590"/>
                          <a:chOff x="10002" y="-19"/>
                          <a:chExt cx="602" cy="502"/>
                        </a:xfrm>
                      </wpg:grpSpPr>
                      <wpg:grpSp>
                        <wpg:cNvPr id="2289" name="Group 2504"/>
                        <wpg:cNvGrpSpPr>
                          <a:grpSpLocks/>
                        </wpg:cNvGrpSpPr>
                        <wpg:grpSpPr bwMode="auto">
                          <a:xfrm>
                            <a:off x="10303" y="-18"/>
                            <a:ext cx="288" cy="501"/>
                            <a:chOff x="10303" y="-18"/>
                            <a:chExt cx="288" cy="501"/>
                          </a:xfrm>
                        </wpg:grpSpPr>
                        <wps:wsp>
                          <wps:cNvPr id="2291" name="Freeform 2505"/>
                          <wps:cNvSpPr>
                            <a:spLocks/>
                          </wps:cNvSpPr>
                          <wps:spPr bwMode="auto">
                            <a:xfrm>
                              <a:off x="10303" y="-18"/>
                              <a:ext cx="288" cy="501"/>
                            </a:xfrm>
                            <a:custGeom>
                              <a:avLst/>
                              <a:gdLst>
                                <a:gd name="T0" fmla="+- 0 10591 10303"/>
                                <a:gd name="T1" fmla="*/ T0 w 288"/>
                                <a:gd name="T2" fmla="+- 0 -18 -18"/>
                                <a:gd name="T3" fmla="*/ -18 h 501"/>
                                <a:gd name="T4" fmla="+- 0 10549 10303"/>
                                <a:gd name="T5" fmla="*/ T4 w 288"/>
                                <a:gd name="T6" fmla="+- 0 6 -18"/>
                                <a:gd name="T7" fmla="*/ 6 h 501"/>
                                <a:gd name="T8" fmla="+- 0 10303 10303"/>
                                <a:gd name="T9" fmla="*/ T8 w 288"/>
                                <a:gd name="T10" fmla="+- 0 434 -18"/>
                                <a:gd name="T11" fmla="*/ 434 h 501"/>
                                <a:gd name="T12" fmla="+- 0 10303 10303"/>
                                <a:gd name="T13" fmla="*/ T12 w 288"/>
                                <a:gd name="T14" fmla="+- 0 482 -18"/>
                                <a:gd name="T15" fmla="*/ 482 h 501"/>
                                <a:gd name="T16" fmla="+- 0 10591 10303"/>
                                <a:gd name="T17" fmla="*/ T16 w 288"/>
                                <a:gd name="T18" fmla="+- 0 -18 -18"/>
                                <a:gd name="T19" fmla="*/ -18 h 501"/>
                              </a:gdLst>
                              <a:ahLst/>
                              <a:cxnLst>
                                <a:cxn ang="0">
                                  <a:pos x="T1" y="T3"/>
                                </a:cxn>
                                <a:cxn ang="0">
                                  <a:pos x="T5" y="T7"/>
                                </a:cxn>
                                <a:cxn ang="0">
                                  <a:pos x="T9" y="T11"/>
                                </a:cxn>
                                <a:cxn ang="0">
                                  <a:pos x="T13" y="T15"/>
                                </a:cxn>
                                <a:cxn ang="0">
                                  <a:pos x="T17" y="T19"/>
                                </a:cxn>
                              </a:cxnLst>
                              <a:rect l="0" t="0" r="r" b="b"/>
                              <a:pathLst>
                                <a:path w="288" h="501">
                                  <a:moveTo>
                                    <a:pt x="288" y="0"/>
                                  </a:moveTo>
                                  <a:lnTo>
                                    <a:pt x="246" y="24"/>
                                  </a:lnTo>
                                  <a:lnTo>
                                    <a:pt x="0" y="452"/>
                                  </a:lnTo>
                                  <a:lnTo>
                                    <a:pt x="0" y="500"/>
                                  </a:lnTo>
                                  <a:lnTo>
                                    <a:pt x="2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2" name="Group 2502"/>
                        <wpg:cNvGrpSpPr>
                          <a:grpSpLocks/>
                        </wpg:cNvGrpSpPr>
                        <wpg:grpSpPr bwMode="auto">
                          <a:xfrm>
                            <a:off x="10015" y="-18"/>
                            <a:ext cx="288" cy="501"/>
                            <a:chOff x="10015" y="-18"/>
                            <a:chExt cx="288" cy="501"/>
                          </a:xfrm>
                        </wpg:grpSpPr>
                        <wps:wsp>
                          <wps:cNvPr id="2293" name="Freeform 2503"/>
                          <wps:cNvSpPr>
                            <a:spLocks/>
                          </wps:cNvSpPr>
                          <wps:spPr bwMode="auto">
                            <a:xfrm>
                              <a:off x="10015" y="-18"/>
                              <a:ext cx="288" cy="501"/>
                            </a:xfrm>
                            <a:custGeom>
                              <a:avLst/>
                              <a:gdLst>
                                <a:gd name="T0" fmla="+- 0 10015 10015"/>
                                <a:gd name="T1" fmla="*/ T0 w 288"/>
                                <a:gd name="T2" fmla="+- 0 -18 -18"/>
                                <a:gd name="T3" fmla="*/ -18 h 501"/>
                                <a:gd name="T4" fmla="+- 0 10303 10015"/>
                                <a:gd name="T5" fmla="*/ T4 w 288"/>
                                <a:gd name="T6" fmla="+- 0 482 -18"/>
                                <a:gd name="T7" fmla="*/ 482 h 501"/>
                                <a:gd name="T8" fmla="+- 0 10303 10015"/>
                                <a:gd name="T9" fmla="*/ T8 w 288"/>
                                <a:gd name="T10" fmla="+- 0 434 -18"/>
                                <a:gd name="T11" fmla="*/ 434 h 501"/>
                                <a:gd name="T12" fmla="+- 0 10057 10015"/>
                                <a:gd name="T13" fmla="*/ T12 w 288"/>
                                <a:gd name="T14" fmla="+- 0 6 -18"/>
                                <a:gd name="T15" fmla="*/ 6 h 501"/>
                                <a:gd name="T16" fmla="+- 0 10015 10015"/>
                                <a:gd name="T17" fmla="*/ T16 w 288"/>
                                <a:gd name="T18" fmla="+- 0 -18 -18"/>
                                <a:gd name="T19" fmla="*/ -18 h 501"/>
                              </a:gdLst>
                              <a:ahLst/>
                              <a:cxnLst>
                                <a:cxn ang="0">
                                  <a:pos x="T1" y="T3"/>
                                </a:cxn>
                                <a:cxn ang="0">
                                  <a:pos x="T5" y="T7"/>
                                </a:cxn>
                                <a:cxn ang="0">
                                  <a:pos x="T9" y="T11"/>
                                </a:cxn>
                                <a:cxn ang="0">
                                  <a:pos x="T13" y="T15"/>
                                </a:cxn>
                                <a:cxn ang="0">
                                  <a:pos x="T17" y="T19"/>
                                </a:cxn>
                              </a:cxnLst>
                              <a:rect l="0" t="0" r="r" b="b"/>
                              <a:pathLst>
                                <a:path w="288" h="501">
                                  <a:moveTo>
                                    <a:pt x="0" y="0"/>
                                  </a:moveTo>
                                  <a:lnTo>
                                    <a:pt x="288" y="500"/>
                                  </a:lnTo>
                                  <a:lnTo>
                                    <a:pt x="288" y="452"/>
                                  </a:lnTo>
                                  <a:lnTo>
                                    <a:pt x="42" y="2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4" name="Group 2500"/>
                        <wpg:cNvGrpSpPr>
                          <a:grpSpLocks/>
                        </wpg:cNvGrpSpPr>
                        <wpg:grpSpPr bwMode="auto">
                          <a:xfrm>
                            <a:off x="10015" y="-6"/>
                            <a:ext cx="576" cy="2"/>
                            <a:chOff x="10015" y="-6"/>
                            <a:chExt cx="576" cy="2"/>
                          </a:xfrm>
                        </wpg:grpSpPr>
                        <wps:wsp>
                          <wps:cNvPr id="2295" name="Freeform 2501"/>
                          <wps:cNvSpPr>
                            <a:spLocks/>
                          </wps:cNvSpPr>
                          <wps:spPr bwMode="auto">
                            <a:xfrm>
                              <a:off x="10015" y="-6"/>
                              <a:ext cx="576" cy="2"/>
                            </a:xfrm>
                            <a:custGeom>
                              <a:avLst/>
                              <a:gdLst>
                                <a:gd name="T0" fmla="+- 0 10015 10015"/>
                                <a:gd name="T1" fmla="*/ T0 w 576"/>
                                <a:gd name="T2" fmla="+- 0 10591 10015"/>
                                <a:gd name="T3" fmla="*/ T2 w 576"/>
                              </a:gdLst>
                              <a:ahLst/>
                              <a:cxnLst>
                                <a:cxn ang="0">
                                  <a:pos x="T1" y="0"/>
                                </a:cxn>
                                <a:cxn ang="0">
                                  <a:pos x="T3" y="0"/>
                                </a:cxn>
                              </a:cxnLst>
                              <a:rect l="0" t="0" r="r" b="b"/>
                              <a:pathLst>
                                <a:path w="576">
                                  <a:moveTo>
                                    <a:pt x="0" y="0"/>
                                  </a:moveTo>
                                  <a:lnTo>
                                    <a:pt x="576"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6" name="Group 2496"/>
                        <wpg:cNvGrpSpPr>
                          <a:grpSpLocks/>
                        </wpg:cNvGrpSpPr>
                        <wpg:grpSpPr bwMode="auto">
                          <a:xfrm>
                            <a:off x="10244" y="88"/>
                            <a:ext cx="118" cy="149"/>
                            <a:chOff x="10244" y="88"/>
                            <a:chExt cx="118" cy="149"/>
                          </a:xfrm>
                        </wpg:grpSpPr>
                        <wps:wsp>
                          <wps:cNvPr id="2297" name="Freeform 2499"/>
                          <wps:cNvSpPr>
                            <a:spLocks/>
                          </wps:cNvSpPr>
                          <wps:spPr bwMode="auto">
                            <a:xfrm>
                              <a:off x="10244" y="88"/>
                              <a:ext cx="118" cy="149"/>
                            </a:xfrm>
                            <a:custGeom>
                              <a:avLst/>
                              <a:gdLst>
                                <a:gd name="T0" fmla="+- 0 10355 10244"/>
                                <a:gd name="T1" fmla="*/ T0 w 118"/>
                                <a:gd name="T2" fmla="+- 0 88 88"/>
                                <a:gd name="T3" fmla="*/ 88 h 149"/>
                                <a:gd name="T4" fmla="+- 0 10244 10244"/>
                                <a:gd name="T5" fmla="*/ T4 w 118"/>
                                <a:gd name="T6" fmla="+- 0 88 88"/>
                                <a:gd name="T7" fmla="*/ 88 h 149"/>
                                <a:gd name="T8" fmla="+- 0 10244 10244"/>
                                <a:gd name="T9" fmla="*/ T8 w 118"/>
                                <a:gd name="T10" fmla="+- 0 91 88"/>
                                <a:gd name="T11" fmla="*/ 91 h 149"/>
                                <a:gd name="T12" fmla="+- 0 10302 10244"/>
                                <a:gd name="T13" fmla="*/ T12 w 118"/>
                                <a:gd name="T14" fmla="+- 0 161 88"/>
                                <a:gd name="T15" fmla="*/ 161 h 149"/>
                                <a:gd name="T16" fmla="+- 0 10244 10244"/>
                                <a:gd name="T17" fmla="*/ T16 w 118"/>
                                <a:gd name="T18" fmla="+- 0 234 88"/>
                                <a:gd name="T19" fmla="*/ 234 h 149"/>
                                <a:gd name="T20" fmla="+- 0 10244 10244"/>
                                <a:gd name="T21" fmla="*/ T20 w 118"/>
                                <a:gd name="T22" fmla="+- 0 236 88"/>
                                <a:gd name="T23" fmla="*/ 236 h 149"/>
                                <a:gd name="T24" fmla="+- 0 10357 10244"/>
                                <a:gd name="T25" fmla="*/ T24 w 118"/>
                                <a:gd name="T26" fmla="+- 0 236 88"/>
                                <a:gd name="T27" fmla="*/ 236 h 149"/>
                                <a:gd name="T28" fmla="+- 0 10359 10244"/>
                                <a:gd name="T29" fmla="*/ T28 w 118"/>
                                <a:gd name="T30" fmla="+- 0 222 88"/>
                                <a:gd name="T31" fmla="*/ 222 h 149"/>
                                <a:gd name="T32" fmla="+- 0 10262 10244"/>
                                <a:gd name="T33" fmla="*/ T32 w 118"/>
                                <a:gd name="T34" fmla="+- 0 222 88"/>
                                <a:gd name="T35" fmla="*/ 222 h 149"/>
                                <a:gd name="T36" fmla="+- 0 10316 10244"/>
                                <a:gd name="T37" fmla="*/ T36 w 118"/>
                                <a:gd name="T38" fmla="+- 0 154 88"/>
                                <a:gd name="T39" fmla="*/ 154 h 149"/>
                                <a:gd name="T40" fmla="+- 0 10268 10244"/>
                                <a:gd name="T41" fmla="*/ T40 w 118"/>
                                <a:gd name="T42" fmla="+- 0 95 88"/>
                                <a:gd name="T43" fmla="*/ 95 h 149"/>
                                <a:gd name="T44" fmla="+- 0 10355 10244"/>
                                <a:gd name="T45" fmla="*/ T44 w 118"/>
                                <a:gd name="T46" fmla="+- 0 95 88"/>
                                <a:gd name="T47" fmla="*/ 95 h 149"/>
                                <a:gd name="T48" fmla="+- 0 10355 10244"/>
                                <a:gd name="T49" fmla="*/ T48 w 118"/>
                                <a:gd name="T50" fmla="+- 0 88 88"/>
                                <a:gd name="T51" fmla="*/ 88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8" h="149">
                                  <a:moveTo>
                                    <a:pt x="111" y="0"/>
                                  </a:moveTo>
                                  <a:lnTo>
                                    <a:pt x="0" y="0"/>
                                  </a:lnTo>
                                  <a:lnTo>
                                    <a:pt x="0" y="3"/>
                                  </a:lnTo>
                                  <a:lnTo>
                                    <a:pt x="58" y="73"/>
                                  </a:lnTo>
                                  <a:lnTo>
                                    <a:pt x="0" y="146"/>
                                  </a:lnTo>
                                  <a:lnTo>
                                    <a:pt x="0" y="148"/>
                                  </a:lnTo>
                                  <a:lnTo>
                                    <a:pt x="113" y="148"/>
                                  </a:lnTo>
                                  <a:lnTo>
                                    <a:pt x="115" y="134"/>
                                  </a:lnTo>
                                  <a:lnTo>
                                    <a:pt x="18" y="134"/>
                                  </a:lnTo>
                                  <a:lnTo>
                                    <a:pt x="72" y="66"/>
                                  </a:lnTo>
                                  <a:lnTo>
                                    <a:pt x="24" y="7"/>
                                  </a:lnTo>
                                  <a:lnTo>
                                    <a:pt x="111" y="7"/>
                                  </a:lnTo>
                                  <a:lnTo>
                                    <a:pt x="1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8" name="Freeform 2498"/>
                          <wps:cNvSpPr>
                            <a:spLocks/>
                          </wps:cNvSpPr>
                          <wps:spPr bwMode="auto">
                            <a:xfrm>
                              <a:off x="10244" y="88"/>
                              <a:ext cx="118" cy="149"/>
                            </a:xfrm>
                            <a:custGeom>
                              <a:avLst/>
                              <a:gdLst>
                                <a:gd name="T0" fmla="+- 0 10362 10244"/>
                                <a:gd name="T1" fmla="*/ T0 w 118"/>
                                <a:gd name="T2" fmla="+- 0 200 88"/>
                                <a:gd name="T3" fmla="*/ 200 h 149"/>
                                <a:gd name="T4" fmla="+- 0 10360 10244"/>
                                <a:gd name="T5" fmla="*/ T4 w 118"/>
                                <a:gd name="T6" fmla="+- 0 200 88"/>
                                <a:gd name="T7" fmla="*/ 200 h 149"/>
                                <a:gd name="T8" fmla="+- 0 10358 10244"/>
                                <a:gd name="T9" fmla="*/ T8 w 118"/>
                                <a:gd name="T10" fmla="+- 0 204 88"/>
                                <a:gd name="T11" fmla="*/ 204 h 149"/>
                                <a:gd name="T12" fmla="+- 0 10356 10244"/>
                                <a:gd name="T13" fmla="*/ T12 w 118"/>
                                <a:gd name="T14" fmla="+- 0 209 88"/>
                                <a:gd name="T15" fmla="*/ 209 h 149"/>
                                <a:gd name="T16" fmla="+- 0 10356 10244"/>
                                <a:gd name="T17" fmla="*/ T16 w 118"/>
                                <a:gd name="T18" fmla="+- 0 211 88"/>
                                <a:gd name="T19" fmla="*/ 211 h 149"/>
                                <a:gd name="T20" fmla="+- 0 10355 10244"/>
                                <a:gd name="T21" fmla="*/ T20 w 118"/>
                                <a:gd name="T22" fmla="+- 0 214 88"/>
                                <a:gd name="T23" fmla="*/ 214 h 149"/>
                                <a:gd name="T24" fmla="+- 0 10352 10244"/>
                                <a:gd name="T25" fmla="*/ T24 w 118"/>
                                <a:gd name="T26" fmla="+- 0 216 88"/>
                                <a:gd name="T27" fmla="*/ 216 h 149"/>
                                <a:gd name="T28" fmla="+- 0 10350 10244"/>
                                <a:gd name="T29" fmla="*/ T28 w 118"/>
                                <a:gd name="T30" fmla="+- 0 217 88"/>
                                <a:gd name="T31" fmla="*/ 217 h 149"/>
                                <a:gd name="T32" fmla="+- 0 10349 10244"/>
                                <a:gd name="T33" fmla="*/ T32 w 118"/>
                                <a:gd name="T34" fmla="+- 0 218 88"/>
                                <a:gd name="T35" fmla="*/ 218 h 149"/>
                                <a:gd name="T36" fmla="+- 0 10346 10244"/>
                                <a:gd name="T37" fmla="*/ T36 w 118"/>
                                <a:gd name="T38" fmla="+- 0 218 88"/>
                                <a:gd name="T39" fmla="*/ 218 h 149"/>
                                <a:gd name="T40" fmla="+- 0 10345 10244"/>
                                <a:gd name="T41" fmla="*/ T40 w 118"/>
                                <a:gd name="T42" fmla="+- 0 220 88"/>
                                <a:gd name="T43" fmla="*/ 220 h 149"/>
                                <a:gd name="T44" fmla="+- 0 10343 10244"/>
                                <a:gd name="T45" fmla="*/ T44 w 118"/>
                                <a:gd name="T46" fmla="+- 0 221 88"/>
                                <a:gd name="T47" fmla="*/ 221 h 149"/>
                                <a:gd name="T48" fmla="+- 0 10337 10244"/>
                                <a:gd name="T49" fmla="*/ T48 w 118"/>
                                <a:gd name="T50" fmla="+- 0 222 88"/>
                                <a:gd name="T51" fmla="*/ 222 h 149"/>
                                <a:gd name="T52" fmla="+- 0 10359 10244"/>
                                <a:gd name="T53" fmla="*/ T52 w 118"/>
                                <a:gd name="T54" fmla="+- 0 222 88"/>
                                <a:gd name="T55" fmla="*/ 222 h 149"/>
                                <a:gd name="T56" fmla="+- 0 10362 10244"/>
                                <a:gd name="T57" fmla="*/ T56 w 118"/>
                                <a:gd name="T58" fmla="+- 0 200 88"/>
                                <a:gd name="T59" fmla="*/ 200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8" h="149">
                                  <a:moveTo>
                                    <a:pt x="118" y="112"/>
                                  </a:moveTo>
                                  <a:lnTo>
                                    <a:pt x="116" y="112"/>
                                  </a:lnTo>
                                  <a:lnTo>
                                    <a:pt x="114" y="116"/>
                                  </a:lnTo>
                                  <a:lnTo>
                                    <a:pt x="112" y="121"/>
                                  </a:lnTo>
                                  <a:lnTo>
                                    <a:pt x="112" y="123"/>
                                  </a:lnTo>
                                  <a:lnTo>
                                    <a:pt x="111" y="126"/>
                                  </a:lnTo>
                                  <a:lnTo>
                                    <a:pt x="108" y="128"/>
                                  </a:lnTo>
                                  <a:lnTo>
                                    <a:pt x="106" y="129"/>
                                  </a:lnTo>
                                  <a:lnTo>
                                    <a:pt x="105" y="130"/>
                                  </a:lnTo>
                                  <a:lnTo>
                                    <a:pt x="102" y="130"/>
                                  </a:lnTo>
                                  <a:lnTo>
                                    <a:pt x="101" y="132"/>
                                  </a:lnTo>
                                  <a:lnTo>
                                    <a:pt x="99" y="133"/>
                                  </a:lnTo>
                                  <a:lnTo>
                                    <a:pt x="93" y="134"/>
                                  </a:lnTo>
                                  <a:lnTo>
                                    <a:pt x="115" y="134"/>
                                  </a:lnTo>
                                  <a:lnTo>
                                    <a:pt x="118"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9" name="Freeform 2497"/>
                          <wps:cNvSpPr>
                            <a:spLocks/>
                          </wps:cNvSpPr>
                          <wps:spPr bwMode="auto">
                            <a:xfrm>
                              <a:off x="10244" y="88"/>
                              <a:ext cx="118" cy="149"/>
                            </a:xfrm>
                            <a:custGeom>
                              <a:avLst/>
                              <a:gdLst>
                                <a:gd name="T0" fmla="+- 0 10355 10244"/>
                                <a:gd name="T1" fmla="*/ T0 w 118"/>
                                <a:gd name="T2" fmla="+- 0 95 88"/>
                                <a:gd name="T3" fmla="*/ 95 h 149"/>
                                <a:gd name="T4" fmla="+- 0 10332 10244"/>
                                <a:gd name="T5" fmla="*/ T4 w 118"/>
                                <a:gd name="T6" fmla="+- 0 95 88"/>
                                <a:gd name="T7" fmla="*/ 95 h 149"/>
                                <a:gd name="T8" fmla="+- 0 10334 10244"/>
                                <a:gd name="T9" fmla="*/ T8 w 118"/>
                                <a:gd name="T10" fmla="+- 0 96 88"/>
                                <a:gd name="T11" fmla="*/ 96 h 149"/>
                                <a:gd name="T12" fmla="+- 0 10338 10244"/>
                                <a:gd name="T13" fmla="*/ T12 w 118"/>
                                <a:gd name="T14" fmla="+- 0 96 88"/>
                                <a:gd name="T15" fmla="*/ 96 h 149"/>
                                <a:gd name="T16" fmla="+- 0 10340 10244"/>
                                <a:gd name="T17" fmla="*/ T16 w 118"/>
                                <a:gd name="T18" fmla="+- 0 97 88"/>
                                <a:gd name="T19" fmla="*/ 97 h 149"/>
                                <a:gd name="T20" fmla="+- 0 10342 10244"/>
                                <a:gd name="T21" fmla="*/ T20 w 118"/>
                                <a:gd name="T22" fmla="+- 0 97 88"/>
                                <a:gd name="T23" fmla="*/ 97 h 149"/>
                                <a:gd name="T24" fmla="+- 0 10344 10244"/>
                                <a:gd name="T25" fmla="*/ T24 w 118"/>
                                <a:gd name="T26" fmla="+- 0 98 88"/>
                                <a:gd name="T27" fmla="*/ 98 h 149"/>
                                <a:gd name="T28" fmla="+- 0 10349 10244"/>
                                <a:gd name="T29" fmla="*/ T28 w 118"/>
                                <a:gd name="T30" fmla="+- 0 103 88"/>
                                <a:gd name="T31" fmla="*/ 103 h 149"/>
                                <a:gd name="T32" fmla="+- 0 10351 10244"/>
                                <a:gd name="T33" fmla="*/ T32 w 118"/>
                                <a:gd name="T34" fmla="+- 0 108 88"/>
                                <a:gd name="T35" fmla="*/ 108 h 149"/>
                                <a:gd name="T36" fmla="+- 0 10351 10244"/>
                                <a:gd name="T37" fmla="*/ T36 w 118"/>
                                <a:gd name="T38" fmla="+- 0 109 88"/>
                                <a:gd name="T39" fmla="*/ 109 h 149"/>
                                <a:gd name="T40" fmla="+- 0 10352 10244"/>
                                <a:gd name="T41" fmla="*/ T40 w 118"/>
                                <a:gd name="T42" fmla="+- 0 112 88"/>
                                <a:gd name="T43" fmla="*/ 112 h 149"/>
                                <a:gd name="T44" fmla="+- 0 10352 10244"/>
                                <a:gd name="T45" fmla="*/ T44 w 118"/>
                                <a:gd name="T46" fmla="+- 0 115 88"/>
                                <a:gd name="T47" fmla="*/ 115 h 149"/>
                                <a:gd name="T48" fmla="+- 0 10354 10244"/>
                                <a:gd name="T49" fmla="*/ T48 w 118"/>
                                <a:gd name="T50" fmla="+- 0 118 88"/>
                                <a:gd name="T51" fmla="*/ 118 h 149"/>
                                <a:gd name="T52" fmla="+- 0 10356 10244"/>
                                <a:gd name="T53" fmla="*/ T52 w 118"/>
                                <a:gd name="T54" fmla="+- 0 116 88"/>
                                <a:gd name="T55" fmla="*/ 116 h 149"/>
                                <a:gd name="T56" fmla="+- 0 10355 10244"/>
                                <a:gd name="T57" fmla="*/ T56 w 118"/>
                                <a:gd name="T58" fmla="+- 0 95 88"/>
                                <a:gd name="T59" fmla="*/ 95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8" h="149">
                                  <a:moveTo>
                                    <a:pt x="111" y="7"/>
                                  </a:moveTo>
                                  <a:lnTo>
                                    <a:pt x="88" y="7"/>
                                  </a:lnTo>
                                  <a:lnTo>
                                    <a:pt x="90" y="8"/>
                                  </a:lnTo>
                                  <a:lnTo>
                                    <a:pt x="94" y="8"/>
                                  </a:lnTo>
                                  <a:lnTo>
                                    <a:pt x="96" y="9"/>
                                  </a:lnTo>
                                  <a:lnTo>
                                    <a:pt x="98" y="9"/>
                                  </a:lnTo>
                                  <a:lnTo>
                                    <a:pt x="100" y="10"/>
                                  </a:lnTo>
                                  <a:lnTo>
                                    <a:pt x="105" y="15"/>
                                  </a:lnTo>
                                  <a:lnTo>
                                    <a:pt x="107" y="20"/>
                                  </a:lnTo>
                                  <a:lnTo>
                                    <a:pt x="107" y="21"/>
                                  </a:lnTo>
                                  <a:lnTo>
                                    <a:pt x="108" y="24"/>
                                  </a:lnTo>
                                  <a:lnTo>
                                    <a:pt x="108" y="27"/>
                                  </a:lnTo>
                                  <a:lnTo>
                                    <a:pt x="110" y="30"/>
                                  </a:lnTo>
                                  <a:lnTo>
                                    <a:pt x="112" y="28"/>
                                  </a:lnTo>
                                  <a:lnTo>
                                    <a:pt x="11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95" o:spid="_x0000_s1026" style="position:absolute;margin-left:454.4pt;margin-top:8.5pt;width:26.65pt;height:21.7pt;z-index:-15726080;mso-position-horizontal-relative:page" coordorigin="10002,-19" coordsize="602,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">
                <v:group id="Group 2504" o:spid="_x0000_s1027" style="position:absolute;left:10303;top:-18;width:288;height:501" coordorigin="10303,-18" coordsize="288,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3QVMYAAADdAAAADwAAAGRycy9kb3ducmV2LnhtbESPQWvCQBSE7wX/w/IE&#10;b3WTSItGVxGx4kEKVUG8PbLPJJh9G7LbJP77riD0OMzMN8xi1ZtKtNS40rKCeByBIM6sLjlXcD59&#10;vU9BOI+ssbJMCh7kYLUcvC0w1bbjH2qPPhcBwi5FBYX3dSqlywoy6Ma2Jg7ezTYGfZBNLnWDXYCb&#10;SiZR9CkNlhwWCqxpU1B2P/4aBbsOu/Uk3raH+23zuJ4+vi+HmJQaDfv1HISn3v+HX+29VpAk0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dBUxgAAAN0A&#10;AAAPAAAAAAAAAAAAAAAAAKoCAABkcnMvZG93bnJldi54bWxQSwUGAAAAAAQABAD6AAAAnQMAAAAA&#10;">
                  <v:shape id="Freeform 2505" o:spid="_x0000_s1028" style="position:absolute;left:10303;top:-18;width:288;height:501;visibility:visible;mso-wrap-style:square;v-text-anchor:top" coordsize="288,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2TcYA&#10;AADdAAAADwAAAGRycy9kb3ducmV2LnhtbESP3WrCQBSE7wu+w3KE3tVNgq0aXaW1KKVQ/H2AY/aY&#10;BHfPhuxW49t3C4VeDjPzDTNbdNaIK7W+dqwgHSQgiAunay4VHA+rpzEIH5A1Gsek4E4eFvPewwxz&#10;7W68o+s+lCJC2OeooAqhyaX0RUUW/cA1xNE7u9ZiiLItpW7xFuHWyCxJXqTFmuNChQ0tKyou+2+r&#10;ADfbt4kx75+j0zFshl/Pq2S9TZV67HevUxCBuvAf/mt/aAVZNknh901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p2TcYAAADdAAAADwAAAAAAAAAAAAAAAACYAgAAZHJz&#10;L2Rvd25yZXYueG1sUEsFBgAAAAAEAAQA9QAAAIsDAAAAAA==&#10;" path="m288,l246,24,,452r,48l288,xe" fillcolor="black" stroked="f">
                    <v:path arrowok="t" o:connecttype="custom" o:connectlocs="288,-18;246,6;0,434;0,482;288,-18" o:connectangles="0,0,0,0,0"/>
                  </v:shape>
                </v:group>
                <v:group id="Group 2502" o:spid="_x0000_s1029" style="position:absolute;left:10015;top:-18;width:288;height:501" coordorigin="10015,-18" coordsize="288,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DU+MYAAADdAAAADwAAAGRycy9kb3ducmV2LnhtbESPT2vCQBTE74V+h+UV&#10;etNNUhQbXUXEFg8i+AeKt0f2mQSzb0N2TeK3dwWhx2FmfsPMFr2pREuNKy0riIcRCOLM6pJzBafj&#10;z2ACwnlkjZVlUnAnB4v5+9sMU2073lN78LkIEHYpKii8r1MpXVaQQTe0NXHwLrYx6INscqkb7ALc&#10;VDKJorE0WHJYKLCmVUHZ9XAzCn477JZf8brdXi+r+/k42v1tY1Lq86NfTkF46v1/+NXeaAVJ8p3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oNT4xgAAAN0A&#10;AAAPAAAAAAAAAAAAAAAAAKoCAABkcnMvZG93bnJldi54bWxQSwUGAAAAAAQABAD6AAAAnQMAAAAA&#10;">
                  <v:shape id="Freeform 2503" o:spid="_x0000_s1030" style="position:absolute;left:10015;top:-18;width:288;height:501;visibility:visible;mso-wrap-style:square;v-text-anchor:top" coordsize="288,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RNoccA&#10;AADdAAAADwAAAGRycy9kb3ducmV2LnhtbESP3WoCMRSE7wu+QziCdzXr2mrdGkUrFhGKP/UBTjfH&#10;3cXkZNmkun17Uyj0cpiZb5jpvLVGXKnxlWMFg34Cgjh3uuJCwelz/fgCwgdkjcYxKfghD/NZ52GK&#10;mXY3PtD1GAoRIewzVFCGUGdS+rwki77vauLonV1jMUTZFFI3eItwa2SaJCNpseK4UGJNbyXll+O3&#10;VYC7/XJizGo7/jqF3dPH8zp53w+U6nXbxSuIQG34D/+1N1pBmk6G8Ps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kTaHHAAAA3QAAAA8AAAAAAAAAAAAAAAAAmAIAAGRy&#10;cy9kb3ducmV2LnhtbFBLBQYAAAAABAAEAPUAAACMAwAAAAA=&#10;" path="m,l288,500r,-48l42,24,,xe" fillcolor="black" stroked="f">
                    <v:path arrowok="t" o:connecttype="custom" o:connectlocs="0,-18;288,482;288,434;42,6;0,-18" o:connectangles="0,0,0,0,0"/>
                  </v:shape>
                </v:group>
                <v:group id="Group 2500" o:spid="_x0000_s1031" style="position:absolute;left:10015;top:-6;width:576;height:2" coordorigin="10015,-6" coordsize="5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XpF8YAAADdAAAADwAAAGRycy9kb3ducmV2LnhtbESPQWvCQBSE74X+h+UV&#10;vOkmsZaauopILR5EUAvF2yP7TILZtyG7JvHfu4LQ4zAz3zCzRW8q0VLjSssK4lEEgjizuuRcwe9x&#10;PfwE4TyyxsoyKbiRg8X89WWGqbYd76k9+FwECLsUFRTe16mULivIoBvZmjh4Z9sY9EE2udQNdgFu&#10;KplE0Yc0WHJYKLCmVUHZ5XA1Cn467Jbj+LvdXs6r2+k42f1tY1Jq8NYvv0B46v1/+NneaAVJMn2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ekXxgAAAN0A&#10;AAAPAAAAAAAAAAAAAAAAAKoCAABkcnMvZG93bnJldi54bWxQSwUGAAAAAAQABAD6AAAAnQMAAAAA&#10;">
                  <v:shape id="Freeform 2501" o:spid="_x0000_s1032" style="position:absolute;left:10015;top:-6;width:576;height:2;visibility:visible;mso-wrap-style:square;v-text-anchor:top" coordsize="5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88H8UA&#10;AADdAAAADwAAAGRycy9kb3ducmV2LnhtbESPQYvCMBSE7wv+h/AEL4umFnbRahQRZL3sodof8Gie&#10;bbF5qUlWq7/eCMIeh5n5hlmue9OKKznfWFYwnSQgiEurG64UFMfdeAbCB2SNrWVScCcP69XgY4mZ&#10;tjfO6XoIlYgQ9hkqqEPoMil9WZNBP7EdcfRO1hkMUbpKaoe3CDetTJPkWxpsOC7U2NG2pvJ8+DMK&#10;9m2R6/zX/RSPbdpsLn46k587pUbDfrMAEagP/+F3e68VpOn8C15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3zwfxQAAAN0AAAAPAAAAAAAAAAAAAAAAAJgCAABkcnMv&#10;ZG93bnJldi54bWxQSwUGAAAAAAQABAD1AAAAigMAAAAA&#10;" path="m,l576,e" filled="f" strokeweight="1.3pt">
                    <v:path arrowok="t" o:connecttype="custom" o:connectlocs="0,0;576,0" o:connectangles="0,0"/>
                  </v:shape>
                </v:group>
                <v:group id="Group 2496" o:spid="_x0000_s1033" style="position:absolute;left:10244;top:88;width:118;height:149" coordorigin="10244,88" coordsize="118,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vS+8YAAADdAAAADwAAAGRycy9kb3ducmV2LnhtbESPQWvCQBSE74L/YXmC&#10;t7pJpFKjq4hY8SCFqiDeHtlnEsy+DdltEv99t1DwOMzMN8xy3ZtKtNS40rKCeBKBIM6sLjlXcDl/&#10;vn2AcB5ZY2WZFDzJwXo1HCwx1bbjb2pPPhcBwi5FBYX3dSqlywoy6Ca2Jg7e3TYGfZBNLnWDXYCb&#10;SiZRNJMGSw4LBda0LSh7nH6Mgn2H3WYa79rj47593s7vX9djTEqNR/1mAcJT71/h//ZBK0iS+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9L7xgAAAN0A&#10;AAAPAAAAAAAAAAAAAAAAAKoCAABkcnMvZG93bnJldi54bWxQSwUGAAAAAAQABAD6AAAAnQMAAAAA&#10;">
                  <v:shape id="Freeform 2499" o:spid="_x0000_s1034" style="position:absolute;left:10244;top:88;width:118;height:149;visibility:visible;mso-wrap-style:square;v-text-anchor:top" coordsize="11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9Gn8cA&#10;AADdAAAADwAAAGRycy9kb3ducmV2LnhtbESPQWsCMRSE74X+h/AK3mq2S7G6GqWUikIPpSqCt8fm&#10;uVmavKxJ1G1/fVMo9DjMzDfMbNE7Ky4UYutZwcOwAEFce91yo2C3Xd6PQcSErNF6JgVfFGExv72Z&#10;YaX9lT/oskmNyBCOFSowKXWVlLE25DAOfUecvaMPDlOWoZE64DXDnZVlUYykw5bzgsGOXgzVn5uz&#10;U/D+Zk7juFoFfQj2+3R8tY+8Xyo1uOufpyAS9ek//NdeawVlOXmC3zf5Cc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vRp/HAAAA3QAAAA8AAAAAAAAAAAAAAAAAmAIAAGRy&#10;cy9kb3ducmV2LnhtbFBLBQYAAAAABAAEAPUAAACMAwAAAAA=&#10;" path="m111,l,,,3,58,73,,146r,2l113,148r2,-14l18,134,72,66,24,7r87,l111,xe" fillcolor="black" stroked="f">
                    <v:path arrowok="t" o:connecttype="custom" o:connectlocs="111,88;0,88;0,91;58,161;0,234;0,236;113,236;115,222;18,222;72,154;24,95;111,95;111,88" o:connectangles="0,0,0,0,0,0,0,0,0,0,0,0,0"/>
                  </v:shape>
                  <v:shape id="Freeform 2498" o:spid="_x0000_s1035" style="position:absolute;left:10244;top:88;width:118;height:149;visibility:visible;mso-wrap-style:square;v-text-anchor:top" coordsize="11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S7cMA&#10;AADdAAAADwAAAGRycy9kb3ducmV2LnhtbERPTWsCMRC9F/wPYYTearZLEbsapZSKhR6kWgRvw2bc&#10;LCaTNUl16683h4LHx/ueLXpnxZlCbD0reB4VIIhrr1tuFPxsl08TEDEha7SeScEfRVjMBw8zrLS/&#10;8DedN6kROYRjhQpMSl0lZawNOYwj3xFn7uCDw5RhaKQOeMnhzsqyKMbSYcu5wWBH74bq4+bXKVh/&#10;mdMkrlZB74O9ng4f9oV3S6Ueh/3bFESiPt3F/+5PraAsX/Pc/CY/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DS7cMAAADdAAAADwAAAAAAAAAAAAAAAACYAgAAZHJzL2Rv&#10;d25yZXYueG1sUEsFBgAAAAAEAAQA9QAAAIgDAAAAAA==&#10;" path="m118,112r-2,l114,116r-2,5l112,123r-1,3l108,128r-2,1l105,130r-3,l101,132r-2,1l93,134r22,l118,112xe" fillcolor="black" stroked="f">
                    <v:path arrowok="t" o:connecttype="custom" o:connectlocs="118,200;116,200;114,204;112,209;112,211;111,214;108,216;106,217;105,218;102,218;101,220;99,221;93,222;115,222;118,200" o:connectangles="0,0,0,0,0,0,0,0,0,0,0,0,0,0,0"/>
                  </v:shape>
                  <v:shape id="Freeform 2497" o:spid="_x0000_s1036" style="position:absolute;left:10244;top:88;width:118;height:149;visibility:visible;mso-wrap-style:square;v-text-anchor:top" coordsize="11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3dsYA&#10;AADdAAAADwAAAGRycy9kb3ducmV2LnhtbESPQWsCMRSE70L/Q3iCN826SNHVKFIqFnootaXg7bF5&#10;bhaTlzVJddtf3xQKPQ4z8w2z2vTOiiuF2HpWMJ0UIIhrr1tuFLy/7cZzEDEha7SeScEXRdis7wYr&#10;rLS/8StdD6kRGcKxQgUmpa6SMtaGHMaJ74izd/LBYcoyNFIHvGW4s7IsinvpsOW8YLCjB0P1+fDp&#10;FLw8m8s87vdBH4P9vpwe7Yw/dkqNhv12CSJRn/7Df+0nraAsFwv4fZ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x3dsYAAADdAAAADwAAAAAAAAAAAAAAAACYAgAAZHJz&#10;L2Rvd25yZXYueG1sUEsFBgAAAAAEAAQA9QAAAIsDAAAAAA==&#10;" path="m111,7l88,7r2,1l94,8r2,1l98,9r2,1l105,15r2,5l107,21r1,3l108,27r2,3l112,28,111,7xe" fillcolor="black" stroked="f">
                    <v:path arrowok="t" o:connecttype="custom" o:connectlocs="111,95;88,95;90,96;94,96;96,97;98,97;100,98;105,103;107,108;107,109;108,112;108,115;110,118;112,116;111,95" o:connectangles="0,0,0,0,0,0,0,0,0,0,0,0,0,0,0"/>
                  </v:shape>
                </v:group>
                <w10:wrap anchorx="page"/>
              </v:group>
            </w:pict>
          </mc:Fallback>
        </mc:AlternateContent>
      </w:r>
      <w:r>
        <w:rPr>
          <w:noProof/>
        </w:rPr>
        <mc:AlternateContent>
          <mc:Choice Requires="wps">
            <w:drawing>
              <wp:anchor distT="0" distB="0" distL="114300" distR="114300" simplePos="0" relativeHeight="487591424" behindDoc="1" locked="0" layoutInCell="1" allowOverlap="1" wp14:anchorId="5257E51A" wp14:editId="10FCFEAC">
                <wp:simplePos x="0" y="0"/>
                <wp:positionH relativeFrom="page">
                  <wp:posOffset>4389755</wp:posOffset>
                </wp:positionH>
                <wp:positionV relativeFrom="paragraph">
                  <wp:posOffset>101918</wp:posOffset>
                </wp:positionV>
                <wp:extent cx="464820" cy="275590"/>
                <wp:effectExtent l="0" t="0" r="11430" b="10160"/>
                <wp:wrapNone/>
                <wp:docPr id="2287" name="Text Box 2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75590"/>
                        </a:xfrm>
                        <a:prstGeom prst="rect">
                          <a:avLst/>
                        </a:prstGeom>
                        <a:noFill/>
                        <a:ln w="2298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32EED" w:rsidRDefault="00732EED" w:rsidP="0087626A">
                            <w:pPr>
                              <w:spacing w:line="397" w:lineRule="exact"/>
                              <w:ind w:left="74"/>
                              <w:rPr>
                                <w:rFonts w:ascii="Calibri" w:eastAsia="Calibri" w:hAnsi="Calibri" w:cs="Calibri"/>
                                <w:sz w:val="36"/>
                                <w:szCs w:val="36"/>
                              </w:rPr>
                            </w:pPr>
                            <w:r>
                              <w:rPr>
                                <w:rFonts w:ascii="Calibri"/>
                                <w:b/>
                                <w:sz w:val="36"/>
                              </w:rPr>
                              <w:t>REF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4" o:spid="_x0000_s1026" type="#_x0000_t202" style="position:absolute;left:0;text-align:left;margin-left:345.65pt;margin-top:8.05pt;width:36.6pt;height:21.7pt;z-index:-1572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" filled="f" strokeweight=".63836mm">
                <v:textbox inset="0,0,0,0">
                  <w:txbxContent>
                    <w:p w:rsidR="007C036C" w:rsidRDefault="007C036C" w:rsidP="0087626A">
                      <w:pPr>
                        <w:spacing w:line="397" w:lineRule="exact"/>
                        <w:ind w:left="74"/>
                        <w:rPr>
                          <w:rFonts w:ascii="Calibri" w:eastAsia="Calibri" w:hAnsi="Calibri" w:cs="Calibri"/>
                          <w:sz w:val="36"/>
                          <w:szCs w:val="36"/>
                        </w:rPr>
                      </w:pPr>
                      <w:r>
                        <w:rPr>
                          <w:rFonts w:ascii="Calibri"/>
                          <w:b/>
                          <w:sz w:val="36"/>
                        </w:rPr>
                        <w:t>REF</w:t>
                      </w:r>
                    </w:p>
                  </w:txbxContent>
                </v:textbox>
                <w10:wrap anchorx="page"/>
              </v:shape>
            </w:pict>
          </mc:Fallback>
        </mc:AlternateContent>
      </w:r>
    </w:p>
    <w:p w:rsidR="0087626A" w:rsidRDefault="0087626A" w:rsidP="00875E55">
      <w:pPr>
        <w:ind w:left="-720" w:right="914"/>
        <w:rPr>
          <w:rFonts w:ascii="Arial" w:hAnsi="Arial" w:cs="Arial"/>
          <w:b/>
          <w:color w:val="FF0000"/>
          <w:sz w:val="20"/>
          <w:szCs w:val="20"/>
        </w:rPr>
      </w:pPr>
      <w:r>
        <w:rPr>
          <w:rFonts w:ascii="Arial Narrow" w:hAnsi="Arial Narrow" w:cs="Arial"/>
          <w:b/>
        </w:rPr>
        <w:tab/>
      </w:r>
      <w:r>
        <w:rPr>
          <w:rFonts w:ascii="Arial Narrow" w:hAnsi="Arial Narrow" w:cs="Arial"/>
          <w:b/>
        </w:rPr>
        <w:tab/>
      </w:r>
      <w:r>
        <w:rPr>
          <w:rFonts w:ascii="Arial Narrow" w:hAnsi="Arial Narrow" w:cs="Arial"/>
          <w:b/>
        </w:rPr>
        <w:tab/>
      </w:r>
      <w:r>
        <w:rPr>
          <w:rFonts w:ascii="Arial Narrow" w:hAnsi="Arial Narrow" w:cs="Arial"/>
          <w:b/>
        </w:rPr>
        <w:tab/>
      </w:r>
      <w:r>
        <w:rPr>
          <w:rFonts w:ascii="Arial Narrow" w:hAnsi="Arial Narrow" w:cs="Arial"/>
          <w:b/>
        </w:rPr>
        <w:tab/>
        <w:t xml:space="preserve">  </w:t>
      </w:r>
      <w:r w:rsidRPr="00CD2BF9">
        <w:rPr>
          <w:rFonts w:ascii="Arial Narrow" w:hAnsi="Arial Narrow" w:cs="Arial"/>
          <w:b/>
        </w:rPr>
        <w:tab/>
        <w:t xml:space="preserve">                     </w:t>
      </w:r>
      <w:r>
        <w:rPr>
          <w:rFonts w:ascii="Arial Narrow" w:hAnsi="Arial Narrow" w:cs="Arial"/>
          <w:b/>
        </w:rPr>
        <w:tab/>
        <w:t xml:space="preserve">   </w:t>
      </w:r>
      <w:r>
        <w:rPr>
          <w:rFonts w:ascii="Arial Narrow" w:hAnsi="Arial Narrow" w:cs="Arial"/>
          <w:b/>
        </w:rPr>
        <w:tab/>
        <w:t xml:space="preserve">           </w:t>
      </w:r>
      <w:r w:rsidR="00134D11">
        <w:rPr>
          <w:rFonts w:ascii="Arial Narrow" w:hAnsi="Arial Narrow" w:cs="Arial"/>
          <w:b/>
        </w:rPr>
        <w:t xml:space="preserve">       </w:t>
      </w:r>
      <w:r>
        <w:rPr>
          <w:rFonts w:ascii="Arial Narrow" w:hAnsi="Arial Narrow" w:cs="Arial"/>
          <w:b/>
        </w:rPr>
        <w:t xml:space="preserve">  </w:t>
      </w:r>
      <w:r w:rsidR="005F0278">
        <w:rPr>
          <w:rFonts w:ascii="Arial Narrow" w:hAnsi="Arial Narrow" w:cs="Arial"/>
          <w:b/>
          <w:sz w:val="28"/>
          <w:szCs w:val="28"/>
        </w:rPr>
        <w:t>KBBA56</w:t>
      </w:r>
      <w:r w:rsidR="00875E55">
        <w:rPr>
          <w:rFonts w:ascii="Arial Narrow" w:hAnsi="Arial Narrow" w:cs="Arial"/>
          <w:b/>
        </w:rPr>
        <w:tab/>
        <w:t xml:space="preserve">              </w:t>
      </w:r>
      <w:r w:rsidR="005F0278" w:rsidRPr="00134D11">
        <w:rPr>
          <w:rFonts w:ascii="Arial" w:hAnsi="Arial" w:cs="Arial"/>
          <w:b/>
        </w:rPr>
        <w:t xml:space="preserve">5 X </w:t>
      </w:r>
      <w:r w:rsidRPr="00134D11">
        <w:rPr>
          <w:rFonts w:ascii="Arial" w:hAnsi="Arial" w:cs="Arial"/>
          <w:b/>
        </w:rPr>
        <w:t xml:space="preserve">96 </w:t>
      </w:r>
      <w:r w:rsidR="00875E55">
        <w:rPr>
          <w:rFonts w:ascii="Arial" w:hAnsi="Arial" w:cs="Arial"/>
          <w:b/>
        </w:rPr>
        <w:t>T</w:t>
      </w:r>
      <w:r w:rsidRPr="00134D11">
        <w:rPr>
          <w:rFonts w:ascii="Arial" w:hAnsi="Arial" w:cs="Arial"/>
          <w:b/>
        </w:rPr>
        <w:t>ests</w:t>
      </w:r>
      <w:r>
        <w:rPr>
          <w:rFonts w:ascii="Arial" w:hAnsi="Arial" w:cs="Arial"/>
          <w:b/>
          <w:color w:val="FF0000"/>
          <w:sz w:val="20"/>
          <w:szCs w:val="20"/>
        </w:rPr>
        <w:tab/>
      </w:r>
    </w:p>
    <w:p w:rsidR="0087626A" w:rsidRDefault="0087626A" w:rsidP="0087626A">
      <w:pPr>
        <w:ind w:left="-720" w:right="-689"/>
        <w:rPr>
          <w:rFonts w:ascii="Arial" w:hAnsi="Arial" w:cs="Arial"/>
          <w:b/>
          <w:color w:val="FF0000"/>
          <w:sz w:val="20"/>
          <w:szCs w:val="20"/>
        </w:rPr>
      </w:pPr>
    </w:p>
    <w:p w:rsidR="00A709EA" w:rsidRPr="00CD2BF9" w:rsidRDefault="00A709EA" w:rsidP="0087626A">
      <w:pPr>
        <w:ind w:left="-720" w:right="-689"/>
        <w:rPr>
          <w:rFonts w:ascii="Arial" w:hAnsi="Arial" w:cs="Arial"/>
          <w:b/>
          <w:color w:val="FF0000"/>
          <w:sz w:val="20"/>
          <w:szCs w:val="20"/>
        </w:rPr>
      </w:pPr>
    </w:p>
    <w:p w:rsidR="0087626A" w:rsidRPr="00CD2BF9" w:rsidRDefault="00C773B6" w:rsidP="00875E55">
      <w:pPr>
        <w:tabs>
          <w:tab w:val="left" w:pos="3780"/>
        </w:tabs>
        <w:ind w:left="-270"/>
        <w:rPr>
          <w:rFonts w:ascii="Arial" w:hAnsi="Arial" w:cs="Arial"/>
          <w:bCs/>
          <w:color w:val="000000"/>
          <w:sz w:val="20"/>
          <w:szCs w:val="20"/>
        </w:rPr>
      </w:pPr>
      <w:r>
        <w:rPr>
          <w:noProof/>
        </w:rPr>
        <w:drawing>
          <wp:anchor distT="0" distB="0" distL="114300" distR="114300" simplePos="0" relativeHeight="487592448" behindDoc="0" locked="0" layoutInCell="1" allowOverlap="1" wp14:anchorId="0BD8B0E4" wp14:editId="1306CFA8">
            <wp:simplePos x="0" y="0"/>
            <wp:positionH relativeFrom="column">
              <wp:posOffset>96520</wp:posOffset>
            </wp:positionH>
            <wp:positionV relativeFrom="paragraph">
              <wp:posOffset>10160</wp:posOffset>
            </wp:positionV>
            <wp:extent cx="257175" cy="238125"/>
            <wp:effectExtent l="0" t="0" r="9525" b="9525"/>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87626A" w:rsidRPr="00CD2BF9">
        <w:rPr>
          <w:rFonts w:ascii="Arial" w:hAnsi="Arial" w:cs="Arial"/>
          <w:b/>
          <w:bCs/>
          <w:color w:val="FF0000"/>
          <w:sz w:val="20"/>
          <w:szCs w:val="20"/>
        </w:rPr>
        <w:t xml:space="preserve">       </w:t>
      </w:r>
      <w:r w:rsidR="004C75DE">
        <w:rPr>
          <w:rFonts w:ascii="Arial" w:hAnsi="Arial" w:cs="Arial"/>
          <w:b/>
          <w:bCs/>
          <w:color w:val="FF0000"/>
          <w:sz w:val="20"/>
          <w:szCs w:val="20"/>
        </w:rPr>
        <w:t xml:space="preserve">       </w:t>
      </w:r>
      <w:r>
        <w:rPr>
          <w:rFonts w:ascii="Arial" w:hAnsi="Arial" w:cs="Arial"/>
          <w:b/>
          <w:bCs/>
          <w:color w:val="FF0000"/>
          <w:sz w:val="20"/>
          <w:szCs w:val="20"/>
        </w:rPr>
        <w:t xml:space="preserve">   </w:t>
      </w:r>
      <w:r w:rsidR="0087626A" w:rsidRPr="00CD2BF9">
        <w:rPr>
          <w:rFonts w:ascii="Arial" w:hAnsi="Arial" w:cs="Arial"/>
          <w:b/>
          <w:bCs/>
          <w:color w:val="000000"/>
        </w:rPr>
        <w:t>KRISHGEN BioSystems</w:t>
      </w:r>
      <w:r w:rsidR="004C75DE">
        <w:rPr>
          <w:rFonts w:ascii="Arial" w:hAnsi="Arial" w:cs="Arial"/>
          <w:b/>
          <w:bCs/>
          <w:color w:val="000000"/>
        </w:rPr>
        <w:t xml:space="preserve"> </w:t>
      </w:r>
      <w:r w:rsidR="00A13E17">
        <w:rPr>
          <w:rFonts w:ascii="Arial" w:hAnsi="Arial" w:cs="Arial"/>
          <w:b/>
          <w:bCs/>
          <w:color w:val="000000"/>
        </w:rPr>
        <w:t xml:space="preserve"> </w:t>
      </w:r>
      <w:r w:rsidR="004C75DE">
        <w:rPr>
          <w:rFonts w:ascii="Arial" w:hAnsi="Arial" w:cs="Arial"/>
          <w:b/>
          <w:bCs/>
          <w:color w:val="000000"/>
        </w:rPr>
        <w:t xml:space="preserve">  |</w:t>
      </w:r>
      <w:r w:rsidR="0087626A" w:rsidRPr="00CD2BF9">
        <w:rPr>
          <w:rFonts w:ascii="Arial" w:hAnsi="Arial" w:cs="Arial"/>
          <w:b/>
          <w:bCs/>
          <w:color w:val="FF0000"/>
          <w:sz w:val="20"/>
          <w:szCs w:val="20"/>
        </w:rPr>
        <w:tab/>
      </w:r>
      <w:r w:rsidR="0087626A">
        <w:rPr>
          <w:rFonts w:ascii="Arial" w:hAnsi="Arial" w:cs="Arial"/>
          <w:bCs/>
          <w:color w:val="000000"/>
          <w:sz w:val="20"/>
          <w:szCs w:val="20"/>
        </w:rPr>
        <w:t>F</w:t>
      </w:r>
      <w:r w:rsidR="0087626A" w:rsidRPr="00CD2BF9">
        <w:rPr>
          <w:rFonts w:ascii="Arial" w:hAnsi="Arial" w:cs="Arial"/>
          <w:bCs/>
          <w:color w:val="000000"/>
          <w:sz w:val="20"/>
          <w:szCs w:val="20"/>
        </w:rPr>
        <w:t>or US / Europe: toll free +1(888)-970-0827 tel: +1(562)-568-5005</w:t>
      </w:r>
    </w:p>
    <w:p w:rsidR="0087626A" w:rsidRPr="00CD2BF9" w:rsidRDefault="0087626A" w:rsidP="00875E55">
      <w:pPr>
        <w:tabs>
          <w:tab w:val="left" w:pos="3780"/>
        </w:tabs>
        <w:ind w:left="-270" w:firstLine="720"/>
        <w:rPr>
          <w:rFonts w:ascii="Arial" w:hAnsi="Arial" w:cs="Arial"/>
          <w:bCs/>
          <w:color w:val="000000"/>
          <w:sz w:val="20"/>
          <w:szCs w:val="20"/>
        </w:rPr>
      </w:pPr>
      <w:r w:rsidRPr="00CD2BF9">
        <w:rPr>
          <w:rFonts w:ascii="Arial" w:hAnsi="Arial" w:cs="Arial"/>
          <w:bCs/>
          <w:color w:val="000000"/>
          <w:sz w:val="20"/>
          <w:szCs w:val="20"/>
        </w:rPr>
        <w:t xml:space="preserve">  </w:t>
      </w:r>
      <w:r w:rsidR="004C75DE">
        <w:rPr>
          <w:rFonts w:ascii="Arial" w:hAnsi="Arial" w:cs="Arial"/>
          <w:bCs/>
          <w:color w:val="000000"/>
          <w:sz w:val="20"/>
          <w:szCs w:val="20"/>
        </w:rPr>
        <w:tab/>
      </w:r>
      <w:r w:rsidRPr="00CD2BF9">
        <w:rPr>
          <w:rFonts w:ascii="Arial" w:hAnsi="Arial" w:cs="Arial"/>
          <w:bCs/>
          <w:color w:val="000000"/>
          <w:sz w:val="20"/>
          <w:szCs w:val="20"/>
        </w:rPr>
        <w:t xml:space="preserve">For Asia / India: tel: </w:t>
      </w:r>
      <w:proofErr w:type="gramStart"/>
      <w:r w:rsidRPr="00CD2BF9">
        <w:rPr>
          <w:rFonts w:ascii="Arial" w:hAnsi="Arial" w:cs="Arial"/>
          <w:bCs/>
          <w:color w:val="000000"/>
          <w:sz w:val="20"/>
          <w:szCs w:val="20"/>
        </w:rPr>
        <w:t>+91(22)-49198700</w:t>
      </w:r>
      <w:proofErr w:type="gramEnd"/>
    </w:p>
    <w:p w:rsidR="0087626A" w:rsidRPr="00FE6576" w:rsidRDefault="0087626A" w:rsidP="00875E55">
      <w:pPr>
        <w:tabs>
          <w:tab w:val="left" w:pos="3780"/>
        </w:tabs>
        <w:ind w:left="-270"/>
        <w:rPr>
          <w:rFonts w:ascii="Arial" w:hAnsi="Arial" w:cs="Arial"/>
          <w:color w:val="000000"/>
          <w:sz w:val="20"/>
          <w:szCs w:val="20"/>
        </w:rPr>
      </w:pPr>
      <w:r w:rsidRPr="00CD2BF9">
        <w:rPr>
          <w:rFonts w:ascii="Arial" w:hAnsi="Arial" w:cs="Arial"/>
          <w:bCs/>
          <w:color w:val="000000"/>
          <w:sz w:val="20"/>
          <w:szCs w:val="20"/>
        </w:rPr>
        <w:t xml:space="preserve">  </w:t>
      </w:r>
      <w:r w:rsidR="004C75DE">
        <w:rPr>
          <w:rFonts w:ascii="Arial" w:hAnsi="Arial" w:cs="Arial"/>
          <w:bCs/>
          <w:color w:val="000000"/>
          <w:sz w:val="20"/>
          <w:szCs w:val="20"/>
        </w:rPr>
        <w:tab/>
      </w:r>
      <w:r w:rsidRPr="00CD2BF9">
        <w:rPr>
          <w:rFonts w:ascii="Arial" w:hAnsi="Arial" w:cs="Arial"/>
          <w:bCs/>
          <w:color w:val="000000"/>
          <w:sz w:val="20"/>
          <w:szCs w:val="20"/>
        </w:rPr>
        <w:t>Email: sales</w:t>
      </w:r>
      <w:r w:rsidR="00536AB6">
        <w:rPr>
          <w:rFonts w:ascii="Arial" w:hAnsi="Arial" w:cs="Arial"/>
          <w:bCs/>
          <w:color w:val="000000"/>
          <w:sz w:val="20"/>
          <w:szCs w:val="20"/>
        </w:rPr>
        <w:t>1</w:t>
      </w:r>
      <w:r w:rsidRPr="00CD2BF9">
        <w:rPr>
          <w:rFonts w:ascii="Arial" w:hAnsi="Arial" w:cs="Arial"/>
          <w:bCs/>
          <w:color w:val="000000"/>
          <w:sz w:val="20"/>
          <w:szCs w:val="20"/>
        </w:rPr>
        <w:t>@krishgen.com</w:t>
      </w:r>
    </w:p>
    <w:p w:rsidR="000B493A" w:rsidRDefault="000B493A" w:rsidP="000A72CF">
      <w:pPr>
        <w:pStyle w:val="Heading1"/>
        <w:ind w:left="0" w:right="891"/>
      </w:pPr>
    </w:p>
    <w:p w:rsidR="00FB418D" w:rsidRDefault="00FB418D" w:rsidP="000A72CF">
      <w:pPr>
        <w:pStyle w:val="Heading1"/>
        <w:ind w:left="0" w:right="891"/>
      </w:pPr>
    </w:p>
    <w:p w:rsidR="006E59B6" w:rsidRPr="00134D11" w:rsidRDefault="00DD3A27" w:rsidP="000A72CF">
      <w:pPr>
        <w:pStyle w:val="Heading1"/>
        <w:ind w:left="0" w:right="891"/>
      </w:pPr>
      <w:r w:rsidRPr="00134D11">
        <w:t>Introduction:</w:t>
      </w:r>
    </w:p>
    <w:p w:rsidR="006E59B6" w:rsidRPr="00134D11" w:rsidRDefault="006E59B6" w:rsidP="000A72CF">
      <w:pPr>
        <w:pStyle w:val="BodyText"/>
        <w:ind w:right="891"/>
        <w:rPr>
          <w:rFonts w:ascii="Arial" w:hAnsi="Arial" w:cs="Arial"/>
          <w:b/>
        </w:rPr>
      </w:pPr>
    </w:p>
    <w:p w:rsidR="00944045" w:rsidRDefault="00944045" w:rsidP="00A13E17">
      <w:pPr>
        <w:pStyle w:val="BodyText"/>
        <w:ind w:right="891"/>
        <w:jc w:val="both"/>
      </w:pPr>
      <w:r>
        <w:t>The J2 anti-dsRNA IgG2a monoclonal antibody (Schönborn et al. 1991) has become the gold standard in dsRNA detection. It was used initially for the study of plant viruses, but since the seminal paper of Weber et al. in 2006, where J2 was used to show that all the positive strand RNA viruses tested produced copious amounts of dsRNA in infected cells, this antibody has been used extensively in a wide range of systems, as documented in over 200 scientific publications.</w:t>
      </w:r>
    </w:p>
    <w:p w:rsidR="00A023EA" w:rsidRPr="00A023EA" w:rsidRDefault="00A023EA" w:rsidP="00A023EA">
      <w:pPr>
        <w:pStyle w:val="BodyText"/>
        <w:ind w:right="891"/>
        <w:jc w:val="both"/>
        <w:rPr>
          <w:rFonts w:ascii="Arial" w:hAnsi="Arial" w:cs="Arial"/>
          <w:highlight w:val="yellow"/>
        </w:rPr>
      </w:pPr>
    </w:p>
    <w:p w:rsidR="008A4FEC" w:rsidRPr="008A4FEC" w:rsidRDefault="00A023EA" w:rsidP="00A023EA">
      <w:pPr>
        <w:pStyle w:val="BodyText"/>
        <w:ind w:right="891"/>
        <w:jc w:val="both"/>
        <w:rPr>
          <w:rFonts w:ascii="Arial" w:hAnsi="Arial" w:cs="Arial"/>
        </w:rPr>
      </w:pPr>
      <w:r w:rsidRPr="008A4FEC">
        <w:rPr>
          <w:rFonts w:ascii="Arial" w:hAnsi="Arial" w:cs="Arial"/>
        </w:rPr>
        <w:t xml:space="preserve">J2 can be used to detect dsRNA intermediates of viruses as diverse as Hepatitis C virus, Dengue virus, rhinovirus, Chikungunya virus, Rabies virus, Polio </w:t>
      </w:r>
      <w:proofErr w:type="gramStart"/>
      <w:r w:rsidRPr="008A4FEC">
        <w:rPr>
          <w:rFonts w:ascii="Arial" w:hAnsi="Arial" w:cs="Arial"/>
        </w:rPr>
        <w:t>virus,</w:t>
      </w:r>
      <w:proofErr w:type="gramEnd"/>
      <w:r w:rsidRPr="008A4FEC">
        <w:rPr>
          <w:rFonts w:ascii="Arial" w:hAnsi="Arial" w:cs="Arial"/>
        </w:rPr>
        <w:t xml:space="preserve"> Classic swine fever virus, Brome mosaic virus and many more in cultured cells and also in fixed paraffin-embedded histological samples. J2 has been used to elucidate how anti-viral responses are initiated, what counter-strategies viruses have adopted to avoid them, and to explore the viral life </w:t>
      </w:r>
      <w:proofErr w:type="spellStart"/>
      <w:r w:rsidRPr="008A4FEC">
        <w:rPr>
          <w:rFonts w:ascii="Arial" w:hAnsi="Arial" w:cs="Arial"/>
        </w:rPr>
        <w:t>cylce</w:t>
      </w:r>
      <w:proofErr w:type="spellEnd"/>
      <w:r w:rsidRPr="008A4FEC">
        <w:rPr>
          <w:rFonts w:ascii="Arial" w:hAnsi="Arial" w:cs="Arial"/>
        </w:rPr>
        <w:t xml:space="preserve"> by enabling </w:t>
      </w:r>
      <w:r w:rsidR="00FB418D" w:rsidRPr="008A4FEC">
        <w:rPr>
          <w:rFonts w:ascii="Arial" w:hAnsi="Arial" w:cs="Arial"/>
        </w:rPr>
        <w:t>ultrastructural</w:t>
      </w:r>
      <w:r w:rsidRPr="008A4FEC">
        <w:rPr>
          <w:rFonts w:ascii="Arial" w:hAnsi="Arial" w:cs="Arial"/>
        </w:rPr>
        <w:t xml:space="preserve"> </w:t>
      </w:r>
      <w:r w:rsidR="00FB418D" w:rsidRPr="008A4FEC">
        <w:rPr>
          <w:rFonts w:ascii="Arial" w:hAnsi="Arial" w:cs="Arial"/>
        </w:rPr>
        <w:t>localization</w:t>
      </w:r>
      <w:r w:rsidRPr="008A4FEC">
        <w:rPr>
          <w:rFonts w:ascii="Arial" w:hAnsi="Arial" w:cs="Arial"/>
        </w:rPr>
        <w:t xml:space="preserve"> studies of viral nucleic acid replication sites (</w:t>
      </w:r>
      <w:proofErr w:type="spellStart"/>
      <w:r w:rsidRPr="008A4FEC">
        <w:rPr>
          <w:rFonts w:ascii="Arial" w:hAnsi="Arial" w:cs="Arial"/>
        </w:rPr>
        <w:t>Welsch</w:t>
      </w:r>
      <w:proofErr w:type="spellEnd"/>
      <w:r w:rsidRPr="008A4FEC">
        <w:rPr>
          <w:rFonts w:ascii="Arial" w:hAnsi="Arial" w:cs="Arial"/>
        </w:rPr>
        <w:t xml:space="preserve"> et al., 2009 &amp; </w:t>
      </w:r>
      <w:proofErr w:type="spellStart"/>
      <w:r w:rsidRPr="008A4FEC">
        <w:rPr>
          <w:rFonts w:ascii="Arial" w:hAnsi="Arial" w:cs="Arial"/>
        </w:rPr>
        <w:t>Knoops</w:t>
      </w:r>
      <w:proofErr w:type="spellEnd"/>
      <w:r w:rsidRPr="008A4FEC">
        <w:rPr>
          <w:rFonts w:ascii="Arial" w:hAnsi="Arial" w:cs="Arial"/>
        </w:rPr>
        <w:t xml:space="preserve"> et al., 2011). J2 has also been recommended as a diagnostic tool to detect whether an </w:t>
      </w:r>
      <w:r w:rsidR="00FB418D" w:rsidRPr="008A4FEC">
        <w:rPr>
          <w:rFonts w:ascii="Arial" w:hAnsi="Arial" w:cs="Arial"/>
        </w:rPr>
        <w:t>unknown</w:t>
      </w:r>
      <w:r w:rsidRPr="008A4FEC">
        <w:rPr>
          <w:rFonts w:ascii="Arial" w:hAnsi="Arial" w:cs="Arial"/>
        </w:rPr>
        <w:t xml:space="preserve"> pathogen is bacterial or viral in nature (Richardson et al., 2010). </w:t>
      </w:r>
    </w:p>
    <w:p w:rsidR="008A4FEC" w:rsidRPr="008A4FEC" w:rsidRDefault="008A4FEC" w:rsidP="00A023EA">
      <w:pPr>
        <w:pStyle w:val="BodyText"/>
        <w:ind w:right="891"/>
        <w:jc w:val="both"/>
        <w:rPr>
          <w:rFonts w:ascii="Arial" w:hAnsi="Arial" w:cs="Arial"/>
        </w:rPr>
      </w:pPr>
    </w:p>
    <w:p w:rsidR="00A023EA" w:rsidRPr="008A4FEC" w:rsidRDefault="00A023EA" w:rsidP="00A023EA">
      <w:pPr>
        <w:pStyle w:val="BodyText"/>
        <w:ind w:right="891"/>
        <w:jc w:val="both"/>
        <w:rPr>
          <w:rFonts w:ascii="Arial" w:hAnsi="Arial" w:cs="Arial"/>
        </w:rPr>
      </w:pPr>
      <w:r w:rsidRPr="008A4FEC">
        <w:rPr>
          <w:rFonts w:ascii="Arial" w:hAnsi="Arial" w:cs="Arial"/>
        </w:rPr>
        <w:t xml:space="preserve">Recently J2 has also been used to monitor the removal </w:t>
      </w:r>
      <w:r w:rsidR="00FB418D">
        <w:rPr>
          <w:rFonts w:ascii="Arial" w:hAnsi="Arial" w:cs="Arial"/>
        </w:rPr>
        <w:t>of dsRNA from in vitro synthe</w:t>
      </w:r>
      <w:r w:rsidRPr="008A4FEC">
        <w:rPr>
          <w:rFonts w:ascii="Arial" w:hAnsi="Arial" w:cs="Arial"/>
        </w:rPr>
        <w:t>s</w:t>
      </w:r>
      <w:r w:rsidR="00FB418D">
        <w:rPr>
          <w:rFonts w:ascii="Arial" w:hAnsi="Arial" w:cs="Arial"/>
        </w:rPr>
        <w:t>iz</w:t>
      </w:r>
      <w:r w:rsidRPr="008A4FEC">
        <w:rPr>
          <w:rFonts w:ascii="Arial" w:hAnsi="Arial" w:cs="Arial"/>
        </w:rPr>
        <w:t>ed mRNA preparations that may have potential use in gene therapy (</w:t>
      </w:r>
      <w:proofErr w:type="spellStart"/>
      <w:r w:rsidRPr="008A4FEC">
        <w:rPr>
          <w:rFonts w:ascii="Arial" w:hAnsi="Arial" w:cs="Arial"/>
        </w:rPr>
        <w:t>Kariko</w:t>
      </w:r>
      <w:proofErr w:type="spellEnd"/>
      <w:r w:rsidRPr="008A4FEC">
        <w:rPr>
          <w:rFonts w:ascii="Arial" w:hAnsi="Arial" w:cs="Arial"/>
        </w:rPr>
        <w:t xml:space="preserve"> et al., 2011). J2 has been used successfully in various immunocapture methods, such as ELISA.</w:t>
      </w:r>
    </w:p>
    <w:p w:rsidR="00A023EA" w:rsidRPr="008A4FEC" w:rsidRDefault="00A023EA" w:rsidP="00A023EA">
      <w:pPr>
        <w:pStyle w:val="BodyText"/>
        <w:ind w:right="891"/>
        <w:jc w:val="both"/>
        <w:rPr>
          <w:rFonts w:ascii="Arial" w:hAnsi="Arial" w:cs="Arial"/>
        </w:rPr>
      </w:pPr>
    </w:p>
    <w:p w:rsidR="008A4FEC" w:rsidRDefault="008A4FEC" w:rsidP="00944045">
      <w:pPr>
        <w:pStyle w:val="BodyText"/>
        <w:ind w:right="891"/>
      </w:pPr>
    </w:p>
    <w:p w:rsidR="006E59B6" w:rsidRPr="00134D11" w:rsidRDefault="00DD3A27" w:rsidP="000A72CF">
      <w:pPr>
        <w:pStyle w:val="Heading1"/>
        <w:ind w:left="0" w:right="891"/>
      </w:pPr>
      <w:r w:rsidRPr="00134D11">
        <w:t>Intended</w:t>
      </w:r>
      <w:r w:rsidRPr="00134D11">
        <w:rPr>
          <w:spacing w:val="-3"/>
        </w:rPr>
        <w:t xml:space="preserve"> </w:t>
      </w:r>
      <w:r w:rsidRPr="00134D11">
        <w:t>Use:</w:t>
      </w:r>
    </w:p>
    <w:p w:rsidR="006E59B6" w:rsidRPr="00134D11" w:rsidRDefault="006E59B6" w:rsidP="000A72CF">
      <w:pPr>
        <w:pStyle w:val="BodyText"/>
        <w:ind w:right="891"/>
        <w:rPr>
          <w:rFonts w:ascii="Arial"/>
          <w:b/>
        </w:rPr>
      </w:pPr>
    </w:p>
    <w:p w:rsidR="00B842AE" w:rsidRPr="00B842AE" w:rsidRDefault="008F301C" w:rsidP="00B842AE">
      <w:pPr>
        <w:pStyle w:val="BodyText"/>
        <w:ind w:right="891"/>
        <w:jc w:val="both"/>
        <w:rPr>
          <w:rFonts w:ascii="Arial" w:hAnsi="Arial" w:cs="Arial"/>
        </w:rPr>
      </w:pPr>
      <w:r w:rsidRPr="007D53BB">
        <w:rPr>
          <w:rFonts w:ascii="Arial" w:hAnsi="Arial" w:cs="Arial"/>
        </w:rPr>
        <w:t xml:space="preserve">The KRIBIOLISA™ </w:t>
      </w:r>
      <w:r w:rsidRPr="007D53BB">
        <w:t>Double-Stranded RNA (dsRNA) ELISA</w:t>
      </w:r>
      <w:r w:rsidRPr="007D53BB">
        <w:rPr>
          <w:rFonts w:ascii="Arial" w:hAnsi="Arial" w:cs="Arial"/>
        </w:rPr>
        <w:t xml:space="preserve"> is used as an analytical tool for </w:t>
      </w:r>
      <w:r w:rsidR="007D53BB">
        <w:rPr>
          <w:rFonts w:ascii="Arial" w:hAnsi="Arial" w:cs="Arial"/>
        </w:rPr>
        <w:t>the q</w:t>
      </w:r>
      <w:r w:rsidR="007E66E6" w:rsidRPr="007D53BB">
        <w:rPr>
          <w:rFonts w:ascii="Arial" w:hAnsi="Arial" w:cs="Arial"/>
        </w:rPr>
        <w:t>ualitative</w:t>
      </w:r>
      <w:r w:rsidR="007D53BB">
        <w:rPr>
          <w:rFonts w:ascii="Arial" w:hAnsi="Arial" w:cs="Arial"/>
        </w:rPr>
        <w:t xml:space="preserve"> </w:t>
      </w:r>
      <w:r w:rsidR="007E66E6" w:rsidRPr="007D53BB">
        <w:rPr>
          <w:rFonts w:ascii="Arial" w:hAnsi="Arial" w:cs="Arial"/>
        </w:rPr>
        <w:t>/</w:t>
      </w:r>
      <w:r w:rsidR="00E158BF">
        <w:rPr>
          <w:rFonts w:ascii="Arial" w:hAnsi="Arial" w:cs="Arial"/>
        </w:rPr>
        <w:t xml:space="preserve"> </w:t>
      </w:r>
      <w:r w:rsidR="007D53BB">
        <w:rPr>
          <w:rFonts w:ascii="Arial" w:hAnsi="Arial" w:cs="Arial"/>
        </w:rPr>
        <w:t>q</w:t>
      </w:r>
      <w:r w:rsidR="007E66E6" w:rsidRPr="007D53BB">
        <w:rPr>
          <w:rFonts w:ascii="Arial" w:hAnsi="Arial" w:cs="Arial"/>
        </w:rPr>
        <w:t>uantitative</w:t>
      </w:r>
      <w:r w:rsidRPr="007D53BB">
        <w:rPr>
          <w:rFonts w:ascii="Arial" w:hAnsi="Arial" w:cs="Arial"/>
        </w:rPr>
        <w:t xml:space="preserve"> determination of </w:t>
      </w:r>
      <w:r w:rsidRPr="007D53BB">
        <w:t xml:space="preserve">Double-Stranded RNA (dsRNA) </w:t>
      </w:r>
      <w:r w:rsidRPr="007D53BB">
        <w:rPr>
          <w:rFonts w:ascii="Arial" w:hAnsi="Arial" w:cs="Arial"/>
        </w:rPr>
        <w:t xml:space="preserve">in </w:t>
      </w:r>
      <w:r w:rsidR="007E66E6" w:rsidRPr="007D53BB">
        <w:rPr>
          <w:rFonts w:ascii="Arial" w:hAnsi="Arial" w:cs="Arial"/>
        </w:rPr>
        <w:t>mRNA based preparations</w:t>
      </w:r>
      <w:r w:rsidRPr="007D53BB">
        <w:rPr>
          <w:rFonts w:ascii="Arial" w:hAnsi="Arial" w:cs="Arial"/>
        </w:rPr>
        <w:t>.</w:t>
      </w:r>
      <w:r w:rsidR="00B842AE">
        <w:rPr>
          <w:rFonts w:ascii="Arial" w:hAnsi="Arial" w:cs="Arial"/>
        </w:rPr>
        <w:t xml:space="preserve"> We recommend using the ELISA</w:t>
      </w:r>
      <w:r w:rsidR="00B842AE" w:rsidRPr="00B842AE">
        <w:rPr>
          <w:rFonts w:ascii="Arial" w:hAnsi="Arial" w:cs="Arial"/>
        </w:rPr>
        <w:t xml:space="preserve"> to detect viral dsRNAs or large natural or synthetic dsRNAs of non-viral origin in nucleic acid extracts, as well as to detect the presence of undesired dsRNA molecules in artificially synthesized (m</w:t>
      </w:r>
      <w:proofErr w:type="gramStart"/>
      <w:r w:rsidR="00B842AE" w:rsidRPr="00B842AE">
        <w:rPr>
          <w:rFonts w:ascii="Arial" w:hAnsi="Arial" w:cs="Arial"/>
        </w:rPr>
        <w:t>)RNA</w:t>
      </w:r>
      <w:proofErr w:type="gramEnd"/>
      <w:r w:rsidR="00B842AE" w:rsidRPr="00B842AE">
        <w:rPr>
          <w:rFonts w:ascii="Arial" w:hAnsi="Arial" w:cs="Arial"/>
        </w:rPr>
        <w:t xml:space="preserve"> preparations. Serial dilutions of the </w:t>
      </w:r>
      <w:proofErr w:type="gramStart"/>
      <w:r w:rsidR="00B842AE" w:rsidRPr="00B842AE">
        <w:rPr>
          <w:rFonts w:ascii="Arial" w:hAnsi="Arial" w:cs="Arial"/>
        </w:rPr>
        <w:t>Poly(</w:t>
      </w:r>
      <w:proofErr w:type="gramEnd"/>
      <w:r w:rsidR="00B842AE" w:rsidRPr="00B842AE">
        <w:rPr>
          <w:rFonts w:ascii="Arial" w:hAnsi="Arial" w:cs="Arial"/>
        </w:rPr>
        <w:t xml:space="preserve">I:C) dsRNA standard (included in the kit) can be used as a positive quantitative control. </w:t>
      </w:r>
    </w:p>
    <w:p w:rsidR="00B842AE" w:rsidRPr="00B842AE" w:rsidRDefault="00B842AE" w:rsidP="00B842AE">
      <w:pPr>
        <w:pStyle w:val="BodyText"/>
        <w:ind w:right="891"/>
        <w:jc w:val="both"/>
        <w:rPr>
          <w:rFonts w:ascii="Arial" w:hAnsi="Arial" w:cs="Arial"/>
        </w:rPr>
      </w:pPr>
    </w:p>
    <w:p w:rsidR="006E59B6" w:rsidRPr="00B842AE" w:rsidRDefault="00B842AE" w:rsidP="00B842AE">
      <w:pPr>
        <w:pStyle w:val="BodyText"/>
        <w:ind w:right="891"/>
        <w:jc w:val="both"/>
        <w:rPr>
          <w:rFonts w:ascii="Arial" w:hAnsi="Arial" w:cs="Arial"/>
          <w:b/>
          <w:sz w:val="18"/>
          <w:szCs w:val="18"/>
        </w:rPr>
      </w:pPr>
      <w:r w:rsidRPr="00B842AE">
        <w:rPr>
          <w:rFonts w:ascii="Arial" w:hAnsi="Arial" w:cs="Arial"/>
          <w:b/>
          <w:sz w:val="18"/>
          <w:szCs w:val="18"/>
        </w:rPr>
        <w:t>Note: The Poly(I:C) dsRNA positive control included in this sandwich ELISA kit is not intended to be used as a quantitative standard for other dsRNA preparations. The anti dsRNA antibodies J2 and/or K2 used in this kit may exhibit a different degree of reactivity with different dsRNAs obtained from synthetic or natural sources. It is therefore only intended to be used as a positive quantitative control to see if the ELISA has been executed correctly and that the test shows a linear relationship between the amount of dsRNA and the read out for the absorbance values at 450nm.</w:t>
      </w:r>
    </w:p>
    <w:p w:rsidR="006E59B6" w:rsidRDefault="006E59B6" w:rsidP="000A72CF">
      <w:pPr>
        <w:pStyle w:val="BodyText"/>
        <w:ind w:right="891"/>
      </w:pPr>
    </w:p>
    <w:p w:rsidR="00134D11" w:rsidRPr="00134D11" w:rsidRDefault="00134D11" w:rsidP="000A72CF">
      <w:pPr>
        <w:pStyle w:val="BodyText"/>
        <w:ind w:right="891"/>
      </w:pPr>
    </w:p>
    <w:p w:rsidR="006E59B6" w:rsidRPr="00134D11" w:rsidRDefault="00DD3A27" w:rsidP="000A72CF">
      <w:pPr>
        <w:pStyle w:val="Heading1"/>
        <w:ind w:left="0" w:right="891"/>
      </w:pPr>
      <w:r w:rsidRPr="00134D11">
        <w:t>Principle:</w:t>
      </w:r>
    </w:p>
    <w:p w:rsidR="00944045" w:rsidRPr="00944045" w:rsidRDefault="00944045" w:rsidP="00944045">
      <w:pPr>
        <w:pStyle w:val="BodyText"/>
        <w:ind w:right="891"/>
        <w:jc w:val="both"/>
        <w:rPr>
          <w:rFonts w:ascii="Arial" w:hAnsi="Arial" w:cs="Arial"/>
        </w:rPr>
      </w:pPr>
    </w:p>
    <w:p w:rsidR="008A4FEC" w:rsidRDefault="008A4FEC" w:rsidP="00337E69">
      <w:pPr>
        <w:pStyle w:val="BodyText"/>
        <w:ind w:right="914"/>
        <w:jc w:val="both"/>
        <w:rPr>
          <w:rFonts w:ascii="Arial" w:hAnsi="Arial" w:cs="Arial"/>
        </w:rPr>
      </w:pPr>
      <w:r>
        <w:rPr>
          <w:rFonts w:ascii="Arial" w:hAnsi="Arial" w:cs="Arial"/>
        </w:rPr>
        <w:t>The KRIBIOLISA™</w:t>
      </w:r>
      <w:r w:rsidRPr="008A4FEC">
        <w:rPr>
          <w:rFonts w:ascii="Arial" w:hAnsi="Arial" w:cs="Arial"/>
        </w:rPr>
        <w:t xml:space="preserve"> Double-Stranded RNA (dsRNA) ELISA employs the quantitative sandwich enzyme immunoassay technique. </w:t>
      </w:r>
      <w:r>
        <w:rPr>
          <w:rFonts w:ascii="Arial" w:hAnsi="Arial" w:cs="Arial"/>
        </w:rPr>
        <w:t>It is b</w:t>
      </w:r>
      <w:r w:rsidRPr="008A4FEC">
        <w:rPr>
          <w:rFonts w:ascii="Arial" w:hAnsi="Arial" w:cs="Arial"/>
        </w:rPr>
        <w:t>ased on the use of two double-stranded RNA (dsRNA)-specific monoclonal antibodies</w:t>
      </w:r>
      <w:r>
        <w:rPr>
          <w:rFonts w:ascii="Arial" w:hAnsi="Arial" w:cs="Arial"/>
        </w:rPr>
        <w:t xml:space="preserve"> which </w:t>
      </w:r>
      <w:r w:rsidRPr="008A4FEC">
        <w:rPr>
          <w:rFonts w:ascii="Arial" w:hAnsi="Arial" w:cs="Arial"/>
        </w:rPr>
        <w:t xml:space="preserve">allows sensitive and selective detection of </w:t>
      </w:r>
      <w:r>
        <w:rPr>
          <w:rFonts w:ascii="Arial" w:hAnsi="Arial" w:cs="Arial"/>
        </w:rPr>
        <w:t>dsRNA molecules (</w:t>
      </w:r>
      <w:r w:rsidR="00327AE9">
        <w:rPr>
          <w:rFonts w:ascii="Arial" w:hAnsi="Arial" w:cs="Arial"/>
        </w:rPr>
        <w:t>&gt;=</w:t>
      </w:r>
      <w:r w:rsidRPr="008A4FEC">
        <w:rPr>
          <w:rFonts w:ascii="Arial" w:hAnsi="Arial" w:cs="Arial"/>
        </w:rPr>
        <w:t xml:space="preserve">40 </w:t>
      </w:r>
      <w:proofErr w:type="spellStart"/>
      <w:r w:rsidRPr="008A4FEC">
        <w:rPr>
          <w:rFonts w:ascii="Arial" w:hAnsi="Arial" w:cs="Arial"/>
        </w:rPr>
        <w:t>bp</w:t>
      </w:r>
      <w:proofErr w:type="spellEnd"/>
      <w:r w:rsidRPr="008A4FEC">
        <w:rPr>
          <w:rFonts w:ascii="Arial" w:hAnsi="Arial" w:cs="Arial"/>
        </w:rPr>
        <w:t xml:space="preserve">), independent of their nucleotide composition and sequence. </w:t>
      </w:r>
    </w:p>
    <w:p w:rsidR="008A4FEC" w:rsidRDefault="008A4FEC" w:rsidP="00337E69">
      <w:pPr>
        <w:pStyle w:val="BodyText"/>
        <w:ind w:right="914"/>
        <w:jc w:val="both"/>
        <w:rPr>
          <w:rFonts w:ascii="Arial" w:hAnsi="Arial" w:cs="Arial"/>
        </w:rPr>
      </w:pPr>
    </w:p>
    <w:p w:rsidR="006E59B6" w:rsidRPr="00134D11" w:rsidRDefault="00E158BF" w:rsidP="00337E69">
      <w:pPr>
        <w:pStyle w:val="BodyText"/>
        <w:ind w:right="914"/>
        <w:jc w:val="both"/>
        <w:rPr>
          <w:rFonts w:ascii="Arial" w:hAnsi="Arial" w:cs="Arial"/>
        </w:rPr>
      </w:pPr>
      <w:r>
        <w:rPr>
          <w:rFonts w:ascii="Arial" w:hAnsi="Arial" w:cs="Arial"/>
          <w:noProof/>
        </w:rPr>
        <w:drawing>
          <wp:anchor distT="0" distB="0" distL="114300" distR="114300" simplePos="0" relativeHeight="487605760" behindDoc="0" locked="0" layoutInCell="1" allowOverlap="1" wp14:anchorId="163C9BA4" wp14:editId="2E2BA4BE">
            <wp:simplePos x="0" y="0"/>
            <wp:positionH relativeFrom="column">
              <wp:posOffset>1136333</wp:posOffset>
            </wp:positionH>
            <wp:positionV relativeFrom="paragraph">
              <wp:posOffset>742315</wp:posOffset>
            </wp:positionV>
            <wp:extent cx="3600532" cy="1957388"/>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RNA-ELISA.jpg"/>
                    <pic:cNvPicPr/>
                  </pic:nvPicPr>
                  <pic:blipFill>
                    <a:blip r:embed="rId14">
                      <a:extLst>
                        <a:ext uri="{28A0092B-C50C-407E-A947-70E740481C1C}">
                          <a14:useLocalDpi xmlns:a14="http://schemas.microsoft.com/office/drawing/2010/main" val="0"/>
                        </a:ext>
                      </a:extLst>
                    </a:blip>
                    <a:stretch>
                      <a:fillRect/>
                    </a:stretch>
                  </pic:blipFill>
                  <pic:spPr>
                    <a:xfrm>
                      <a:off x="0" y="0"/>
                      <a:ext cx="3600209" cy="1957212"/>
                    </a:xfrm>
                    <a:prstGeom prst="rect">
                      <a:avLst/>
                    </a:prstGeom>
                  </pic:spPr>
                </pic:pic>
              </a:graphicData>
            </a:graphic>
            <wp14:sizeRelH relativeFrom="page">
              <wp14:pctWidth>0</wp14:pctWidth>
            </wp14:sizeRelH>
            <wp14:sizeRelV relativeFrom="page">
              <wp14:pctHeight>0</wp14:pctHeight>
            </wp14:sizeRelV>
          </wp:anchor>
        </w:drawing>
      </w:r>
      <w:r w:rsidR="00A13E17">
        <w:rPr>
          <w:rFonts w:ascii="Arial" w:hAnsi="Arial" w:cs="Arial"/>
        </w:rPr>
        <w:t>Antibodies to dsRNA</w:t>
      </w:r>
      <w:r w:rsidR="00A13E17" w:rsidRPr="00A13E17">
        <w:rPr>
          <w:rFonts w:ascii="Arial" w:hAnsi="Arial" w:cs="Arial"/>
        </w:rPr>
        <w:t xml:space="preserve"> </w:t>
      </w:r>
      <w:r w:rsidR="0030149B">
        <w:rPr>
          <w:rFonts w:ascii="Arial" w:hAnsi="Arial" w:cs="Arial"/>
        </w:rPr>
        <w:t>(J</w:t>
      </w:r>
      <w:r w:rsidR="00A13E17">
        <w:rPr>
          <w:rFonts w:ascii="Arial" w:hAnsi="Arial" w:cs="Arial"/>
        </w:rPr>
        <w:t xml:space="preserve">2) </w:t>
      </w:r>
      <w:r w:rsidR="00A13E17" w:rsidRPr="00A13E17">
        <w:rPr>
          <w:rFonts w:ascii="Arial" w:hAnsi="Arial" w:cs="Arial"/>
        </w:rPr>
        <w:t>are pre-coated onto microwells. Samples and standards are pipetted into microwells</w:t>
      </w:r>
      <w:r w:rsidR="00966618">
        <w:rPr>
          <w:rFonts w:ascii="Arial" w:hAnsi="Arial" w:cs="Arial"/>
        </w:rPr>
        <w:t xml:space="preserve"> and are </w:t>
      </w:r>
      <w:r w:rsidR="00966618" w:rsidRPr="00A13E17">
        <w:rPr>
          <w:rFonts w:ascii="Arial" w:hAnsi="Arial" w:cs="Arial"/>
        </w:rPr>
        <w:t>bound by the capture antibody</w:t>
      </w:r>
      <w:r w:rsidR="00E2595E">
        <w:rPr>
          <w:rFonts w:ascii="Arial" w:hAnsi="Arial" w:cs="Arial"/>
        </w:rPr>
        <w:t xml:space="preserve">. </w:t>
      </w:r>
      <w:r w:rsidR="00A13E17" w:rsidRPr="00A13E17">
        <w:rPr>
          <w:rFonts w:ascii="Arial" w:hAnsi="Arial" w:cs="Arial"/>
        </w:rPr>
        <w:t>Then, a HRP (horseradish peroxid</w:t>
      </w:r>
      <w:r w:rsidR="00A13E17">
        <w:rPr>
          <w:rFonts w:ascii="Arial" w:hAnsi="Arial" w:cs="Arial"/>
        </w:rPr>
        <w:t xml:space="preserve">ase) conjugated </w:t>
      </w:r>
      <w:r w:rsidR="00BC6758">
        <w:rPr>
          <w:rFonts w:ascii="Arial" w:hAnsi="Arial" w:cs="Arial"/>
        </w:rPr>
        <w:t>Anti-dsRNA (K1</w:t>
      </w:r>
      <w:r w:rsidR="00E2595E">
        <w:rPr>
          <w:rFonts w:ascii="Arial" w:hAnsi="Arial" w:cs="Arial"/>
        </w:rPr>
        <w:t xml:space="preserve">) </w:t>
      </w:r>
      <w:r w:rsidR="00A13E17" w:rsidRPr="00A13E17">
        <w:rPr>
          <w:rFonts w:ascii="Arial" w:hAnsi="Arial" w:cs="Arial"/>
        </w:rPr>
        <w:t>is pipetted and incubated. After washing microwells in order to remove any non-specific binding, the ready to use substrate solution (TMB) is added to microwells and color develops proportiona</w:t>
      </w:r>
      <w:r w:rsidR="00A13E17">
        <w:rPr>
          <w:rFonts w:ascii="Arial" w:hAnsi="Arial" w:cs="Arial"/>
        </w:rPr>
        <w:t>lly to the amount of dsRNA</w:t>
      </w:r>
      <w:r w:rsidR="00A13E17" w:rsidRPr="00A13E17">
        <w:rPr>
          <w:rFonts w:ascii="Arial" w:hAnsi="Arial" w:cs="Arial"/>
        </w:rPr>
        <w:t xml:space="preserve"> in the sample. Color development is then stopped by addition of stop solution. Absorbance is measured at 450 nm.</w:t>
      </w:r>
    </w:p>
    <w:p w:rsidR="007503EA" w:rsidRDefault="007503EA" w:rsidP="004C75DE">
      <w:pPr>
        <w:pStyle w:val="BodyText"/>
        <w:ind w:right="1357"/>
        <w:rPr>
          <w:rFonts w:ascii="Arial" w:hAnsi="Arial" w:cs="Arial"/>
        </w:rPr>
      </w:pPr>
    </w:p>
    <w:p w:rsidR="00E158BF" w:rsidRDefault="00E158BF" w:rsidP="004C75DE">
      <w:pPr>
        <w:pStyle w:val="BodyText"/>
        <w:ind w:right="1357"/>
        <w:rPr>
          <w:rFonts w:ascii="Arial" w:hAnsi="Arial" w:cs="Arial"/>
        </w:rPr>
      </w:pPr>
    </w:p>
    <w:p w:rsidR="00E158BF" w:rsidRDefault="00E158BF" w:rsidP="004C75DE">
      <w:pPr>
        <w:pStyle w:val="BodyText"/>
        <w:ind w:right="1357"/>
        <w:rPr>
          <w:rFonts w:ascii="Arial" w:hAnsi="Arial" w:cs="Arial"/>
        </w:rPr>
      </w:pPr>
    </w:p>
    <w:p w:rsidR="00E158BF" w:rsidRDefault="00E158BF" w:rsidP="004C75DE">
      <w:pPr>
        <w:pStyle w:val="BodyText"/>
        <w:ind w:right="1357"/>
        <w:rPr>
          <w:rFonts w:ascii="Arial" w:hAnsi="Arial" w:cs="Arial"/>
        </w:rPr>
      </w:pPr>
    </w:p>
    <w:p w:rsidR="00E158BF" w:rsidRDefault="00E158BF" w:rsidP="004C75DE">
      <w:pPr>
        <w:pStyle w:val="BodyText"/>
        <w:ind w:right="1357"/>
        <w:rPr>
          <w:rFonts w:ascii="Arial" w:hAnsi="Arial" w:cs="Arial"/>
        </w:rPr>
      </w:pPr>
    </w:p>
    <w:p w:rsidR="00E158BF" w:rsidRDefault="00E158BF" w:rsidP="004C75DE">
      <w:pPr>
        <w:pStyle w:val="BodyText"/>
        <w:ind w:right="1357"/>
        <w:rPr>
          <w:rFonts w:ascii="Arial" w:hAnsi="Arial" w:cs="Arial"/>
        </w:rPr>
      </w:pPr>
    </w:p>
    <w:p w:rsidR="00E158BF" w:rsidRDefault="00E158BF" w:rsidP="004C75DE">
      <w:pPr>
        <w:pStyle w:val="BodyText"/>
        <w:ind w:right="1357"/>
        <w:rPr>
          <w:rFonts w:ascii="Arial" w:hAnsi="Arial" w:cs="Arial"/>
        </w:rPr>
      </w:pPr>
    </w:p>
    <w:p w:rsidR="00E158BF" w:rsidRDefault="00E158BF" w:rsidP="004C75DE">
      <w:pPr>
        <w:pStyle w:val="BodyText"/>
        <w:ind w:right="1357"/>
        <w:rPr>
          <w:rFonts w:ascii="Arial" w:hAnsi="Arial" w:cs="Arial"/>
        </w:rPr>
      </w:pPr>
    </w:p>
    <w:p w:rsidR="00A13E17" w:rsidRPr="003D7166" w:rsidRDefault="00A13E17" w:rsidP="004C75DE">
      <w:pPr>
        <w:pStyle w:val="BodyText"/>
        <w:ind w:right="1357"/>
        <w:rPr>
          <w:rFonts w:ascii="Arial" w:hAnsi="Arial" w:cs="Arial"/>
        </w:rPr>
      </w:pPr>
    </w:p>
    <w:p w:rsidR="00E158BF" w:rsidRDefault="00E158BF" w:rsidP="004C75DE">
      <w:pPr>
        <w:pStyle w:val="Heading1"/>
        <w:ind w:left="0" w:right="1357"/>
      </w:pPr>
    </w:p>
    <w:p w:rsidR="00E158BF" w:rsidRDefault="00E158BF" w:rsidP="004C75DE">
      <w:pPr>
        <w:pStyle w:val="Heading1"/>
        <w:ind w:left="0" w:right="1357"/>
      </w:pPr>
    </w:p>
    <w:p w:rsidR="00E158BF" w:rsidRDefault="00E158BF" w:rsidP="004C75DE">
      <w:pPr>
        <w:pStyle w:val="Heading1"/>
        <w:ind w:left="0" w:right="1357"/>
      </w:pPr>
    </w:p>
    <w:p w:rsidR="00E158BF" w:rsidRDefault="00E158BF" w:rsidP="004C75DE">
      <w:pPr>
        <w:pStyle w:val="Heading1"/>
        <w:ind w:left="0" w:right="1357"/>
      </w:pPr>
    </w:p>
    <w:p w:rsidR="006E59B6" w:rsidRDefault="00DD3A27" w:rsidP="004C75DE">
      <w:pPr>
        <w:pStyle w:val="Heading1"/>
        <w:ind w:left="0" w:right="1357"/>
      </w:pPr>
      <w:r>
        <w:t>Materials</w:t>
      </w:r>
      <w:r>
        <w:rPr>
          <w:spacing w:val="-4"/>
        </w:rPr>
        <w:t xml:space="preserve"> </w:t>
      </w:r>
      <w:r>
        <w:t>Provided:</w:t>
      </w:r>
    </w:p>
    <w:p w:rsidR="005C341D" w:rsidRPr="00CC4188" w:rsidRDefault="005C341D" w:rsidP="004C75DE">
      <w:pPr>
        <w:tabs>
          <w:tab w:val="left" w:pos="547"/>
        </w:tabs>
        <w:ind w:right="1357"/>
        <w:rPr>
          <w:sz w:val="20"/>
        </w:rPr>
      </w:pPr>
    </w:p>
    <w:tbl>
      <w:tblPr>
        <w:tblW w:w="9781" w:type="dxa"/>
        <w:tblInd w:w="5" w:type="dxa"/>
        <w:tblCellMar>
          <w:left w:w="0" w:type="dxa"/>
          <w:right w:w="0" w:type="dxa"/>
        </w:tblCellMar>
        <w:tblLook w:val="04A0" w:firstRow="1" w:lastRow="0" w:firstColumn="1" w:lastColumn="0" w:noHBand="0" w:noVBand="1"/>
      </w:tblPr>
      <w:tblGrid>
        <w:gridCol w:w="2709"/>
        <w:gridCol w:w="5850"/>
        <w:gridCol w:w="1222"/>
      </w:tblGrid>
      <w:tr w:rsidR="00A13E17" w:rsidRPr="008838C6" w:rsidTr="00A13E17">
        <w:trPr>
          <w:trHeight w:val="20"/>
        </w:trPr>
        <w:tc>
          <w:tcPr>
            <w:tcW w:w="270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13E17" w:rsidRPr="00171D23" w:rsidRDefault="00A13E17" w:rsidP="00A13E17">
            <w:pPr>
              <w:widowControl/>
              <w:autoSpaceDE/>
              <w:autoSpaceDN/>
              <w:ind w:left="142"/>
              <w:rPr>
                <w:rFonts w:ascii="Arial" w:eastAsia="Times New Roman" w:hAnsi="Arial" w:cs="Arial"/>
                <w:b/>
                <w:bCs/>
                <w:color w:val="000000"/>
                <w:sz w:val="20"/>
                <w:szCs w:val="20"/>
                <w:lang w:val="en-IN" w:eastAsia="en-IN"/>
              </w:rPr>
            </w:pPr>
            <w:r w:rsidRPr="00171D23">
              <w:rPr>
                <w:rFonts w:ascii="Arial" w:eastAsia="Times New Roman" w:hAnsi="Arial" w:cs="Arial"/>
                <w:b/>
                <w:bCs/>
                <w:color w:val="000000"/>
                <w:sz w:val="20"/>
                <w:szCs w:val="20"/>
                <w:lang w:eastAsia="en-IN"/>
              </w:rPr>
              <w:t>Part</w:t>
            </w:r>
          </w:p>
        </w:tc>
        <w:tc>
          <w:tcPr>
            <w:tcW w:w="5850" w:type="dxa"/>
            <w:tcBorders>
              <w:top w:val="single" w:sz="4" w:space="0" w:color="auto"/>
              <w:left w:val="nil"/>
              <w:bottom w:val="single" w:sz="4" w:space="0" w:color="auto"/>
              <w:right w:val="single" w:sz="4" w:space="0" w:color="auto"/>
            </w:tcBorders>
            <w:shd w:val="clear" w:color="000000" w:fill="D9D9D9"/>
            <w:vAlign w:val="center"/>
            <w:hideMark/>
          </w:tcPr>
          <w:p w:rsidR="00A13E17" w:rsidRPr="00171D23" w:rsidRDefault="00A13E17" w:rsidP="00A13E17">
            <w:pPr>
              <w:widowControl/>
              <w:autoSpaceDE/>
              <w:autoSpaceDN/>
              <w:ind w:left="126"/>
              <w:rPr>
                <w:rFonts w:ascii="Arial" w:eastAsia="Times New Roman" w:hAnsi="Arial" w:cs="Arial"/>
                <w:b/>
                <w:bCs/>
                <w:color w:val="000000"/>
                <w:sz w:val="20"/>
                <w:szCs w:val="20"/>
                <w:lang w:val="en-IN" w:eastAsia="en-IN"/>
              </w:rPr>
            </w:pPr>
            <w:r w:rsidRPr="00171D23">
              <w:rPr>
                <w:rFonts w:ascii="Arial" w:eastAsia="Times New Roman" w:hAnsi="Arial" w:cs="Arial"/>
                <w:b/>
                <w:bCs/>
                <w:color w:val="000000"/>
                <w:sz w:val="20"/>
                <w:szCs w:val="20"/>
                <w:lang w:eastAsia="en-IN"/>
              </w:rPr>
              <w:t>Description</w:t>
            </w:r>
          </w:p>
        </w:tc>
        <w:tc>
          <w:tcPr>
            <w:tcW w:w="1222" w:type="dxa"/>
            <w:tcBorders>
              <w:top w:val="single" w:sz="4" w:space="0" w:color="auto"/>
              <w:left w:val="nil"/>
              <w:bottom w:val="single" w:sz="4" w:space="0" w:color="auto"/>
              <w:right w:val="single" w:sz="4" w:space="0" w:color="auto"/>
            </w:tcBorders>
            <w:shd w:val="clear" w:color="000000" w:fill="D9D9D9"/>
            <w:vAlign w:val="center"/>
            <w:hideMark/>
          </w:tcPr>
          <w:p w:rsidR="00A13E17" w:rsidRPr="00171D23" w:rsidRDefault="00A13E17" w:rsidP="00A13E17">
            <w:pPr>
              <w:widowControl/>
              <w:autoSpaceDE/>
              <w:autoSpaceDN/>
              <w:jc w:val="center"/>
              <w:rPr>
                <w:rFonts w:ascii="Arial" w:eastAsia="Times New Roman" w:hAnsi="Arial" w:cs="Arial"/>
                <w:b/>
                <w:bCs/>
                <w:color w:val="000000"/>
                <w:sz w:val="20"/>
                <w:szCs w:val="20"/>
                <w:lang w:val="en-IN" w:eastAsia="en-IN"/>
              </w:rPr>
            </w:pPr>
            <w:r w:rsidRPr="00171D23">
              <w:rPr>
                <w:rFonts w:ascii="Arial" w:eastAsia="Times New Roman" w:hAnsi="Arial" w:cs="Arial"/>
                <w:b/>
                <w:bCs/>
                <w:color w:val="000000"/>
                <w:sz w:val="20"/>
                <w:szCs w:val="20"/>
                <w:lang w:eastAsia="en-IN"/>
              </w:rPr>
              <w:t>Qty</w:t>
            </w:r>
          </w:p>
        </w:tc>
      </w:tr>
      <w:tr w:rsidR="00A13E17" w:rsidRPr="008838C6" w:rsidTr="00A13E17">
        <w:trPr>
          <w:trHeight w:val="20"/>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A13E17" w:rsidRPr="00171D23" w:rsidRDefault="00A13E17" w:rsidP="00A13E17">
            <w:pPr>
              <w:widowControl/>
              <w:autoSpaceDE/>
              <w:autoSpaceDN/>
              <w:ind w:left="142"/>
              <w:rPr>
                <w:rFonts w:ascii="Arial" w:eastAsia="Times New Roman" w:hAnsi="Arial" w:cs="Arial"/>
                <w:color w:val="000000"/>
                <w:sz w:val="20"/>
                <w:szCs w:val="20"/>
                <w:lang w:val="en-IN" w:eastAsia="en-IN"/>
              </w:rPr>
            </w:pPr>
            <w:r w:rsidRPr="00171D23">
              <w:rPr>
                <w:rFonts w:ascii="Arial" w:eastAsia="Arial" w:hAnsi="Arial" w:cs="Arial"/>
                <w:color w:val="000000"/>
                <w:sz w:val="20"/>
                <w:szCs w:val="20"/>
                <w:lang w:eastAsia="en-IN"/>
              </w:rPr>
              <w:t>Anti-J2 dsRNA Coated Microtiter Plate</w:t>
            </w:r>
          </w:p>
        </w:tc>
        <w:tc>
          <w:tcPr>
            <w:tcW w:w="5850" w:type="dxa"/>
            <w:tcBorders>
              <w:top w:val="nil"/>
              <w:left w:val="nil"/>
              <w:bottom w:val="single" w:sz="4" w:space="0" w:color="auto"/>
              <w:right w:val="single" w:sz="4" w:space="0" w:color="auto"/>
            </w:tcBorders>
            <w:shd w:val="clear" w:color="auto" w:fill="auto"/>
            <w:vAlign w:val="center"/>
            <w:hideMark/>
          </w:tcPr>
          <w:p w:rsidR="00A13E17" w:rsidRPr="00171D23" w:rsidRDefault="00A13E17" w:rsidP="00A13E17">
            <w:pPr>
              <w:widowControl/>
              <w:autoSpaceDE/>
              <w:autoSpaceDN/>
              <w:ind w:left="126"/>
              <w:rPr>
                <w:rFonts w:ascii="Arial" w:eastAsia="Times New Roman" w:hAnsi="Arial" w:cs="Arial"/>
                <w:color w:val="000000"/>
                <w:sz w:val="20"/>
                <w:szCs w:val="20"/>
                <w:lang w:val="en-IN" w:eastAsia="en-IN"/>
              </w:rPr>
            </w:pPr>
            <w:r w:rsidRPr="00171D23">
              <w:rPr>
                <w:rFonts w:ascii="Arial" w:eastAsia="Times New Roman" w:hAnsi="Arial" w:cs="Arial"/>
                <w:color w:val="000000"/>
                <w:sz w:val="20"/>
                <w:szCs w:val="20"/>
                <w:lang w:eastAsia="en-IN"/>
              </w:rPr>
              <w:t>96 well polystyrene microplate (12 strips of 8 wells) coated with J2 antibody to dsRNA</w:t>
            </w:r>
          </w:p>
        </w:tc>
        <w:tc>
          <w:tcPr>
            <w:tcW w:w="1222" w:type="dxa"/>
            <w:tcBorders>
              <w:top w:val="nil"/>
              <w:left w:val="nil"/>
              <w:bottom w:val="single" w:sz="4" w:space="0" w:color="auto"/>
              <w:right w:val="single" w:sz="4" w:space="0" w:color="auto"/>
            </w:tcBorders>
            <w:shd w:val="clear" w:color="auto" w:fill="auto"/>
            <w:vAlign w:val="center"/>
            <w:hideMark/>
          </w:tcPr>
          <w:p w:rsidR="00A13E17" w:rsidRPr="00171D23" w:rsidRDefault="00A13E17" w:rsidP="00A13E17">
            <w:pPr>
              <w:widowControl/>
              <w:autoSpaceDE/>
              <w:autoSpaceDN/>
              <w:jc w:val="center"/>
              <w:rPr>
                <w:rFonts w:ascii="Arial" w:eastAsia="Times New Roman" w:hAnsi="Arial" w:cs="Arial"/>
                <w:color w:val="000000"/>
                <w:sz w:val="20"/>
                <w:szCs w:val="20"/>
                <w:lang w:val="en-IN" w:eastAsia="en-IN"/>
              </w:rPr>
            </w:pPr>
            <w:r w:rsidRPr="00171D23">
              <w:rPr>
                <w:rFonts w:ascii="Arial" w:eastAsia="Times New Roman" w:hAnsi="Arial" w:cs="Arial"/>
                <w:color w:val="000000"/>
                <w:sz w:val="20"/>
                <w:szCs w:val="20"/>
                <w:lang w:eastAsia="en-IN"/>
              </w:rPr>
              <w:t>5 x 96 wells</w:t>
            </w:r>
          </w:p>
        </w:tc>
      </w:tr>
      <w:tr w:rsidR="00A13E17" w:rsidRPr="008838C6" w:rsidTr="00A13E17">
        <w:trPr>
          <w:trHeight w:val="20"/>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A13E17" w:rsidRPr="00171D23" w:rsidRDefault="00171D23" w:rsidP="00A13E17">
            <w:pPr>
              <w:widowControl/>
              <w:autoSpaceDE/>
              <w:autoSpaceDN/>
              <w:ind w:left="142"/>
              <w:rPr>
                <w:rFonts w:ascii="Arial" w:eastAsia="Times New Roman" w:hAnsi="Arial" w:cs="Arial"/>
                <w:color w:val="000000"/>
                <w:sz w:val="20"/>
                <w:szCs w:val="20"/>
                <w:lang w:val="en-IN" w:eastAsia="en-IN"/>
              </w:rPr>
            </w:pPr>
            <w:r>
              <w:rPr>
                <w:rFonts w:ascii="Arial" w:eastAsia="Times New Roman" w:hAnsi="Arial" w:cs="Arial"/>
                <w:color w:val="000000"/>
                <w:sz w:val="20"/>
                <w:szCs w:val="20"/>
                <w:lang w:eastAsia="en-IN"/>
              </w:rPr>
              <w:t>Standard</w:t>
            </w:r>
            <w:r w:rsidR="00E158BF">
              <w:rPr>
                <w:rFonts w:ascii="Arial" w:eastAsia="Times New Roman" w:hAnsi="Arial" w:cs="Arial"/>
                <w:color w:val="000000"/>
                <w:sz w:val="20"/>
                <w:szCs w:val="20"/>
                <w:lang w:eastAsia="en-IN"/>
              </w:rPr>
              <w:t xml:space="preserve"> </w:t>
            </w:r>
            <w:r>
              <w:rPr>
                <w:rFonts w:ascii="Arial" w:eastAsia="Times New Roman" w:hAnsi="Arial" w:cs="Arial"/>
                <w:color w:val="000000"/>
                <w:sz w:val="20"/>
                <w:szCs w:val="20"/>
                <w:lang w:eastAsia="en-IN"/>
              </w:rPr>
              <w:t>/</w:t>
            </w:r>
            <w:r w:rsidR="00E158BF">
              <w:rPr>
                <w:rFonts w:ascii="Arial" w:eastAsia="Times New Roman" w:hAnsi="Arial" w:cs="Arial"/>
                <w:color w:val="000000"/>
                <w:sz w:val="20"/>
                <w:szCs w:val="20"/>
                <w:lang w:eastAsia="en-IN"/>
              </w:rPr>
              <w:t xml:space="preserve"> </w:t>
            </w:r>
            <w:r>
              <w:rPr>
                <w:rFonts w:ascii="Arial" w:eastAsia="Times New Roman" w:hAnsi="Arial" w:cs="Arial"/>
                <w:color w:val="000000"/>
                <w:sz w:val="20"/>
                <w:szCs w:val="20"/>
                <w:lang w:eastAsia="en-IN"/>
              </w:rPr>
              <w:t>Control</w:t>
            </w:r>
          </w:p>
        </w:tc>
        <w:tc>
          <w:tcPr>
            <w:tcW w:w="5850" w:type="dxa"/>
            <w:tcBorders>
              <w:top w:val="nil"/>
              <w:left w:val="nil"/>
              <w:bottom w:val="single" w:sz="4" w:space="0" w:color="auto"/>
              <w:right w:val="single" w:sz="4" w:space="0" w:color="auto"/>
            </w:tcBorders>
            <w:shd w:val="clear" w:color="auto" w:fill="auto"/>
            <w:vAlign w:val="center"/>
            <w:hideMark/>
          </w:tcPr>
          <w:p w:rsidR="00A13E17" w:rsidRPr="00171D23" w:rsidRDefault="00171D23" w:rsidP="00171D23">
            <w:pPr>
              <w:widowControl/>
              <w:autoSpaceDE/>
              <w:autoSpaceDN/>
              <w:ind w:left="126"/>
              <w:rPr>
                <w:rFonts w:ascii="Arial" w:eastAsia="Times New Roman" w:hAnsi="Arial" w:cs="Arial"/>
                <w:color w:val="000000"/>
                <w:sz w:val="20"/>
                <w:szCs w:val="20"/>
                <w:lang w:val="en-IN" w:eastAsia="en-IN"/>
              </w:rPr>
            </w:pPr>
            <w:r>
              <w:rPr>
                <w:rFonts w:ascii="Arial" w:eastAsia="Times New Roman" w:hAnsi="Arial" w:cs="Arial"/>
                <w:color w:val="000000"/>
                <w:sz w:val="20"/>
                <w:szCs w:val="20"/>
                <w:lang w:val="en-IN" w:eastAsia="en-IN"/>
              </w:rPr>
              <w:t xml:space="preserve">Poly (I:C) dsRNA </w:t>
            </w:r>
            <w:r w:rsidRPr="00171D23">
              <w:rPr>
                <w:rFonts w:ascii="Arial" w:eastAsia="Times New Roman" w:hAnsi="Arial" w:cs="Arial"/>
                <w:color w:val="000000"/>
                <w:sz w:val="20"/>
                <w:szCs w:val="20"/>
                <w:lang w:val="en-IN" w:eastAsia="en-IN"/>
              </w:rPr>
              <w:t>in RNAse/DNAse-free, st</w:t>
            </w:r>
            <w:r>
              <w:rPr>
                <w:rFonts w:ascii="Arial" w:eastAsia="Times New Roman" w:hAnsi="Arial" w:cs="Arial"/>
                <w:color w:val="000000"/>
                <w:sz w:val="20"/>
                <w:szCs w:val="20"/>
                <w:lang w:val="en-IN" w:eastAsia="en-IN"/>
              </w:rPr>
              <w:t>erile buffe</w:t>
            </w:r>
            <w:r w:rsidR="00D10736">
              <w:rPr>
                <w:rFonts w:ascii="Arial" w:eastAsia="Times New Roman" w:hAnsi="Arial" w:cs="Arial"/>
                <w:color w:val="000000"/>
                <w:sz w:val="20"/>
                <w:szCs w:val="20"/>
                <w:lang w:val="en-IN" w:eastAsia="en-IN"/>
              </w:rPr>
              <w:t>r (lyophilized, concentrated 1000 n</w:t>
            </w:r>
            <w:r>
              <w:rPr>
                <w:rFonts w:ascii="Arial" w:eastAsia="Times New Roman" w:hAnsi="Arial" w:cs="Arial"/>
                <w:color w:val="000000"/>
                <w:sz w:val="20"/>
                <w:szCs w:val="20"/>
                <w:lang w:val="en-IN" w:eastAsia="en-IN"/>
              </w:rPr>
              <w:t xml:space="preserve">g/ml) </w:t>
            </w:r>
          </w:p>
        </w:tc>
        <w:tc>
          <w:tcPr>
            <w:tcW w:w="1222" w:type="dxa"/>
            <w:tcBorders>
              <w:top w:val="nil"/>
              <w:left w:val="nil"/>
              <w:bottom w:val="single" w:sz="4" w:space="0" w:color="auto"/>
              <w:right w:val="single" w:sz="4" w:space="0" w:color="auto"/>
            </w:tcBorders>
            <w:shd w:val="clear" w:color="auto" w:fill="auto"/>
            <w:vAlign w:val="center"/>
            <w:hideMark/>
          </w:tcPr>
          <w:p w:rsidR="00A13E17" w:rsidRPr="00171D23" w:rsidRDefault="00171D23" w:rsidP="00A13E17">
            <w:pPr>
              <w:widowControl/>
              <w:autoSpaceDE/>
              <w:autoSpaceDN/>
              <w:jc w:val="center"/>
              <w:rPr>
                <w:rFonts w:ascii="Arial" w:eastAsia="Times New Roman" w:hAnsi="Arial" w:cs="Arial"/>
                <w:color w:val="000000"/>
                <w:sz w:val="20"/>
                <w:szCs w:val="20"/>
                <w:lang w:val="en-IN" w:eastAsia="en-IN"/>
              </w:rPr>
            </w:pPr>
            <w:r>
              <w:rPr>
                <w:rFonts w:ascii="Arial" w:eastAsia="Times New Roman" w:hAnsi="Arial" w:cs="Arial"/>
                <w:color w:val="000000"/>
                <w:sz w:val="20"/>
                <w:szCs w:val="20"/>
                <w:lang w:eastAsia="en-IN"/>
              </w:rPr>
              <w:t>5</w:t>
            </w:r>
            <w:r w:rsidR="00A13E17" w:rsidRPr="00171D23">
              <w:rPr>
                <w:rFonts w:ascii="Arial" w:eastAsia="Times New Roman" w:hAnsi="Arial" w:cs="Arial"/>
                <w:color w:val="000000"/>
                <w:sz w:val="20"/>
                <w:szCs w:val="20"/>
                <w:lang w:eastAsia="en-IN"/>
              </w:rPr>
              <w:t xml:space="preserve"> vial</w:t>
            </w:r>
            <w:r>
              <w:rPr>
                <w:rFonts w:ascii="Arial" w:eastAsia="Times New Roman" w:hAnsi="Arial" w:cs="Arial"/>
                <w:color w:val="000000"/>
                <w:sz w:val="20"/>
                <w:szCs w:val="20"/>
                <w:lang w:eastAsia="en-IN"/>
              </w:rPr>
              <w:t>s</w:t>
            </w:r>
          </w:p>
        </w:tc>
      </w:tr>
      <w:tr w:rsidR="00A13E17" w:rsidRPr="008838C6" w:rsidTr="00A13E17">
        <w:trPr>
          <w:trHeight w:val="20"/>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A13E17" w:rsidRPr="00171D23" w:rsidRDefault="00966618" w:rsidP="00A13E17">
            <w:pPr>
              <w:widowControl/>
              <w:autoSpaceDE/>
              <w:autoSpaceDN/>
              <w:ind w:left="142"/>
              <w:rPr>
                <w:rFonts w:ascii="Arial" w:eastAsia="Times New Roman" w:hAnsi="Arial" w:cs="Arial"/>
                <w:color w:val="000000"/>
                <w:sz w:val="20"/>
                <w:szCs w:val="20"/>
                <w:lang w:val="en-IN" w:eastAsia="en-IN"/>
              </w:rPr>
            </w:pPr>
            <w:r>
              <w:rPr>
                <w:rFonts w:ascii="Arial" w:eastAsia="Times New Roman" w:hAnsi="Arial" w:cs="Arial"/>
                <w:color w:val="000000"/>
                <w:sz w:val="20"/>
                <w:szCs w:val="20"/>
                <w:lang w:val="en-IN" w:eastAsia="en-IN"/>
              </w:rPr>
              <w:t xml:space="preserve">dsRNA-specific K1 Detection </w:t>
            </w:r>
            <w:r w:rsidRPr="00171D23">
              <w:rPr>
                <w:rFonts w:ascii="Arial" w:eastAsia="Arial" w:hAnsi="Arial" w:cs="Arial"/>
                <w:color w:val="000000"/>
                <w:sz w:val="20"/>
                <w:szCs w:val="20"/>
                <w:lang w:eastAsia="en-IN"/>
              </w:rPr>
              <w:t xml:space="preserve">:HRP Conjugate  </w:t>
            </w:r>
          </w:p>
        </w:tc>
        <w:tc>
          <w:tcPr>
            <w:tcW w:w="5850" w:type="dxa"/>
            <w:tcBorders>
              <w:top w:val="nil"/>
              <w:left w:val="nil"/>
              <w:bottom w:val="single" w:sz="4" w:space="0" w:color="auto"/>
              <w:right w:val="single" w:sz="4" w:space="0" w:color="auto"/>
            </w:tcBorders>
            <w:shd w:val="clear" w:color="auto" w:fill="auto"/>
            <w:vAlign w:val="center"/>
            <w:hideMark/>
          </w:tcPr>
          <w:p w:rsidR="00A13E17" w:rsidRPr="00171D23" w:rsidRDefault="00966618" w:rsidP="00CD7D36">
            <w:pPr>
              <w:widowControl/>
              <w:autoSpaceDE/>
              <w:autoSpaceDN/>
              <w:ind w:left="126"/>
              <w:rPr>
                <w:rFonts w:ascii="Arial" w:eastAsia="Times New Roman" w:hAnsi="Arial" w:cs="Arial"/>
                <w:color w:val="000000"/>
                <w:sz w:val="20"/>
                <w:szCs w:val="20"/>
                <w:lang w:val="en-IN" w:eastAsia="en-IN"/>
              </w:rPr>
            </w:pPr>
            <w:r>
              <w:rPr>
                <w:rFonts w:ascii="Arial" w:eastAsia="Times New Roman" w:hAnsi="Arial" w:cs="Arial"/>
                <w:color w:val="000000"/>
                <w:sz w:val="20"/>
                <w:szCs w:val="20"/>
                <w:lang w:val="en-IN" w:eastAsia="en-IN"/>
              </w:rPr>
              <w:t>HRP conjugated dsRNA-specific K1</w:t>
            </w:r>
            <w:r w:rsidR="00CD7D36">
              <w:rPr>
                <w:rFonts w:ascii="Arial" w:eastAsia="Times New Roman" w:hAnsi="Arial" w:cs="Arial"/>
                <w:color w:val="000000"/>
                <w:sz w:val="20"/>
                <w:szCs w:val="20"/>
                <w:lang w:val="en-IN" w:eastAsia="en-IN"/>
              </w:rPr>
              <w:t xml:space="preserve"> </w:t>
            </w:r>
            <w:r w:rsidR="00CD7D36">
              <w:rPr>
                <w:rFonts w:ascii="Arial" w:hAnsi="Arial" w:cs="Arial"/>
                <w:sz w:val="20"/>
                <w:szCs w:val="20"/>
              </w:rPr>
              <w:t>(concentrated, liquid)</w:t>
            </w:r>
            <w:r w:rsidR="00A13E17" w:rsidRPr="00171D23">
              <w:rPr>
                <w:rFonts w:ascii="Arial" w:eastAsia="Times New Roman" w:hAnsi="Arial" w:cs="Arial"/>
                <w:color w:val="000000"/>
                <w:sz w:val="20"/>
                <w:szCs w:val="20"/>
                <w:lang w:val="en-IN" w:eastAsia="en-IN"/>
              </w:rPr>
              <w:t xml:space="preserve"> </w:t>
            </w:r>
          </w:p>
        </w:tc>
        <w:tc>
          <w:tcPr>
            <w:tcW w:w="1222" w:type="dxa"/>
            <w:tcBorders>
              <w:top w:val="nil"/>
              <w:left w:val="nil"/>
              <w:bottom w:val="single" w:sz="4" w:space="0" w:color="auto"/>
              <w:right w:val="single" w:sz="4" w:space="0" w:color="auto"/>
            </w:tcBorders>
            <w:shd w:val="clear" w:color="auto" w:fill="auto"/>
            <w:vAlign w:val="center"/>
            <w:hideMark/>
          </w:tcPr>
          <w:p w:rsidR="00A13E17" w:rsidRPr="00171D23" w:rsidRDefault="006672FE" w:rsidP="00A13E17">
            <w:pPr>
              <w:widowControl/>
              <w:autoSpaceDE/>
              <w:autoSpaceDN/>
              <w:jc w:val="center"/>
              <w:rPr>
                <w:rFonts w:ascii="Arial" w:eastAsia="Times New Roman" w:hAnsi="Arial" w:cs="Arial"/>
                <w:color w:val="000000"/>
                <w:sz w:val="20"/>
                <w:szCs w:val="20"/>
                <w:lang w:val="en-IN" w:eastAsia="en-IN"/>
              </w:rPr>
            </w:pPr>
            <w:r w:rsidRPr="002F3A87">
              <w:rPr>
                <w:rFonts w:ascii="Arial" w:eastAsia="Times New Roman" w:hAnsi="Arial" w:cs="Arial"/>
                <w:color w:val="000000"/>
                <w:sz w:val="20"/>
                <w:szCs w:val="20"/>
                <w:highlight w:val="yellow"/>
                <w:lang w:val="en-IN" w:eastAsia="en-IN"/>
              </w:rPr>
              <w:t>4</w:t>
            </w:r>
            <w:r w:rsidR="00CD7D36" w:rsidRPr="002F3A87">
              <w:rPr>
                <w:rFonts w:ascii="Arial" w:eastAsia="Times New Roman" w:hAnsi="Arial" w:cs="Arial"/>
                <w:color w:val="000000"/>
                <w:sz w:val="20"/>
                <w:szCs w:val="20"/>
                <w:highlight w:val="yellow"/>
                <w:lang w:val="en-IN" w:eastAsia="en-IN"/>
              </w:rPr>
              <w:t>0ul</w:t>
            </w:r>
            <w:bookmarkStart w:id="0" w:name="_GoBack"/>
            <w:bookmarkEnd w:id="0"/>
          </w:p>
        </w:tc>
      </w:tr>
      <w:tr w:rsidR="00CD7D36" w:rsidRPr="008838C6" w:rsidTr="00A13E17">
        <w:trPr>
          <w:trHeight w:val="20"/>
        </w:trPr>
        <w:tc>
          <w:tcPr>
            <w:tcW w:w="2709" w:type="dxa"/>
            <w:tcBorders>
              <w:top w:val="nil"/>
              <w:left w:val="single" w:sz="4" w:space="0" w:color="auto"/>
              <w:bottom w:val="single" w:sz="4" w:space="0" w:color="auto"/>
              <w:right w:val="single" w:sz="4" w:space="0" w:color="auto"/>
            </w:tcBorders>
            <w:shd w:val="clear" w:color="auto" w:fill="auto"/>
            <w:vAlign w:val="center"/>
          </w:tcPr>
          <w:p w:rsidR="00CD7D36" w:rsidRDefault="00CD7D36" w:rsidP="00A13E17">
            <w:pPr>
              <w:widowControl/>
              <w:autoSpaceDE/>
              <w:autoSpaceDN/>
              <w:ind w:left="142"/>
              <w:rPr>
                <w:rFonts w:ascii="Arial" w:eastAsia="Arial" w:hAnsi="Arial" w:cs="Arial"/>
                <w:color w:val="000000"/>
                <w:sz w:val="20"/>
                <w:szCs w:val="20"/>
                <w:lang w:eastAsia="en-IN"/>
              </w:rPr>
            </w:pPr>
            <w:r>
              <w:rPr>
                <w:rFonts w:ascii="Arial" w:hAnsi="Arial" w:cs="Arial"/>
                <w:sz w:val="20"/>
                <w:szCs w:val="20"/>
              </w:rPr>
              <w:t>(1X) Conjugate Diluent</w:t>
            </w:r>
          </w:p>
        </w:tc>
        <w:tc>
          <w:tcPr>
            <w:tcW w:w="5850" w:type="dxa"/>
            <w:tcBorders>
              <w:top w:val="nil"/>
              <w:left w:val="nil"/>
              <w:bottom w:val="single" w:sz="4" w:space="0" w:color="auto"/>
              <w:right w:val="single" w:sz="4" w:space="0" w:color="auto"/>
            </w:tcBorders>
            <w:shd w:val="clear" w:color="auto" w:fill="auto"/>
            <w:vAlign w:val="center"/>
          </w:tcPr>
          <w:p w:rsidR="00CD7D36" w:rsidRPr="00171D23" w:rsidRDefault="00492949" w:rsidP="00A13E17">
            <w:pPr>
              <w:widowControl/>
              <w:autoSpaceDE/>
              <w:autoSpaceDN/>
              <w:ind w:left="126"/>
              <w:rPr>
                <w:rFonts w:ascii="Arial" w:eastAsia="Times New Roman" w:hAnsi="Arial" w:cs="Arial"/>
                <w:color w:val="000000"/>
                <w:sz w:val="20"/>
                <w:szCs w:val="20"/>
                <w:lang w:eastAsia="en-IN"/>
              </w:rPr>
            </w:pPr>
            <w:r>
              <w:rPr>
                <w:rFonts w:ascii="Arial" w:hAnsi="Arial" w:cs="Arial"/>
                <w:sz w:val="20"/>
                <w:szCs w:val="20"/>
              </w:rPr>
              <w:t xml:space="preserve">Buffer </w:t>
            </w:r>
            <w:r>
              <w:rPr>
                <w:rFonts w:ascii="Arial" w:hAnsi="Arial" w:cs="Arial"/>
                <w:color w:val="000000"/>
                <w:sz w:val="20"/>
                <w:szCs w:val="20"/>
              </w:rPr>
              <w:t>with protein stabilizer and preservatives 0.02% methylisothiazolone and 0.02% bromonitrodioxane.</w:t>
            </w:r>
          </w:p>
        </w:tc>
        <w:tc>
          <w:tcPr>
            <w:tcW w:w="1222" w:type="dxa"/>
            <w:tcBorders>
              <w:top w:val="nil"/>
              <w:left w:val="nil"/>
              <w:bottom w:val="single" w:sz="4" w:space="0" w:color="auto"/>
              <w:right w:val="single" w:sz="4" w:space="0" w:color="auto"/>
            </w:tcBorders>
            <w:shd w:val="clear" w:color="auto" w:fill="auto"/>
            <w:vAlign w:val="center"/>
          </w:tcPr>
          <w:p w:rsidR="00CD7D36" w:rsidRDefault="00CD7D36" w:rsidP="00A13E17">
            <w:pPr>
              <w:widowControl/>
              <w:autoSpaceDE/>
              <w:autoSpaceDN/>
              <w:jc w:val="center"/>
              <w:rPr>
                <w:rFonts w:ascii="Arial" w:eastAsia="Times New Roman" w:hAnsi="Arial" w:cs="Arial"/>
                <w:color w:val="000000"/>
                <w:sz w:val="20"/>
                <w:szCs w:val="20"/>
                <w:lang w:eastAsia="en-IN"/>
              </w:rPr>
            </w:pPr>
            <w:r>
              <w:rPr>
                <w:rFonts w:ascii="Arial" w:eastAsia="Times New Roman" w:hAnsi="Arial" w:cs="Arial"/>
                <w:color w:val="000000"/>
                <w:sz w:val="20"/>
                <w:szCs w:val="20"/>
                <w:lang w:val="en-IN" w:eastAsia="en-IN"/>
              </w:rPr>
              <w:t>60</w:t>
            </w:r>
            <w:r w:rsidRPr="00171D23">
              <w:rPr>
                <w:rFonts w:ascii="Arial" w:eastAsia="Times New Roman" w:hAnsi="Arial" w:cs="Arial"/>
                <w:color w:val="000000"/>
                <w:sz w:val="20"/>
                <w:szCs w:val="20"/>
                <w:lang w:val="en-IN" w:eastAsia="en-IN"/>
              </w:rPr>
              <w:t xml:space="preserve"> ml</w:t>
            </w:r>
          </w:p>
        </w:tc>
      </w:tr>
      <w:tr w:rsidR="00A13E17" w:rsidRPr="008838C6" w:rsidTr="00A13E17">
        <w:trPr>
          <w:trHeight w:val="20"/>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A13E17" w:rsidRPr="00171D23" w:rsidRDefault="00966618" w:rsidP="00A13E17">
            <w:pPr>
              <w:widowControl/>
              <w:autoSpaceDE/>
              <w:autoSpaceDN/>
              <w:ind w:left="142"/>
              <w:rPr>
                <w:rFonts w:ascii="Arial" w:eastAsia="Times New Roman" w:hAnsi="Arial" w:cs="Arial"/>
                <w:color w:val="000000"/>
                <w:sz w:val="20"/>
                <w:szCs w:val="20"/>
                <w:lang w:val="en-IN" w:eastAsia="en-IN"/>
              </w:rPr>
            </w:pPr>
            <w:r>
              <w:rPr>
                <w:rFonts w:ascii="Arial" w:eastAsia="Arial" w:hAnsi="Arial" w:cs="Arial"/>
                <w:color w:val="000000"/>
                <w:sz w:val="20"/>
                <w:szCs w:val="20"/>
                <w:lang w:eastAsia="en-IN"/>
              </w:rPr>
              <w:t>(1</w:t>
            </w:r>
            <w:r w:rsidR="00A13E17" w:rsidRPr="00171D23">
              <w:rPr>
                <w:rFonts w:ascii="Arial" w:eastAsia="Arial" w:hAnsi="Arial" w:cs="Arial"/>
                <w:color w:val="000000"/>
                <w:sz w:val="20"/>
                <w:szCs w:val="20"/>
                <w:lang w:eastAsia="en-IN"/>
              </w:rPr>
              <w:t>X) Sample Diluent</w:t>
            </w:r>
          </w:p>
        </w:tc>
        <w:tc>
          <w:tcPr>
            <w:tcW w:w="5850" w:type="dxa"/>
            <w:tcBorders>
              <w:top w:val="nil"/>
              <w:left w:val="nil"/>
              <w:bottom w:val="single" w:sz="4" w:space="0" w:color="auto"/>
              <w:right w:val="single" w:sz="4" w:space="0" w:color="auto"/>
            </w:tcBorders>
            <w:shd w:val="clear" w:color="auto" w:fill="auto"/>
            <w:vAlign w:val="center"/>
            <w:hideMark/>
          </w:tcPr>
          <w:p w:rsidR="00A13E17" w:rsidRPr="00171D23" w:rsidRDefault="00A13E17" w:rsidP="00A13E17">
            <w:pPr>
              <w:widowControl/>
              <w:autoSpaceDE/>
              <w:autoSpaceDN/>
              <w:ind w:left="126"/>
              <w:rPr>
                <w:rFonts w:ascii="Arial" w:eastAsia="Times New Roman" w:hAnsi="Arial" w:cs="Arial"/>
                <w:color w:val="000000"/>
                <w:sz w:val="20"/>
                <w:szCs w:val="20"/>
                <w:lang w:val="en-IN" w:eastAsia="en-IN"/>
              </w:rPr>
            </w:pPr>
            <w:r w:rsidRPr="00171D23">
              <w:rPr>
                <w:rFonts w:ascii="Arial" w:eastAsia="Times New Roman" w:hAnsi="Arial" w:cs="Arial"/>
                <w:color w:val="000000"/>
                <w:sz w:val="20"/>
                <w:szCs w:val="20"/>
                <w:lang w:eastAsia="en-IN"/>
              </w:rPr>
              <w:t>Buffered protein base with</w:t>
            </w:r>
            <w:r w:rsidR="001E6F86">
              <w:rPr>
                <w:rFonts w:ascii="Arial" w:eastAsia="Times New Roman" w:hAnsi="Arial" w:cs="Arial"/>
                <w:color w:val="000000"/>
                <w:sz w:val="20"/>
                <w:szCs w:val="20"/>
                <w:lang w:eastAsia="en-IN"/>
              </w:rPr>
              <w:t xml:space="preserve"> protein stabilizer</w:t>
            </w:r>
          </w:p>
        </w:tc>
        <w:tc>
          <w:tcPr>
            <w:tcW w:w="1222" w:type="dxa"/>
            <w:tcBorders>
              <w:top w:val="nil"/>
              <w:left w:val="nil"/>
              <w:bottom w:val="single" w:sz="4" w:space="0" w:color="auto"/>
              <w:right w:val="single" w:sz="4" w:space="0" w:color="auto"/>
            </w:tcBorders>
            <w:shd w:val="clear" w:color="auto" w:fill="auto"/>
            <w:vAlign w:val="center"/>
            <w:hideMark/>
          </w:tcPr>
          <w:p w:rsidR="00A13E17" w:rsidRPr="00171D23" w:rsidRDefault="00966618" w:rsidP="00A13E17">
            <w:pPr>
              <w:widowControl/>
              <w:autoSpaceDE/>
              <w:autoSpaceDN/>
              <w:jc w:val="center"/>
              <w:rPr>
                <w:rFonts w:ascii="Arial" w:eastAsia="Times New Roman" w:hAnsi="Arial" w:cs="Arial"/>
                <w:color w:val="000000"/>
                <w:sz w:val="20"/>
                <w:szCs w:val="20"/>
                <w:lang w:val="en-IN" w:eastAsia="en-IN"/>
              </w:rPr>
            </w:pPr>
            <w:r>
              <w:rPr>
                <w:rFonts w:ascii="Arial" w:eastAsia="Times New Roman" w:hAnsi="Arial" w:cs="Arial"/>
                <w:color w:val="000000"/>
                <w:sz w:val="20"/>
                <w:szCs w:val="20"/>
                <w:lang w:eastAsia="en-IN"/>
              </w:rPr>
              <w:t xml:space="preserve"> 200</w:t>
            </w:r>
            <w:r w:rsidR="00A13E17" w:rsidRPr="00171D23">
              <w:rPr>
                <w:rFonts w:ascii="Arial" w:eastAsia="Times New Roman" w:hAnsi="Arial" w:cs="Arial"/>
                <w:color w:val="000000"/>
                <w:sz w:val="20"/>
                <w:szCs w:val="20"/>
                <w:lang w:eastAsia="en-IN"/>
              </w:rPr>
              <w:t xml:space="preserve"> ml</w:t>
            </w:r>
          </w:p>
        </w:tc>
      </w:tr>
      <w:tr w:rsidR="00A13E17" w:rsidRPr="008838C6" w:rsidTr="00A13E17">
        <w:trPr>
          <w:trHeight w:val="20"/>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A13E17" w:rsidRPr="00171D23" w:rsidRDefault="00A13E17" w:rsidP="00A13E17">
            <w:pPr>
              <w:widowControl/>
              <w:autoSpaceDE/>
              <w:autoSpaceDN/>
              <w:ind w:left="142"/>
              <w:rPr>
                <w:rFonts w:ascii="Arial" w:eastAsia="Times New Roman" w:hAnsi="Arial" w:cs="Arial"/>
                <w:color w:val="000000"/>
                <w:sz w:val="20"/>
                <w:szCs w:val="20"/>
                <w:lang w:val="en-IN" w:eastAsia="en-IN"/>
              </w:rPr>
            </w:pPr>
            <w:r w:rsidRPr="00171D23">
              <w:rPr>
                <w:rFonts w:ascii="Arial" w:eastAsia="Arial" w:hAnsi="Arial" w:cs="Arial"/>
                <w:color w:val="000000"/>
                <w:sz w:val="20"/>
                <w:szCs w:val="20"/>
                <w:lang w:eastAsia="en-IN"/>
              </w:rPr>
              <w:t>(20X) Wash Buffer</w:t>
            </w:r>
          </w:p>
        </w:tc>
        <w:tc>
          <w:tcPr>
            <w:tcW w:w="5850" w:type="dxa"/>
            <w:tcBorders>
              <w:top w:val="nil"/>
              <w:left w:val="nil"/>
              <w:bottom w:val="single" w:sz="4" w:space="0" w:color="auto"/>
              <w:right w:val="single" w:sz="4" w:space="0" w:color="auto"/>
            </w:tcBorders>
            <w:shd w:val="clear" w:color="auto" w:fill="auto"/>
            <w:vAlign w:val="center"/>
            <w:hideMark/>
          </w:tcPr>
          <w:p w:rsidR="00A13E17" w:rsidRPr="00171D23" w:rsidRDefault="00A13E17" w:rsidP="00A13E17">
            <w:pPr>
              <w:widowControl/>
              <w:autoSpaceDE/>
              <w:autoSpaceDN/>
              <w:ind w:left="126"/>
              <w:rPr>
                <w:rFonts w:ascii="Arial" w:eastAsia="Times New Roman" w:hAnsi="Arial" w:cs="Arial"/>
                <w:color w:val="000000"/>
                <w:sz w:val="20"/>
                <w:szCs w:val="20"/>
                <w:lang w:val="en-IN" w:eastAsia="en-IN"/>
              </w:rPr>
            </w:pPr>
            <w:r w:rsidRPr="00171D23">
              <w:rPr>
                <w:rFonts w:ascii="Arial" w:eastAsia="Times New Roman" w:hAnsi="Arial" w:cs="Arial"/>
                <w:color w:val="000000"/>
                <w:sz w:val="20"/>
                <w:szCs w:val="20"/>
                <w:lang w:eastAsia="en-IN"/>
              </w:rPr>
              <w:t>20-fold concentrated solution of buffered surfactant with preservative thiomersol &lt; 0.01%. May turn yellow over time.</w:t>
            </w:r>
          </w:p>
        </w:tc>
        <w:tc>
          <w:tcPr>
            <w:tcW w:w="1222" w:type="dxa"/>
            <w:tcBorders>
              <w:top w:val="nil"/>
              <w:left w:val="nil"/>
              <w:bottom w:val="single" w:sz="4" w:space="0" w:color="auto"/>
              <w:right w:val="single" w:sz="4" w:space="0" w:color="auto"/>
            </w:tcBorders>
            <w:shd w:val="clear" w:color="auto" w:fill="auto"/>
            <w:vAlign w:val="center"/>
            <w:hideMark/>
          </w:tcPr>
          <w:p w:rsidR="00A13E17" w:rsidRPr="00171D23" w:rsidRDefault="00A13E17" w:rsidP="00A13E17">
            <w:pPr>
              <w:widowControl/>
              <w:autoSpaceDE/>
              <w:autoSpaceDN/>
              <w:jc w:val="center"/>
              <w:rPr>
                <w:rFonts w:ascii="Arial" w:eastAsia="Times New Roman" w:hAnsi="Arial" w:cs="Arial"/>
                <w:color w:val="000000"/>
                <w:sz w:val="20"/>
                <w:szCs w:val="20"/>
                <w:lang w:val="en-IN" w:eastAsia="en-IN"/>
              </w:rPr>
            </w:pPr>
            <w:r w:rsidRPr="00171D23">
              <w:rPr>
                <w:rFonts w:ascii="Arial" w:eastAsia="Times New Roman" w:hAnsi="Arial" w:cs="Arial"/>
                <w:color w:val="000000"/>
                <w:sz w:val="20"/>
                <w:szCs w:val="20"/>
                <w:lang w:eastAsia="en-IN"/>
              </w:rPr>
              <w:t>125 ml</w:t>
            </w:r>
          </w:p>
        </w:tc>
      </w:tr>
      <w:tr w:rsidR="00A13E17" w:rsidRPr="008838C6" w:rsidTr="00A13E17">
        <w:trPr>
          <w:trHeight w:val="20"/>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A13E17" w:rsidRPr="00171D23" w:rsidRDefault="00A13E17" w:rsidP="00A13E17">
            <w:pPr>
              <w:widowControl/>
              <w:autoSpaceDE/>
              <w:autoSpaceDN/>
              <w:ind w:left="142"/>
              <w:rPr>
                <w:rFonts w:ascii="Arial" w:eastAsia="Times New Roman" w:hAnsi="Arial" w:cs="Arial"/>
                <w:color w:val="000000"/>
                <w:sz w:val="20"/>
                <w:szCs w:val="20"/>
                <w:lang w:val="en-IN" w:eastAsia="en-IN"/>
              </w:rPr>
            </w:pPr>
            <w:r w:rsidRPr="00171D23">
              <w:rPr>
                <w:rFonts w:ascii="Arial" w:eastAsia="Arial" w:hAnsi="Arial" w:cs="Arial"/>
                <w:color w:val="000000"/>
                <w:sz w:val="20"/>
                <w:szCs w:val="20"/>
                <w:lang w:eastAsia="en-IN"/>
              </w:rPr>
              <w:t>TMB Substrate</w:t>
            </w:r>
          </w:p>
        </w:tc>
        <w:tc>
          <w:tcPr>
            <w:tcW w:w="5850" w:type="dxa"/>
            <w:tcBorders>
              <w:top w:val="nil"/>
              <w:left w:val="nil"/>
              <w:bottom w:val="single" w:sz="4" w:space="0" w:color="auto"/>
              <w:right w:val="single" w:sz="4" w:space="0" w:color="auto"/>
            </w:tcBorders>
            <w:shd w:val="clear" w:color="auto" w:fill="auto"/>
            <w:vAlign w:val="center"/>
            <w:hideMark/>
          </w:tcPr>
          <w:p w:rsidR="00A13E17" w:rsidRPr="00171D23" w:rsidRDefault="00A13E17" w:rsidP="00A13E17">
            <w:pPr>
              <w:widowControl/>
              <w:autoSpaceDE/>
              <w:autoSpaceDN/>
              <w:ind w:left="126"/>
              <w:rPr>
                <w:rFonts w:ascii="Arial" w:eastAsia="Times New Roman" w:hAnsi="Arial" w:cs="Arial"/>
                <w:color w:val="000000"/>
                <w:sz w:val="20"/>
                <w:szCs w:val="20"/>
                <w:lang w:val="en-IN" w:eastAsia="en-IN"/>
              </w:rPr>
            </w:pPr>
            <w:r w:rsidRPr="00171D23">
              <w:rPr>
                <w:rFonts w:ascii="Arial" w:eastAsia="Times New Roman" w:hAnsi="Arial" w:cs="Arial"/>
                <w:color w:val="000000"/>
                <w:sz w:val="20"/>
                <w:szCs w:val="20"/>
                <w:lang w:eastAsia="en-IN"/>
              </w:rPr>
              <w:t>Stabilized Chromogen</w:t>
            </w:r>
          </w:p>
        </w:tc>
        <w:tc>
          <w:tcPr>
            <w:tcW w:w="1222" w:type="dxa"/>
            <w:tcBorders>
              <w:top w:val="nil"/>
              <w:left w:val="nil"/>
              <w:bottom w:val="single" w:sz="4" w:space="0" w:color="auto"/>
              <w:right w:val="single" w:sz="4" w:space="0" w:color="auto"/>
            </w:tcBorders>
            <w:shd w:val="clear" w:color="auto" w:fill="auto"/>
            <w:vAlign w:val="center"/>
            <w:hideMark/>
          </w:tcPr>
          <w:p w:rsidR="00A13E17" w:rsidRPr="00171D23" w:rsidRDefault="00171D23" w:rsidP="00A13E17">
            <w:pPr>
              <w:widowControl/>
              <w:autoSpaceDE/>
              <w:autoSpaceDN/>
              <w:jc w:val="center"/>
              <w:rPr>
                <w:rFonts w:ascii="Arial" w:eastAsia="Times New Roman" w:hAnsi="Arial" w:cs="Arial"/>
                <w:color w:val="000000"/>
                <w:sz w:val="20"/>
                <w:szCs w:val="20"/>
                <w:lang w:val="en-IN" w:eastAsia="en-IN"/>
              </w:rPr>
            </w:pPr>
            <w:r>
              <w:rPr>
                <w:rFonts w:ascii="Arial" w:eastAsia="Times New Roman" w:hAnsi="Arial" w:cs="Arial"/>
                <w:color w:val="000000"/>
                <w:sz w:val="20"/>
                <w:szCs w:val="20"/>
                <w:lang w:eastAsia="en-IN"/>
              </w:rPr>
              <w:t>60</w:t>
            </w:r>
            <w:r w:rsidR="00A13E17" w:rsidRPr="00171D23">
              <w:rPr>
                <w:rFonts w:ascii="Arial" w:eastAsia="Times New Roman" w:hAnsi="Arial" w:cs="Arial"/>
                <w:color w:val="000000"/>
                <w:sz w:val="20"/>
                <w:szCs w:val="20"/>
                <w:lang w:eastAsia="en-IN"/>
              </w:rPr>
              <w:t xml:space="preserve"> ml</w:t>
            </w:r>
          </w:p>
        </w:tc>
      </w:tr>
      <w:tr w:rsidR="00A13E17" w:rsidRPr="008838C6" w:rsidTr="00A13E17">
        <w:trPr>
          <w:trHeight w:val="20"/>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A13E17" w:rsidRPr="00171D23" w:rsidRDefault="00A13E17" w:rsidP="00A13E17">
            <w:pPr>
              <w:widowControl/>
              <w:autoSpaceDE/>
              <w:autoSpaceDN/>
              <w:ind w:left="142"/>
              <w:rPr>
                <w:rFonts w:ascii="Arial" w:eastAsia="Times New Roman" w:hAnsi="Arial" w:cs="Arial"/>
                <w:color w:val="000000"/>
                <w:sz w:val="20"/>
                <w:szCs w:val="20"/>
                <w:lang w:val="en-IN" w:eastAsia="en-IN"/>
              </w:rPr>
            </w:pPr>
            <w:r w:rsidRPr="00171D23">
              <w:rPr>
                <w:rFonts w:ascii="Arial" w:eastAsia="Arial" w:hAnsi="Arial" w:cs="Arial"/>
                <w:color w:val="000000"/>
                <w:sz w:val="20"/>
                <w:szCs w:val="20"/>
                <w:lang w:eastAsia="en-IN"/>
              </w:rPr>
              <w:t>Stop Solution</w:t>
            </w:r>
          </w:p>
        </w:tc>
        <w:tc>
          <w:tcPr>
            <w:tcW w:w="5850" w:type="dxa"/>
            <w:tcBorders>
              <w:top w:val="nil"/>
              <w:left w:val="nil"/>
              <w:bottom w:val="single" w:sz="4" w:space="0" w:color="auto"/>
              <w:right w:val="single" w:sz="4" w:space="0" w:color="auto"/>
            </w:tcBorders>
            <w:shd w:val="clear" w:color="auto" w:fill="auto"/>
            <w:vAlign w:val="center"/>
            <w:hideMark/>
          </w:tcPr>
          <w:p w:rsidR="00A13E17" w:rsidRPr="00171D23" w:rsidRDefault="00C238C1" w:rsidP="00A13E17">
            <w:pPr>
              <w:widowControl/>
              <w:autoSpaceDE/>
              <w:autoSpaceDN/>
              <w:ind w:left="126"/>
              <w:rPr>
                <w:rFonts w:ascii="Arial" w:eastAsia="Times New Roman" w:hAnsi="Arial" w:cs="Arial"/>
                <w:color w:val="000000"/>
                <w:sz w:val="20"/>
                <w:szCs w:val="20"/>
                <w:lang w:val="en-IN" w:eastAsia="en-IN"/>
              </w:rPr>
            </w:pPr>
            <w:r w:rsidRPr="00C238C1">
              <w:rPr>
                <w:rFonts w:ascii="Arial" w:eastAsia="Times New Roman" w:hAnsi="Arial" w:cs="Arial"/>
                <w:color w:val="000000"/>
                <w:sz w:val="20"/>
                <w:szCs w:val="20"/>
                <w:lang w:eastAsia="en-IN"/>
              </w:rPr>
              <w:t>0.73M Phosphoric Acid</w:t>
            </w:r>
          </w:p>
        </w:tc>
        <w:tc>
          <w:tcPr>
            <w:tcW w:w="1222" w:type="dxa"/>
            <w:tcBorders>
              <w:top w:val="nil"/>
              <w:left w:val="nil"/>
              <w:bottom w:val="single" w:sz="4" w:space="0" w:color="auto"/>
              <w:right w:val="single" w:sz="4" w:space="0" w:color="auto"/>
            </w:tcBorders>
            <w:shd w:val="clear" w:color="auto" w:fill="auto"/>
            <w:vAlign w:val="center"/>
            <w:hideMark/>
          </w:tcPr>
          <w:p w:rsidR="00A13E17" w:rsidRPr="00171D23" w:rsidRDefault="00A13E17" w:rsidP="00A13E17">
            <w:pPr>
              <w:widowControl/>
              <w:autoSpaceDE/>
              <w:autoSpaceDN/>
              <w:jc w:val="center"/>
              <w:rPr>
                <w:rFonts w:ascii="Arial" w:eastAsia="Times New Roman" w:hAnsi="Arial" w:cs="Arial"/>
                <w:color w:val="000000"/>
                <w:sz w:val="20"/>
                <w:szCs w:val="20"/>
                <w:lang w:val="en-IN" w:eastAsia="en-IN"/>
              </w:rPr>
            </w:pPr>
            <w:r w:rsidRPr="00171D23">
              <w:rPr>
                <w:rFonts w:ascii="Arial" w:eastAsia="Times New Roman" w:hAnsi="Arial" w:cs="Arial"/>
                <w:color w:val="000000"/>
                <w:sz w:val="20"/>
                <w:szCs w:val="20"/>
                <w:lang w:eastAsia="en-IN"/>
              </w:rPr>
              <w:t>60 ml</w:t>
            </w:r>
          </w:p>
        </w:tc>
      </w:tr>
      <w:tr w:rsidR="00A13E17" w:rsidRPr="00A13E17" w:rsidTr="00A13E17">
        <w:trPr>
          <w:trHeight w:val="20"/>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A13E17" w:rsidRPr="00171D23" w:rsidRDefault="00A13E17" w:rsidP="00A13E17">
            <w:pPr>
              <w:widowControl/>
              <w:autoSpaceDE/>
              <w:autoSpaceDN/>
              <w:ind w:left="142"/>
              <w:rPr>
                <w:rFonts w:ascii="Arial" w:eastAsia="Times New Roman" w:hAnsi="Arial" w:cs="Arial"/>
                <w:color w:val="000000"/>
                <w:sz w:val="20"/>
                <w:szCs w:val="20"/>
                <w:lang w:val="en-IN" w:eastAsia="en-IN"/>
              </w:rPr>
            </w:pPr>
            <w:r w:rsidRPr="00171D23">
              <w:rPr>
                <w:rFonts w:ascii="Arial" w:eastAsia="Arial" w:hAnsi="Arial" w:cs="Arial"/>
                <w:color w:val="000000"/>
                <w:sz w:val="20"/>
                <w:szCs w:val="20"/>
                <w:lang w:eastAsia="en-IN"/>
              </w:rPr>
              <w:t>Instruction Manual</w:t>
            </w:r>
          </w:p>
        </w:tc>
        <w:tc>
          <w:tcPr>
            <w:tcW w:w="5850" w:type="dxa"/>
            <w:tcBorders>
              <w:top w:val="nil"/>
              <w:left w:val="nil"/>
              <w:bottom w:val="single" w:sz="4" w:space="0" w:color="auto"/>
              <w:right w:val="single" w:sz="4" w:space="0" w:color="auto"/>
            </w:tcBorders>
            <w:shd w:val="clear" w:color="auto" w:fill="auto"/>
            <w:vAlign w:val="center"/>
            <w:hideMark/>
          </w:tcPr>
          <w:p w:rsidR="00A13E17" w:rsidRPr="00171D23" w:rsidRDefault="00A13E17" w:rsidP="00A13E17">
            <w:pPr>
              <w:widowControl/>
              <w:autoSpaceDE/>
              <w:autoSpaceDN/>
              <w:ind w:left="126"/>
              <w:rPr>
                <w:rFonts w:ascii="Arial" w:eastAsia="Times New Roman" w:hAnsi="Arial" w:cs="Arial"/>
                <w:color w:val="000000"/>
                <w:sz w:val="20"/>
                <w:szCs w:val="20"/>
                <w:lang w:val="en-IN" w:eastAsia="en-IN"/>
              </w:rPr>
            </w:pPr>
            <w:r w:rsidRPr="00171D23">
              <w:rPr>
                <w:rFonts w:ascii="Arial" w:eastAsia="Times New Roman" w:hAnsi="Arial" w:cs="Arial"/>
                <w:color w:val="000000"/>
                <w:sz w:val="20"/>
                <w:szCs w:val="20"/>
                <w:lang w:eastAsia="en-IN"/>
              </w:rPr>
              <w:t> </w:t>
            </w:r>
          </w:p>
        </w:tc>
        <w:tc>
          <w:tcPr>
            <w:tcW w:w="1222" w:type="dxa"/>
            <w:tcBorders>
              <w:top w:val="nil"/>
              <w:left w:val="nil"/>
              <w:bottom w:val="single" w:sz="4" w:space="0" w:color="auto"/>
              <w:right w:val="single" w:sz="4" w:space="0" w:color="auto"/>
            </w:tcBorders>
            <w:shd w:val="clear" w:color="auto" w:fill="auto"/>
            <w:vAlign w:val="center"/>
            <w:hideMark/>
          </w:tcPr>
          <w:p w:rsidR="00A13E17" w:rsidRPr="00171D23" w:rsidRDefault="00A13E17" w:rsidP="00A13E17">
            <w:pPr>
              <w:widowControl/>
              <w:autoSpaceDE/>
              <w:autoSpaceDN/>
              <w:jc w:val="center"/>
              <w:rPr>
                <w:rFonts w:ascii="Arial" w:eastAsia="Times New Roman" w:hAnsi="Arial" w:cs="Arial"/>
                <w:color w:val="000000"/>
                <w:sz w:val="20"/>
                <w:szCs w:val="20"/>
                <w:lang w:val="en-IN" w:eastAsia="en-IN"/>
              </w:rPr>
            </w:pPr>
            <w:r w:rsidRPr="00171D23">
              <w:rPr>
                <w:rFonts w:ascii="Arial" w:eastAsia="Times New Roman" w:hAnsi="Arial" w:cs="Arial"/>
                <w:color w:val="000000"/>
                <w:sz w:val="20"/>
                <w:szCs w:val="20"/>
                <w:lang w:eastAsia="en-IN"/>
              </w:rPr>
              <w:t>1 no</w:t>
            </w:r>
          </w:p>
        </w:tc>
      </w:tr>
    </w:tbl>
    <w:p w:rsidR="006E59B6" w:rsidRDefault="006E59B6" w:rsidP="004C75DE">
      <w:pPr>
        <w:pStyle w:val="BodyText"/>
        <w:ind w:right="1357"/>
        <w:rPr>
          <w:sz w:val="22"/>
        </w:rPr>
      </w:pPr>
    </w:p>
    <w:p w:rsidR="006E59B6" w:rsidRDefault="006E59B6" w:rsidP="004C75DE">
      <w:pPr>
        <w:pStyle w:val="BodyText"/>
        <w:ind w:right="1357"/>
        <w:rPr>
          <w:sz w:val="17"/>
        </w:rPr>
      </w:pPr>
    </w:p>
    <w:p w:rsidR="006E59B6" w:rsidRDefault="00DD3A27" w:rsidP="000A72CF">
      <w:pPr>
        <w:pStyle w:val="Heading1"/>
        <w:ind w:left="0" w:right="891"/>
      </w:pPr>
      <w:r>
        <w:t>Materials</w:t>
      </w:r>
      <w:r>
        <w:rPr>
          <w:spacing w:val="-2"/>
        </w:rPr>
        <w:t xml:space="preserve"> </w:t>
      </w:r>
      <w:r>
        <w:t>to</w:t>
      </w:r>
      <w:r>
        <w:rPr>
          <w:spacing w:val="-1"/>
        </w:rPr>
        <w:t xml:space="preserve"> </w:t>
      </w:r>
      <w:r>
        <w:t>be</w:t>
      </w:r>
      <w:r>
        <w:rPr>
          <w:spacing w:val="-2"/>
        </w:rPr>
        <w:t xml:space="preserve"> </w:t>
      </w:r>
      <w:r>
        <w:t>provided</w:t>
      </w:r>
      <w:r>
        <w:rPr>
          <w:spacing w:val="1"/>
        </w:rPr>
        <w:t xml:space="preserve"> </w:t>
      </w:r>
      <w:r>
        <w:t>by</w:t>
      </w:r>
      <w:r>
        <w:rPr>
          <w:spacing w:val="-4"/>
        </w:rPr>
        <w:t xml:space="preserve"> </w:t>
      </w:r>
      <w:r>
        <w:t>the End-User:</w:t>
      </w:r>
    </w:p>
    <w:p w:rsidR="006E59B6" w:rsidRDefault="006E59B6" w:rsidP="000A72CF">
      <w:pPr>
        <w:pStyle w:val="BodyText"/>
        <w:ind w:right="891"/>
        <w:rPr>
          <w:rFonts w:ascii="Arial"/>
          <w:b/>
        </w:rPr>
      </w:pPr>
    </w:p>
    <w:p w:rsidR="006E59B6" w:rsidRPr="00B83636" w:rsidRDefault="00DD3A27" w:rsidP="000A72CF">
      <w:pPr>
        <w:pStyle w:val="ListParagraph"/>
        <w:numPr>
          <w:ilvl w:val="0"/>
          <w:numId w:val="10"/>
        </w:numPr>
        <w:tabs>
          <w:tab w:val="left" w:pos="284"/>
        </w:tabs>
        <w:ind w:left="284" w:right="891" w:hanging="284"/>
        <w:rPr>
          <w:rFonts w:ascii="Arial" w:hAnsi="Arial" w:cs="Arial"/>
          <w:sz w:val="20"/>
        </w:rPr>
      </w:pPr>
      <w:r w:rsidRPr="00B83636">
        <w:rPr>
          <w:rFonts w:ascii="Arial" w:hAnsi="Arial" w:cs="Arial"/>
          <w:sz w:val="20"/>
        </w:rPr>
        <w:t>Microplate</w:t>
      </w:r>
      <w:r w:rsidRPr="00B83636">
        <w:rPr>
          <w:rFonts w:ascii="Arial" w:hAnsi="Arial" w:cs="Arial"/>
          <w:spacing w:val="-1"/>
          <w:sz w:val="20"/>
        </w:rPr>
        <w:t xml:space="preserve"> </w:t>
      </w:r>
      <w:r w:rsidRPr="00B83636">
        <w:rPr>
          <w:rFonts w:ascii="Arial" w:hAnsi="Arial" w:cs="Arial"/>
          <w:sz w:val="20"/>
        </w:rPr>
        <w:t>Reader</w:t>
      </w:r>
      <w:r w:rsidRPr="00B83636">
        <w:rPr>
          <w:rFonts w:ascii="Arial" w:hAnsi="Arial" w:cs="Arial"/>
          <w:spacing w:val="-1"/>
          <w:sz w:val="20"/>
        </w:rPr>
        <w:t xml:space="preserve"> </w:t>
      </w:r>
      <w:r w:rsidRPr="00B83636">
        <w:rPr>
          <w:rFonts w:ascii="Arial" w:hAnsi="Arial" w:cs="Arial"/>
          <w:sz w:val="20"/>
        </w:rPr>
        <w:t>able</w:t>
      </w:r>
      <w:r w:rsidRPr="00B83636">
        <w:rPr>
          <w:rFonts w:ascii="Arial" w:hAnsi="Arial" w:cs="Arial"/>
          <w:spacing w:val="-3"/>
          <w:sz w:val="20"/>
        </w:rPr>
        <w:t xml:space="preserve"> </w:t>
      </w:r>
      <w:r w:rsidRPr="00B83636">
        <w:rPr>
          <w:rFonts w:ascii="Arial" w:hAnsi="Arial" w:cs="Arial"/>
          <w:sz w:val="20"/>
        </w:rPr>
        <w:t>to measure</w:t>
      </w:r>
      <w:r w:rsidRPr="00B83636">
        <w:rPr>
          <w:rFonts w:ascii="Arial" w:hAnsi="Arial" w:cs="Arial"/>
          <w:spacing w:val="-3"/>
          <w:sz w:val="20"/>
        </w:rPr>
        <w:t xml:space="preserve"> </w:t>
      </w:r>
      <w:r w:rsidRPr="00B83636">
        <w:rPr>
          <w:rFonts w:ascii="Arial" w:hAnsi="Arial" w:cs="Arial"/>
          <w:sz w:val="20"/>
        </w:rPr>
        <w:t>absorbance</w:t>
      </w:r>
      <w:r w:rsidRPr="00B83636">
        <w:rPr>
          <w:rFonts w:ascii="Arial" w:hAnsi="Arial" w:cs="Arial"/>
          <w:spacing w:val="-2"/>
          <w:sz w:val="20"/>
        </w:rPr>
        <w:t xml:space="preserve"> </w:t>
      </w:r>
      <w:r w:rsidRPr="00B83636">
        <w:rPr>
          <w:rFonts w:ascii="Arial" w:hAnsi="Arial" w:cs="Arial"/>
          <w:sz w:val="20"/>
        </w:rPr>
        <w:t>at</w:t>
      </w:r>
      <w:r w:rsidRPr="00B83636">
        <w:rPr>
          <w:rFonts w:ascii="Arial" w:hAnsi="Arial" w:cs="Arial"/>
          <w:spacing w:val="-2"/>
          <w:sz w:val="20"/>
        </w:rPr>
        <w:t xml:space="preserve"> </w:t>
      </w:r>
      <w:r w:rsidRPr="00B83636">
        <w:rPr>
          <w:rFonts w:ascii="Arial" w:hAnsi="Arial" w:cs="Arial"/>
          <w:sz w:val="20"/>
        </w:rPr>
        <w:t>450</w:t>
      </w:r>
      <w:r w:rsidRPr="00B83636">
        <w:rPr>
          <w:rFonts w:ascii="Arial" w:hAnsi="Arial" w:cs="Arial"/>
          <w:spacing w:val="-3"/>
          <w:sz w:val="20"/>
        </w:rPr>
        <w:t xml:space="preserve"> </w:t>
      </w:r>
      <w:r w:rsidRPr="00B83636">
        <w:rPr>
          <w:rFonts w:ascii="Arial" w:hAnsi="Arial" w:cs="Arial"/>
          <w:sz w:val="20"/>
        </w:rPr>
        <w:t>nm.</w:t>
      </w:r>
    </w:p>
    <w:p w:rsidR="006E59B6" w:rsidRPr="00E158BF" w:rsidRDefault="00DD3A27" w:rsidP="000A72CF">
      <w:pPr>
        <w:pStyle w:val="ListParagraph"/>
        <w:numPr>
          <w:ilvl w:val="0"/>
          <w:numId w:val="10"/>
        </w:numPr>
        <w:tabs>
          <w:tab w:val="left" w:pos="284"/>
        </w:tabs>
        <w:ind w:left="284" w:right="891" w:hanging="284"/>
        <w:rPr>
          <w:rFonts w:ascii="Arial" w:hAnsi="Arial" w:cs="Arial"/>
          <w:sz w:val="20"/>
        </w:rPr>
      </w:pPr>
      <w:r w:rsidRPr="00E158BF">
        <w:rPr>
          <w:rFonts w:ascii="Arial" w:hAnsi="Arial" w:cs="Arial"/>
          <w:sz w:val="20"/>
        </w:rPr>
        <w:t>Adjustable</w:t>
      </w:r>
      <w:r w:rsidRPr="00E158BF">
        <w:rPr>
          <w:rFonts w:ascii="Arial" w:hAnsi="Arial" w:cs="Arial"/>
          <w:spacing w:val="-1"/>
          <w:sz w:val="20"/>
        </w:rPr>
        <w:t xml:space="preserve"> </w:t>
      </w:r>
      <w:r w:rsidRPr="00E158BF">
        <w:rPr>
          <w:rFonts w:ascii="Arial" w:hAnsi="Arial" w:cs="Arial"/>
          <w:sz w:val="20"/>
        </w:rPr>
        <w:t>pipettes</w:t>
      </w:r>
      <w:r w:rsidRPr="00E158BF">
        <w:rPr>
          <w:rFonts w:ascii="Arial" w:hAnsi="Arial" w:cs="Arial"/>
          <w:spacing w:val="-2"/>
          <w:sz w:val="20"/>
        </w:rPr>
        <w:t xml:space="preserve"> </w:t>
      </w:r>
      <w:r w:rsidRPr="00E158BF">
        <w:rPr>
          <w:rFonts w:ascii="Arial" w:hAnsi="Arial" w:cs="Arial"/>
          <w:sz w:val="20"/>
        </w:rPr>
        <w:t>to</w:t>
      </w:r>
      <w:r w:rsidRPr="00E158BF">
        <w:rPr>
          <w:rFonts w:ascii="Arial" w:hAnsi="Arial" w:cs="Arial"/>
          <w:spacing w:val="-3"/>
          <w:sz w:val="20"/>
        </w:rPr>
        <w:t xml:space="preserve"> </w:t>
      </w:r>
      <w:r w:rsidRPr="00E158BF">
        <w:rPr>
          <w:rFonts w:ascii="Arial" w:hAnsi="Arial" w:cs="Arial"/>
          <w:sz w:val="20"/>
        </w:rPr>
        <w:t>measure</w:t>
      </w:r>
      <w:r w:rsidRPr="00E158BF">
        <w:rPr>
          <w:rFonts w:ascii="Arial" w:hAnsi="Arial" w:cs="Arial"/>
          <w:spacing w:val="-3"/>
          <w:sz w:val="20"/>
        </w:rPr>
        <w:t xml:space="preserve"> </w:t>
      </w:r>
      <w:r w:rsidRPr="00E158BF">
        <w:rPr>
          <w:rFonts w:ascii="Arial" w:hAnsi="Arial" w:cs="Arial"/>
          <w:sz w:val="20"/>
        </w:rPr>
        <w:t>volumes</w:t>
      </w:r>
      <w:r w:rsidRPr="00E158BF">
        <w:rPr>
          <w:rFonts w:ascii="Arial" w:hAnsi="Arial" w:cs="Arial"/>
          <w:spacing w:val="-2"/>
          <w:sz w:val="20"/>
        </w:rPr>
        <w:t xml:space="preserve"> </w:t>
      </w:r>
      <w:r w:rsidRPr="00E158BF">
        <w:rPr>
          <w:rFonts w:ascii="Arial" w:hAnsi="Arial" w:cs="Arial"/>
          <w:sz w:val="20"/>
        </w:rPr>
        <w:t>ranging</w:t>
      </w:r>
      <w:r w:rsidRPr="00E158BF">
        <w:rPr>
          <w:rFonts w:ascii="Arial" w:hAnsi="Arial" w:cs="Arial"/>
          <w:spacing w:val="-3"/>
          <w:sz w:val="20"/>
        </w:rPr>
        <w:t xml:space="preserve"> </w:t>
      </w:r>
      <w:r w:rsidRPr="00E158BF">
        <w:rPr>
          <w:rFonts w:ascii="Arial" w:hAnsi="Arial" w:cs="Arial"/>
          <w:sz w:val="20"/>
        </w:rPr>
        <w:t>from</w:t>
      </w:r>
      <w:r w:rsidRPr="00E158BF">
        <w:rPr>
          <w:rFonts w:ascii="Arial" w:hAnsi="Arial" w:cs="Arial"/>
          <w:spacing w:val="-1"/>
          <w:sz w:val="20"/>
        </w:rPr>
        <w:t xml:space="preserve"> </w:t>
      </w:r>
      <w:r w:rsidRPr="00E158BF">
        <w:rPr>
          <w:rFonts w:ascii="Arial" w:hAnsi="Arial" w:cs="Arial"/>
          <w:sz w:val="20"/>
        </w:rPr>
        <w:t>50</w:t>
      </w:r>
      <w:r w:rsidRPr="00E158BF">
        <w:rPr>
          <w:rFonts w:ascii="Arial" w:hAnsi="Arial" w:cs="Arial"/>
          <w:spacing w:val="1"/>
          <w:sz w:val="20"/>
        </w:rPr>
        <w:t xml:space="preserve"> </w:t>
      </w:r>
      <w:r w:rsidRPr="00E158BF">
        <w:rPr>
          <w:rFonts w:ascii="Arial" w:hAnsi="Arial" w:cs="Arial"/>
          <w:sz w:val="20"/>
        </w:rPr>
        <w:t>ul</w:t>
      </w:r>
      <w:r w:rsidRPr="00E158BF">
        <w:rPr>
          <w:rFonts w:ascii="Arial" w:hAnsi="Arial" w:cs="Arial"/>
          <w:spacing w:val="-4"/>
          <w:sz w:val="20"/>
        </w:rPr>
        <w:t xml:space="preserve"> </w:t>
      </w:r>
      <w:r w:rsidRPr="00E158BF">
        <w:rPr>
          <w:rFonts w:ascii="Arial" w:hAnsi="Arial" w:cs="Arial"/>
          <w:sz w:val="20"/>
        </w:rPr>
        <w:t>to</w:t>
      </w:r>
      <w:r w:rsidRPr="00E158BF">
        <w:rPr>
          <w:rFonts w:ascii="Arial" w:hAnsi="Arial" w:cs="Arial"/>
          <w:spacing w:val="-1"/>
          <w:sz w:val="20"/>
        </w:rPr>
        <w:t xml:space="preserve"> </w:t>
      </w:r>
      <w:r w:rsidRPr="00E158BF">
        <w:rPr>
          <w:rFonts w:ascii="Arial" w:hAnsi="Arial" w:cs="Arial"/>
          <w:sz w:val="20"/>
        </w:rPr>
        <w:t>1000</w:t>
      </w:r>
      <w:r w:rsidR="00E158BF">
        <w:rPr>
          <w:rFonts w:ascii="Arial" w:hAnsi="Arial" w:cs="Arial"/>
          <w:sz w:val="20"/>
        </w:rPr>
        <w:t xml:space="preserve"> </w:t>
      </w:r>
      <w:r w:rsidRPr="00E158BF">
        <w:rPr>
          <w:rFonts w:ascii="Arial" w:hAnsi="Arial" w:cs="Arial"/>
          <w:sz w:val="20"/>
        </w:rPr>
        <w:t>ul.</w:t>
      </w:r>
    </w:p>
    <w:p w:rsidR="00A023EA" w:rsidRPr="00E158BF" w:rsidRDefault="00A023EA" w:rsidP="00E158BF">
      <w:pPr>
        <w:pStyle w:val="ListParagraph"/>
        <w:numPr>
          <w:ilvl w:val="0"/>
          <w:numId w:val="10"/>
        </w:numPr>
        <w:tabs>
          <w:tab w:val="left" w:pos="284"/>
        </w:tabs>
        <w:ind w:right="891" w:hanging="546"/>
        <w:rPr>
          <w:rFonts w:ascii="Arial" w:hAnsi="Arial" w:cs="Arial"/>
          <w:sz w:val="20"/>
        </w:rPr>
      </w:pPr>
      <w:r w:rsidRPr="00E158BF">
        <w:rPr>
          <w:rFonts w:ascii="Arial" w:hAnsi="Arial" w:cs="Arial"/>
          <w:sz w:val="20"/>
        </w:rPr>
        <w:t>Use clean, RNase-free micro-centrifuge tubes with cap</w:t>
      </w:r>
      <w:r w:rsidR="00E158BF">
        <w:rPr>
          <w:rFonts w:ascii="Arial" w:hAnsi="Arial" w:cs="Arial"/>
          <w:sz w:val="20"/>
        </w:rPr>
        <w:t xml:space="preserve"> and pipette tips.</w:t>
      </w:r>
    </w:p>
    <w:p w:rsidR="006E59B6" w:rsidRPr="00B83636" w:rsidRDefault="00DD3A27" w:rsidP="000A72CF">
      <w:pPr>
        <w:pStyle w:val="ListParagraph"/>
        <w:numPr>
          <w:ilvl w:val="0"/>
          <w:numId w:val="10"/>
        </w:numPr>
        <w:tabs>
          <w:tab w:val="left" w:pos="284"/>
        </w:tabs>
        <w:ind w:left="284" w:right="891" w:hanging="284"/>
        <w:rPr>
          <w:rFonts w:ascii="Arial" w:hAnsi="Arial" w:cs="Arial"/>
          <w:sz w:val="20"/>
        </w:rPr>
      </w:pPr>
      <w:r w:rsidRPr="00B83636">
        <w:rPr>
          <w:rFonts w:ascii="Arial" w:hAnsi="Arial" w:cs="Arial"/>
          <w:sz w:val="20"/>
        </w:rPr>
        <w:t>Deionized</w:t>
      </w:r>
      <w:r w:rsidRPr="00B83636">
        <w:rPr>
          <w:rFonts w:ascii="Arial" w:hAnsi="Arial" w:cs="Arial"/>
          <w:spacing w:val="-5"/>
          <w:sz w:val="20"/>
        </w:rPr>
        <w:t xml:space="preserve"> </w:t>
      </w:r>
      <w:r w:rsidRPr="00B83636">
        <w:rPr>
          <w:rFonts w:ascii="Arial" w:hAnsi="Arial" w:cs="Arial"/>
          <w:sz w:val="20"/>
        </w:rPr>
        <w:t>(DI)</w:t>
      </w:r>
      <w:r w:rsidRPr="00B83636">
        <w:rPr>
          <w:rFonts w:ascii="Arial" w:hAnsi="Arial" w:cs="Arial"/>
          <w:spacing w:val="-2"/>
          <w:sz w:val="20"/>
        </w:rPr>
        <w:t xml:space="preserve"> </w:t>
      </w:r>
      <w:r w:rsidRPr="00B83636">
        <w:rPr>
          <w:rFonts w:ascii="Arial" w:hAnsi="Arial" w:cs="Arial"/>
          <w:sz w:val="20"/>
        </w:rPr>
        <w:t>water.</w:t>
      </w:r>
    </w:p>
    <w:p w:rsidR="006E59B6" w:rsidRPr="00B83636" w:rsidRDefault="00DD3A27" w:rsidP="000A72CF">
      <w:pPr>
        <w:pStyle w:val="ListParagraph"/>
        <w:numPr>
          <w:ilvl w:val="0"/>
          <w:numId w:val="10"/>
        </w:numPr>
        <w:tabs>
          <w:tab w:val="left" w:pos="284"/>
        </w:tabs>
        <w:ind w:left="284" w:right="891" w:hanging="284"/>
        <w:rPr>
          <w:rFonts w:ascii="Arial" w:hAnsi="Arial" w:cs="Arial"/>
          <w:sz w:val="20"/>
        </w:rPr>
      </w:pPr>
      <w:r w:rsidRPr="00B83636">
        <w:rPr>
          <w:rFonts w:ascii="Arial" w:hAnsi="Arial" w:cs="Arial"/>
          <w:sz w:val="20"/>
        </w:rPr>
        <w:t>Wash</w:t>
      </w:r>
      <w:r w:rsidRPr="00B83636">
        <w:rPr>
          <w:rFonts w:ascii="Arial" w:hAnsi="Arial" w:cs="Arial"/>
          <w:spacing w:val="-4"/>
          <w:sz w:val="20"/>
        </w:rPr>
        <w:t xml:space="preserve"> </w:t>
      </w:r>
      <w:r w:rsidRPr="00B83636">
        <w:rPr>
          <w:rFonts w:ascii="Arial" w:hAnsi="Arial" w:cs="Arial"/>
          <w:sz w:val="20"/>
        </w:rPr>
        <w:t>bottle</w:t>
      </w:r>
      <w:r w:rsidRPr="00B83636">
        <w:rPr>
          <w:rFonts w:ascii="Arial" w:hAnsi="Arial" w:cs="Arial"/>
          <w:spacing w:val="-2"/>
          <w:sz w:val="20"/>
        </w:rPr>
        <w:t xml:space="preserve"> </w:t>
      </w:r>
      <w:r w:rsidRPr="00B83636">
        <w:rPr>
          <w:rFonts w:ascii="Arial" w:hAnsi="Arial" w:cs="Arial"/>
          <w:sz w:val="20"/>
        </w:rPr>
        <w:t>or</w:t>
      </w:r>
      <w:r w:rsidRPr="00B83636">
        <w:rPr>
          <w:rFonts w:ascii="Arial" w:hAnsi="Arial" w:cs="Arial"/>
          <w:spacing w:val="-4"/>
          <w:sz w:val="20"/>
        </w:rPr>
        <w:t xml:space="preserve"> </w:t>
      </w:r>
      <w:r w:rsidRPr="00B83636">
        <w:rPr>
          <w:rFonts w:ascii="Arial" w:hAnsi="Arial" w:cs="Arial"/>
          <w:sz w:val="20"/>
        </w:rPr>
        <w:t>automated</w:t>
      </w:r>
      <w:r w:rsidRPr="00B83636">
        <w:rPr>
          <w:rFonts w:ascii="Arial" w:hAnsi="Arial" w:cs="Arial"/>
          <w:spacing w:val="-4"/>
          <w:sz w:val="20"/>
        </w:rPr>
        <w:t xml:space="preserve"> </w:t>
      </w:r>
      <w:r w:rsidRPr="00B83636">
        <w:rPr>
          <w:rFonts w:ascii="Arial" w:hAnsi="Arial" w:cs="Arial"/>
          <w:sz w:val="20"/>
        </w:rPr>
        <w:t>microplate washer.</w:t>
      </w:r>
    </w:p>
    <w:p w:rsidR="006E59B6" w:rsidRPr="00B83636" w:rsidRDefault="00DD3A27" w:rsidP="000A72CF">
      <w:pPr>
        <w:pStyle w:val="ListParagraph"/>
        <w:numPr>
          <w:ilvl w:val="0"/>
          <w:numId w:val="10"/>
        </w:numPr>
        <w:tabs>
          <w:tab w:val="left" w:pos="284"/>
        </w:tabs>
        <w:ind w:left="284" w:right="891" w:hanging="284"/>
        <w:rPr>
          <w:rFonts w:ascii="Arial" w:hAnsi="Arial" w:cs="Arial"/>
          <w:sz w:val="20"/>
        </w:rPr>
      </w:pPr>
      <w:r w:rsidRPr="00B83636">
        <w:rPr>
          <w:rFonts w:ascii="Arial" w:hAnsi="Arial" w:cs="Arial"/>
          <w:sz w:val="20"/>
        </w:rPr>
        <w:t>Timer.</w:t>
      </w:r>
    </w:p>
    <w:p w:rsidR="006E59B6" w:rsidRPr="00B83636" w:rsidRDefault="00DD3A27" w:rsidP="000A72CF">
      <w:pPr>
        <w:pStyle w:val="ListParagraph"/>
        <w:numPr>
          <w:ilvl w:val="0"/>
          <w:numId w:val="10"/>
        </w:numPr>
        <w:tabs>
          <w:tab w:val="left" w:pos="284"/>
        </w:tabs>
        <w:ind w:left="284" w:right="891" w:hanging="284"/>
        <w:rPr>
          <w:rFonts w:ascii="Arial" w:hAnsi="Arial" w:cs="Arial"/>
          <w:sz w:val="20"/>
        </w:rPr>
      </w:pPr>
      <w:r w:rsidRPr="00B83636">
        <w:rPr>
          <w:rFonts w:ascii="Arial" w:hAnsi="Arial" w:cs="Arial"/>
          <w:sz w:val="20"/>
        </w:rPr>
        <w:t>Absorbent</w:t>
      </w:r>
      <w:r w:rsidRPr="00B83636">
        <w:rPr>
          <w:rFonts w:ascii="Arial" w:hAnsi="Arial" w:cs="Arial"/>
          <w:spacing w:val="-4"/>
          <w:sz w:val="20"/>
        </w:rPr>
        <w:t xml:space="preserve"> </w:t>
      </w:r>
      <w:r w:rsidRPr="00B83636">
        <w:rPr>
          <w:rFonts w:ascii="Arial" w:hAnsi="Arial" w:cs="Arial"/>
          <w:sz w:val="20"/>
        </w:rPr>
        <w:t>paper</w:t>
      </w:r>
    </w:p>
    <w:p w:rsidR="006E59B6" w:rsidRDefault="006E59B6" w:rsidP="000A72CF">
      <w:pPr>
        <w:pStyle w:val="BodyText"/>
        <w:ind w:right="891"/>
        <w:rPr>
          <w:sz w:val="17"/>
        </w:rPr>
      </w:pPr>
    </w:p>
    <w:p w:rsidR="001B73FD" w:rsidRDefault="001B73FD" w:rsidP="000A72CF">
      <w:pPr>
        <w:pStyle w:val="BodyText"/>
        <w:ind w:right="891"/>
        <w:rPr>
          <w:sz w:val="17"/>
        </w:rPr>
      </w:pPr>
    </w:p>
    <w:p w:rsidR="00BC6758" w:rsidRPr="007D53BB" w:rsidRDefault="00BC6758" w:rsidP="00BC6758">
      <w:pPr>
        <w:pStyle w:val="Heading1"/>
        <w:ind w:left="0" w:right="891"/>
      </w:pPr>
      <w:r w:rsidRPr="007D53BB">
        <w:t>Health</w:t>
      </w:r>
      <w:r w:rsidRPr="007D53BB">
        <w:rPr>
          <w:spacing w:val="-3"/>
        </w:rPr>
        <w:t xml:space="preserve"> </w:t>
      </w:r>
      <w:r w:rsidRPr="007D53BB">
        <w:t>Hazard</w:t>
      </w:r>
      <w:r w:rsidRPr="007D53BB">
        <w:rPr>
          <w:spacing w:val="-2"/>
        </w:rPr>
        <w:t xml:space="preserve"> </w:t>
      </w:r>
      <w:r w:rsidRPr="007D53BB">
        <w:t>Warnings:</w:t>
      </w:r>
    </w:p>
    <w:p w:rsidR="006E59B6" w:rsidRPr="007D53BB" w:rsidRDefault="006E59B6" w:rsidP="000A72CF">
      <w:pPr>
        <w:pStyle w:val="BodyText"/>
        <w:ind w:right="891"/>
        <w:rPr>
          <w:rFonts w:ascii="Arial"/>
          <w:b/>
        </w:rPr>
      </w:pPr>
    </w:p>
    <w:p w:rsidR="003B71AC" w:rsidRPr="007D53BB" w:rsidRDefault="003B71AC" w:rsidP="003B71AC">
      <w:pPr>
        <w:pStyle w:val="ListParagraph"/>
        <w:widowControl/>
        <w:numPr>
          <w:ilvl w:val="0"/>
          <w:numId w:val="9"/>
        </w:numPr>
        <w:adjustRightInd w:val="0"/>
        <w:ind w:left="270" w:right="45" w:hanging="270"/>
        <w:jc w:val="both"/>
        <w:rPr>
          <w:rFonts w:ascii="Arial" w:hAnsi="Arial" w:cs="Arial"/>
          <w:sz w:val="20"/>
          <w:szCs w:val="20"/>
        </w:rPr>
      </w:pPr>
      <w:r w:rsidRPr="007D53BB">
        <w:rPr>
          <w:noProof/>
        </w:rPr>
        <w:drawing>
          <wp:anchor distT="0" distB="0" distL="114300" distR="114300" simplePos="0" relativeHeight="487599616" behindDoc="1" locked="0" layoutInCell="1" allowOverlap="1" wp14:anchorId="6BFFE587" wp14:editId="53156F3E">
            <wp:simplePos x="0" y="0"/>
            <wp:positionH relativeFrom="column">
              <wp:posOffset>6425482</wp:posOffset>
            </wp:positionH>
            <wp:positionV relativeFrom="paragraph">
              <wp:posOffset>9526</wp:posOffset>
            </wp:positionV>
            <wp:extent cx="274320" cy="2743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14:sizeRelH relativeFrom="page">
              <wp14:pctWidth>0</wp14:pctWidth>
            </wp14:sizeRelH>
            <wp14:sizeRelV relativeFrom="page">
              <wp14:pctHeight>0</wp14:pctHeight>
            </wp14:sizeRelV>
          </wp:anchor>
        </w:drawing>
      </w:r>
      <w:r w:rsidRPr="007D53BB">
        <w:rPr>
          <w:rFonts w:ascii="Arial" w:hAnsi="Arial" w:cs="Arial"/>
          <w:sz w:val="20"/>
          <w:szCs w:val="20"/>
        </w:rPr>
        <w:t xml:space="preserve">Reagents that contain preservatives may be harmful if ingested, inhaled or absorbed through the skin. </w:t>
      </w:r>
    </w:p>
    <w:p w:rsidR="003B71AC" w:rsidRPr="007D53BB" w:rsidRDefault="003B71AC" w:rsidP="003B71AC">
      <w:pPr>
        <w:pStyle w:val="ListParagraph"/>
        <w:widowControl/>
        <w:numPr>
          <w:ilvl w:val="0"/>
          <w:numId w:val="9"/>
        </w:numPr>
        <w:adjustRightInd w:val="0"/>
        <w:ind w:left="270" w:right="45" w:hanging="270"/>
        <w:jc w:val="both"/>
        <w:rPr>
          <w:rFonts w:ascii="Arial" w:hAnsi="Arial" w:cs="Arial"/>
          <w:sz w:val="20"/>
          <w:szCs w:val="20"/>
        </w:rPr>
      </w:pPr>
      <w:r w:rsidRPr="007D53BB">
        <w:rPr>
          <w:rFonts w:ascii="Arial" w:hAnsi="Arial" w:cs="Arial"/>
          <w:sz w:val="20"/>
          <w:szCs w:val="20"/>
        </w:rPr>
        <w:t>For Research Use Only.</w:t>
      </w:r>
    </w:p>
    <w:p w:rsidR="000A72CF" w:rsidRPr="007D53BB" w:rsidRDefault="000A72CF" w:rsidP="000A72CF">
      <w:pPr>
        <w:tabs>
          <w:tab w:val="left" w:pos="284"/>
        </w:tabs>
        <w:ind w:right="1357"/>
        <w:jc w:val="both"/>
        <w:rPr>
          <w:sz w:val="20"/>
        </w:rPr>
      </w:pPr>
    </w:p>
    <w:p w:rsidR="000A72CF" w:rsidRPr="007D53BB" w:rsidRDefault="000A72CF" w:rsidP="000A72CF">
      <w:pPr>
        <w:tabs>
          <w:tab w:val="left" w:pos="284"/>
        </w:tabs>
        <w:ind w:right="1357"/>
        <w:jc w:val="both"/>
        <w:rPr>
          <w:sz w:val="20"/>
        </w:rPr>
      </w:pPr>
    </w:p>
    <w:p w:rsidR="006E59B6" w:rsidRPr="007D53BB" w:rsidRDefault="00DD3A27" w:rsidP="000A72CF">
      <w:pPr>
        <w:pStyle w:val="Heading1"/>
        <w:ind w:left="0" w:right="891"/>
      </w:pPr>
      <w:r w:rsidRPr="007D53BB">
        <w:t>Handling</w:t>
      </w:r>
      <w:r w:rsidR="00CE035E">
        <w:t xml:space="preserve"> </w:t>
      </w:r>
      <w:r w:rsidRPr="007D53BB">
        <w:t>/</w:t>
      </w:r>
      <w:r w:rsidR="00CE035E">
        <w:t xml:space="preserve"> </w:t>
      </w:r>
      <w:r w:rsidRPr="007D53BB">
        <w:t>Storage:</w:t>
      </w:r>
    </w:p>
    <w:p w:rsidR="006E59B6" w:rsidRPr="007D53BB" w:rsidRDefault="006E59B6" w:rsidP="000A72CF">
      <w:pPr>
        <w:pStyle w:val="BodyText"/>
        <w:ind w:right="891"/>
        <w:rPr>
          <w:rFonts w:ascii="Arial" w:hAnsi="Arial" w:cs="Arial"/>
          <w:b/>
        </w:rPr>
      </w:pPr>
    </w:p>
    <w:p w:rsidR="00DC4B8E" w:rsidRDefault="00DC4B8E" w:rsidP="00DC4B8E">
      <w:pPr>
        <w:pStyle w:val="ListParagraph"/>
        <w:widowControl/>
        <w:numPr>
          <w:ilvl w:val="0"/>
          <w:numId w:val="17"/>
        </w:numPr>
        <w:tabs>
          <w:tab w:val="left" w:pos="450"/>
        </w:tabs>
        <w:adjustRightInd w:val="0"/>
        <w:ind w:left="270" w:right="1004" w:hanging="270"/>
        <w:jc w:val="both"/>
        <w:rPr>
          <w:rFonts w:ascii="Arial" w:hAnsi="Arial" w:cs="Arial"/>
          <w:sz w:val="20"/>
          <w:szCs w:val="20"/>
        </w:rPr>
      </w:pPr>
      <w:r w:rsidRPr="007D53BB">
        <w:rPr>
          <w:rFonts w:ascii="Arial" w:hAnsi="Arial" w:cs="Arial"/>
          <w:sz w:val="20"/>
          <w:szCs w:val="20"/>
        </w:rPr>
        <w:t xml:space="preserve">All reagents should be stored at </w:t>
      </w:r>
      <w:r w:rsidR="00AC08AE" w:rsidRPr="007D53BB">
        <w:rPr>
          <w:rFonts w:ascii="Arial" w:hAnsi="Arial" w:cs="Arial"/>
          <w:sz w:val="20"/>
          <w:szCs w:val="20"/>
        </w:rPr>
        <w:t>temperature indicated on the labels</w:t>
      </w:r>
      <w:r w:rsidRPr="007D53BB">
        <w:rPr>
          <w:rFonts w:ascii="Arial" w:hAnsi="Arial" w:cs="Arial"/>
          <w:sz w:val="20"/>
          <w:szCs w:val="20"/>
        </w:rPr>
        <w:t>.</w:t>
      </w:r>
    </w:p>
    <w:p w:rsidR="006A6D08" w:rsidRPr="00D17927" w:rsidRDefault="006A6D08" w:rsidP="00DC4B8E">
      <w:pPr>
        <w:pStyle w:val="ListParagraph"/>
        <w:widowControl/>
        <w:numPr>
          <w:ilvl w:val="0"/>
          <w:numId w:val="17"/>
        </w:numPr>
        <w:tabs>
          <w:tab w:val="left" w:pos="450"/>
        </w:tabs>
        <w:adjustRightInd w:val="0"/>
        <w:ind w:left="270" w:right="1004" w:hanging="270"/>
        <w:jc w:val="both"/>
        <w:rPr>
          <w:rFonts w:ascii="Arial" w:hAnsi="Arial" w:cs="Arial"/>
          <w:sz w:val="20"/>
          <w:szCs w:val="20"/>
          <w:highlight w:val="yellow"/>
        </w:rPr>
      </w:pPr>
      <w:r w:rsidRPr="00D17927">
        <w:rPr>
          <w:rFonts w:ascii="Arial" w:hAnsi="Arial" w:cs="Arial"/>
          <w:sz w:val="20"/>
          <w:szCs w:val="20"/>
          <w:highlight w:val="yellow"/>
        </w:rPr>
        <w:t xml:space="preserve">Upon receiving the kit, prepare small aliquots of </w:t>
      </w:r>
      <w:r w:rsidR="00527F29">
        <w:rPr>
          <w:rFonts w:ascii="Arial" w:eastAsia="Times New Roman" w:hAnsi="Arial" w:cs="Arial"/>
          <w:color w:val="000000"/>
          <w:sz w:val="20"/>
          <w:szCs w:val="20"/>
          <w:highlight w:val="yellow"/>
          <w:lang w:val="en-IN" w:eastAsia="en-IN"/>
        </w:rPr>
        <w:t xml:space="preserve">dsRNA-specific K1 Detection </w:t>
      </w:r>
      <w:r w:rsidRPr="00D17927">
        <w:rPr>
          <w:rFonts w:ascii="Arial" w:eastAsia="Arial" w:hAnsi="Arial" w:cs="Arial"/>
          <w:color w:val="000000"/>
          <w:sz w:val="20"/>
          <w:szCs w:val="20"/>
          <w:highlight w:val="yellow"/>
          <w:lang w:eastAsia="en-IN"/>
        </w:rPr>
        <w:t>HRP Conjugate and store it at -20</w:t>
      </w:r>
      <w:r w:rsidRPr="00D17927">
        <w:rPr>
          <w:rFonts w:ascii="Arial" w:hAnsi="Arial" w:cs="Arial"/>
          <w:sz w:val="20"/>
          <w:szCs w:val="20"/>
          <w:highlight w:val="yellow"/>
        </w:rPr>
        <w:t xml:space="preserve"> ºC</w:t>
      </w:r>
      <w:r w:rsidRPr="00D17927">
        <w:rPr>
          <w:rFonts w:ascii="Arial" w:eastAsia="Arial" w:hAnsi="Arial" w:cs="Arial"/>
          <w:color w:val="000000"/>
          <w:sz w:val="20"/>
          <w:szCs w:val="20"/>
          <w:highlight w:val="yellow"/>
          <w:lang w:eastAsia="en-IN"/>
        </w:rPr>
        <w:t>. Avoid repeated freeze and thaw.</w:t>
      </w:r>
    </w:p>
    <w:p w:rsidR="00DC4B8E" w:rsidRPr="007D53BB" w:rsidRDefault="00DC4B8E" w:rsidP="00DC4B8E">
      <w:pPr>
        <w:pStyle w:val="ListParagraph"/>
        <w:widowControl/>
        <w:numPr>
          <w:ilvl w:val="0"/>
          <w:numId w:val="17"/>
        </w:numPr>
        <w:tabs>
          <w:tab w:val="left" w:pos="450"/>
        </w:tabs>
        <w:adjustRightInd w:val="0"/>
        <w:ind w:left="270" w:right="1004" w:hanging="270"/>
        <w:jc w:val="both"/>
        <w:rPr>
          <w:rFonts w:ascii="Arial" w:hAnsi="Arial" w:cs="Arial"/>
          <w:sz w:val="20"/>
          <w:szCs w:val="20"/>
        </w:rPr>
      </w:pPr>
      <w:r w:rsidRPr="007D53BB">
        <w:rPr>
          <w:rFonts w:ascii="Arial" w:hAnsi="Arial" w:cs="Arial"/>
          <w:sz w:val="20"/>
          <w:szCs w:val="20"/>
        </w:rPr>
        <w:t xml:space="preserve">All the reagents and wash solutions should be </w:t>
      </w:r>
      <w:r w:rsidRPr="007D53BB">
        <w:rPr>
          <w:rFonts w:ascii="Arial" w:hAnsi="Arial" w:cs="Arial"/>
          <w:color w:val="000000"/>
          <w:spacing w:val="-2"/>
          <w:sz w:val="20"/>
          <w:szCs w:val="20"/>
        </w:rPr>
        <w:t>used within 12 months from manufacturing date.</w:t>
      </w:r>
    </w:p>
    <w:p w:rsidR="00DC4B8E" w:rsidRPr="007D53BB" w:rsidRDefault="00DC4B8E" w:rsidP="00DC4B8E">
      <w:pPr>
        <w:pStyle w:val="ListParagraph"/>
        <w:widowControl/>
        <w:numPr>
          <w:ilvl w:val="0"/>
          <w:numId w:val="17"/>
        </w:numPr>
        <w:tabs>
          <w:tab w:val="left" w:pos="450"/>
        </w:tabs>
        <w:adjustRightInd w:val="0"/>
        <w:ind w:left="270" w:right="1004" w:hanging="270"/>
        <w:jc w:val="both"/>
        <w:rPr>
          <w:rFonts w:ascii="Arial" w:hAnsi="Arial" w:cs="Arial"/>
          <w:sz w:val="20"/>
          <w:szCs w:val="20"/>
        </w:rPr>
      </w:pPr>
      <w:r w:rsidRPr="007D53BB">
        <w:rPr>
          <w:rFonts w:ascii="Arial" w:hAnsi="Arial" w:cs="Arial"/>
          <w:sz w:val="20"/>
          <w:szCs w:val="20"/>
        </w:rPr>
        <w:t>Before using, bring all components to room temperature (18-25ºC). Upon assay completion ensure all components of the kit are returned to appropriate storage conditions.</w:t>
      </w:r>
    </w:p>
    <w:p w:rsidR="006E59B6" w:rsidRPr="007D53BB" w:rsidRDefault="006E59B6" w:rsidP="000A72CF">
      <w:pPr>
        <w:pStyle w:val="BodyText"/>
        <w:ind w:right="891"/>
        <w:rPr>
          <w:rFonts w:ascii="Arial" w:hAnsi="Arial" w:cs="Arial"/>
        </w:rPr>
      </w:pPr>
    </w:p>
    <w:p w:rsidR="006E59B6" w:rsidRPr="007D53BB" w:rsidRDefault="006E59B6" w:rsidP="000A72CF">
      <w:pPr>
        <w:pStyle w:val="BodyText"/>
        <w:ind w:right="891"/>
        <w:rPr>
          <w:rFonts w:ascii="Arial" w:hAnsi="Arial" w:cs="Arial"/>
        </w:rPr>
      </w:pPr>
    </w:p>
    <w:p w:rsidR="006E59B6" w:rsidRPr="007D53BB" w:rsidRDefault="00DD3A27" w:rsidP="000A72CF">
      <w:pPr>
        <w:pStyle w:val="Heading1"/>
        <w:ind w:left="0" w:right="891"/>
      </w:pPr>
      <w:r w:rsidRPr="007D53BB">
        <w:t>Specimen</w:t>
      </w:r>
      <w:r w:rsidRPr="007D53BB">
        <w:rPr>
          <w:spacing w:val="-4"/>
        </w:rPr>
        <w:t xml:space="preserve"> </w:t>
      </w:r>
      <w:r w:rsidRPr="007D53BB">
        <w:t>Collection</w:t>
      </w:r>
      <w:r w:rsidRPr="007D53BB">
        <w:rPr>
          <w:spacing w:val="-3"/>
        </w:rPr>
        <w:t xml:space="preserve"> </w:t>
      </w:r>
      <w:r w:rsidRPr="007D53BB">
        <w:t>and</w:t>
      </w:r>
      <w:r w:rsidRPr="007D53BB">
        <w:rPr>
          <w:spacing w:val="-1"/>
        </w:rPr>
        <w:t xml:space="preserve"> </w:t>
      </w:r>
      <w:r w:rsidRPr="007D53BB">
        <w:t>Handling:</w:t>
      </w:r>
    </w:p>
    <w:p w:rsidR="006E59B6" w:rsidRPr="007D53BB" w:rsidRDefault="006E59B6" w:rsidP="000A72CF">
      <w:pPr>
        <w:pStyle w:val="BodyText"/>
        <w:ind w:right="891"/>
        <w:rPr>
          <w:rFonts w:ascii="Arial" w:hAnsi="Arial" w:cs="Arial"/>
          <w:b/>
        </w:rPr>
      </w:pPr>
    </w:p>
    <w:p w:rsidR="007D53BB" w:rsidRPr="007D53BB" w:rsidRDefault="007D53BB" w:rsidP="00131AF0">
      <w:pPr>
        <w:widowControl/>
        <w:adjustRightInd w:val="0"/>
        <w:ind w:right="914"/>
        <w:jc w:val="both"/>
        <w:rPr>
          <w:rFonts w:ascii="Arial" w:eastAsiaTheme="minorHAnsi" w:hAnsi="Arial" w:cs="Arial"/>
          <w:sz w:val="20"/>
          <w:szCs w:val="20"/>
        </w:rPr>
      </w:pPr>
      <w:r w:rsidRPr="007D53BB">
        <w:rPr>
          <w:rFonts w:ascii="Arial" w:eastAsiaTheme="minorHAnsi" w:hAnsi="Arial" w:cs="Arial"/>
          <w:sz w:val="20"/>
          <w:szCs w:val="20"/>
        </w:rPr>
        <w:t>For prepared solutions: D</w:t>
      </w:r>
      <w:r w:rsidR="00131AF0" w:rsidRPr="007D53BB">
        <w:rPr>
          <w:rFonts w:ascii="Arial" w:eastAsiaTheme="minorHAnsi" w:hAnsi="Arial" w:cs="Arial"/>
          <w:sz w:val="20"/>
          <w:szCs w:val="20"/>
        </w:rPr>
        <w:t>ilute to expected concentration within the kit</w:t>
      </w:r>
      <w:r w:rsidRPr="007D53BB">
        <w:rPr>
          <w:rFonts w:ascii="Arial" w:eastAsiaTheme="minorHAnsi" w:hAnsi="Arial" w:cs="Arial"/>
          <w:sz w:val="20"/>
          <w:szCs w:val="20"/>
        </w:rPr>
        <w:t xml:space="preserve"> </w:t>
      </w:r>
      <w:r w:rsidR="00131AF0" w:rsidRPr="007D53BB">
        <w:rPr>
          <w:rFonts w:ascii="Arial" w:eastAsiaTheme="minorHAnsi" w:hAnsi="Arial" w:cs="Arial"/>
          <w:sz w:val="20"/>
          <w:szCs w:val="20"/>
        </w:rPr>
        <w:t xml:space="preserve">assay range using Sample Diluent provided in the kit. </w:t>
      </w:r>
    </w:p>
    <w:p w:rsidR="006E59B6" w:rsidRPr="007D53BB" w:rsidRDefault="00131AF0" w:rsidP="007D53BB">
      <w:pPr>
        <w:widowControl/>
        <w:adjustRightInd w:val="0"/>
        <w:ind w:right="914"/>
        <w:jc w:val="both"/>
        <w:rPr>
          <w:rFonts w:ascii="Arial" w:hAnsi="Arial" w:cs="Arial"/>
          <w:sz w:val="20"/>
          <w:szCs w:val="20"/>
        </w:rPr>
      </w:pPr>
      <w:r w:rsidRPr="007D53BB">
        <w:rPr>
          <w:rFonts w:ascii="Arial" w:eastAsiaTheme="minorHAnsi" w:hAnsi="Arial" w:cs="Arial"/>
          <w:sz w:val="20"/>
          <w:szCs w:val="20"/>
        </w:rPr>
        <w:t>For lyophilized preparations</w:t>
      </w:r>
      <w:r w:rsidR="007D53BB" w:rsidRPr="007D53BB">
        <w:rPr>
          <w:rFonts w:ascii="Arial" w:eastAsiaTheme="minorHAnsi" w:hAnsi="Arial" w:cs="Arial"/>
          <w:sz w:val="20"/>
          <w:szCs w:val="20"/>
        </w:rPr>
        <w:t xml:space="preserve"> including vaccines: R</w:t>
      </w:r>
      <w:r w:rsidRPr="007D53BB">
        <w:rPr>
          <w:rFonts w:ascii="Arial" w:eastAsiaTheme="minorHAnsi" w:hAnsi="Arial" w:cs="Arial"/>
          <w:sz w:val="20"/>
          <w:szCs w:val="20"/>
        </w:rPr>
        <w:t>econstitute using the Sample Diluent. Keep for 5 mins and mix well. Use the Sample Diluent for further dilution</w:t>
      </w:r>
      <w:r w:rsidR="007D53BB" w:rsidRPr="007D53BB">
        <w:rPr>
          <w:rFonts w:ascii="Arial" w:eastAsiaTheme="minorHAnsi" w:hAnsi="Arial" w:cs="Arial"/>
          <w:sz w:val="20"/>
          <w:szCs w:val="20"/>
        </w:rPr>
        <w:t xml:space="preserve">s </w:t>
      </w:r>
      <w:r w:rsidRPr="007D53BB">
        <w:rPr>
          <w:rFonts w:ascii="Arial" w:eastAsiaTheme="minorHAnsi" w:hAnsi="Arial" w:cs="Arial"/>
          <w:sz w:val="20"/>
          <w:szCs w:val="20"/>
        </w:rPr>
        <w:t>to bring the sample within the expected assay range of the kit.</w:t>
      </w:r>
    </w:p>
    <w:p w:rsidR="006E59B6" w:rsidRPr="003D7166" w:rsidRDefault="006E59B6" w:rsidP="000A72CF">
      <w:pPr>
        <w:pStyle w:val="BodyText"/>
        <w:ind w:right="891"/>
        <w:jc w:val="both"/>
        <w:rPr>
          <w:rFonts w:ascii="Arial" w:hAnsi="Arial" w:cs="Arial"/>
        </w:rPr>
      </w:pPr>
    </w:p>
    <w:p w:rsidR="003D7166" w:rsidRPr="003D7166" w:rsidRDefault="003D7166" w:rsidP="000A72CF">
      <w:pPr>
        <w:pStyle w:val="BodyText"/>
        <w:ind w:right="891"/>
        <w:jc w:val="both"/>
        <w:rPr>
          <w:rFonts w:ascii="Arial" w:hAnsi="Arial" w:cs="Arial"/>
        </w:rPr>
      </w:pPr>
    </w:p>
    <w:p w:rsidR="006E59B6" w:rsidRDefault="00DD3A27" w:rsidP="000A72CF">
      <w:pPr>
        <w:pStyle w:val="Heading1"/>
        <w:ind w:left="0" w:right="891"/>
        <w:jc w:val="both"/>
      </w:pPr>
      <w:r w:rsidRPr="003D7166">
        <w:t>Reagent</w:t>
      </w:r>
      <w:r w:rsidRPr="003D7166">
        <w:rPr>
          <w:spacing w:val="-2"/>
        </w:rPr>
        <w:t xml:space="preserve"> </w:t>
      </w:r>
      <w:r w:rsidR="00CE035E">
        <w:t>P</w:t>
      </w:r>
      <w:r w:rsidRPr="003D7166">
        <w:t>reparation:</w:t>
      </w:r>
    </w:p>
    <w:p w:rsidR="00803D6F" w:rsidRPr="003D7166" w:rsidRDefault="00803D6F" w:rsidP="000A72CF">
      <w:pPr>
        <w:pStyle w:val="Heading1"/>
        <w:ind w:left="0" w:right="891"/>
        <w:jc w:val="both"/>
      </w:pPr>
    </w:p>
    <w:p w:rsidR="006E59B6" w:rsidRPr="003D7166" w:rsidRDefault="00DD3A27" w:rsidP="000A72CF">
      <w:pPr>
        <w:pStyle w:val="ListParagraph"/>
        <w:numPr>
          <w:ilvl w:val="1"/>
          <w:numId w:val="6"/>
        </w:numPr>
        <w:tabs>
          <w:tab w:val="left" w:pos="571"/>
        </w:tabs>
        <w:ind w:left="284" w:right="891" w:hanging="284"/>
        <w:jc w:val="both"/>
        <w:rPr>
          <w:rFonts w:ascii="Arial" w:hAnsi="Arial" w:cs="Arial"/>
          <w:sz w:val="20"/>
          <w:szCs w:val="20"/>
        </w:rPr>
      </w:pPr>
      <w:r w:rsidRPr="003D7166">
        <w:rPr>
          <w:rFonts w:ascii="Arial" w:hAnsi="Arial" w:cs="Arial"/>
          <w:sz w:val="20"/>
          <w:szCs w:val="20"/>
        </w:rPr>
        <w:t>Label</w:t>
      </w:r>
      <w:r w:rsidRPr="003D7166">
        <w:rPr>
          <w:rFonts w:ascii="Arial" w:hAnsi="Arial" w:cs="Arial"/>
          <w:spacing w:val="44"/>
          <w:sz w:val="20"/>
          <w:szCs w:val="20"/>
        </w:rPr>
        <w:t xml:space="preserve"> </w:t>
      </w:r>
      <w:r w:rsidRPr="003D7166">
        <w:rPr>
          <w:rFonts w:ascii="Arial" w:hAnsi="Arial" w:cs="Arial"/>
          <w:sz w:val="20"/>
          <w:szCs w:val="20"/>
        </w:rPr>
        <w:t>any</w:t>
      </w:r>
      <w:r w:rsidRPr="003D7166">
        <w:rPr>
          <w:rFonts w:ascii="Arial" w:hAnsi="Arial" w:cs="Arial"/>
          <w:spacing w:val="42"/>
          <w:sz w:val="20"/>
          <w:szCs w:val="20"/>
        </w:rPr>
        <w:t xml:space="preserve"> </w:t>
      </w:r>
      <w:r w:rsidRPr="003D7166">
        <w:rPr>
          <w:rFonts w:ascii="Arial" w:hAnsi="Arial" w:cs="Arial"/>
          <w:sz w:val="20"/>
          <w:szCs w:val="20"/>
        </w:rPr>
        <w:t>aliquots</w:t>
      </w:r>
      <w:r w:rsidRPr="003D7166">
        <w:rPr>
          <w:rFonts w:ascii="Arial" w:hAnsi="Arial" w:cs="Arial"/>
          <w:spacing w:val="46"/>
          <w:sz w:val="20"/>
          <w:szCs w:val="20"/>
        </w:rPr>
        <w:t xml:space="preserve"> </w:t>
      </w:r>
      <w:r w:rsidRPr="003D7166">
        <w:rPr>
          <w:rFonts w:ascii="Arial" w:hAnsi="Arial" w:cs="Arial"/>
          <w:sz w:val="20"/>
          <w:szCs w:val="20"/>
        </w:rPr>
        <w:t>made</w:t>
      </w:r>
      <w:r w:rsidRPr="003D7166">
        <w:rPr>
          <w:rFonts w:ascii="Arial" w:hAnsi="Arial" w:cs="Arial"/>
          <w:spacing w:val="45"/>
          <w:sz w:val="20"/>
          <w:szCs w:val="20"/>
        </w:rPr>
        <w:t xml:space="preserve"> </w:t>
      </w:r>
      <w:r w:rsidRPr="003D7166">
        <w:rPr>
          <w:rFonts w:ascii="Arial" w:hAnsi="Arial" w:cs="Arial"/>
          <w:sz w:val="20"/>
          <w:szCs w:val="20"/>
        </w:rPr>
        <w:t>with</w:t>
      </w:r>
      <w:r w:rsidRPr="003D7166">
        <w:rPr>
          <w:rFonts w:ascii="Arial" w:hAnsi="Arial" w:cs="Arial"/>
          <w:spacing w:val="45"/>
          <w:sz w:val="20"/>
          <w:szCs w:val="20"/>
        </w:rPr>
        <w:t xml:space="preserve"> </w:t>
      </w:r>
      <w:r w:rsidRPr="003D7166">
        <w:rPr>
          <w:rFonts w:ascii="Arial" w:hAnsi="Arial" w:cs="Arial"/>
          <w:sz w:val="20"/>
          <w:szCs w:val="20"/>
        </w:rPr>
        <w:t>the</w:t>
      </w:r>
      <w:r w:rsidRPr="003D7166">
        <w:rPr>
          <w:rFonts w:ascii="Arial" w:hAnsi="Arial" w:cs="Arial"/>
          <w:spacing w:val="45"/>
          <w:sz w:val="20"/>
          <w:szCs w:val="20"/>
        </w:rPr>
        <w:t xml:space="preserve"> </w:t>
      </w:r>
      <w:r w:rsidRPr="003D7166">
        <w:rPr>
          <w:rFonts w:ascii="Arial" w:hAnsi="Arial" w:cs="Arial"/>
          <w:sz w:val="20"/>
          <w:szCs w:val="20"/>
        </w:rPr>
        <w:t>kit</w:t>
      </w:r>
      <w:r w:rsidRPr="003D7166">
        <w:rPr>
          <w:rFonts w:ascii="Arial" w:hAnsi="Arial" w:cs="Arial"/>
          <w:spacing w:val="45"/>
          <w:sz w:val="20"/>
          <w:szCs w:val="20"/>
        </w:rPr>
        <w:t xml:space="preserve"> </w:t>
      </w:r>
      <w:r w:rsidRPr="003D7166">
        <w:rPr>
          <w:rFonts w:ascii="Arial" w:hAnsi="Arial" w:cs="Arial"/>
          <w:sz w:val="20"/>
          <w:szCs w:val="20"/>
        </w:rPr>
        <w:t>Lot</w:t>
      </w:r>
      <w:r w:rsidRPr="003D7166">
        <w:rPr>
          <w:rFonts w:ascii="Arial" w:hAnsi="Arial" w:cs="Arial"/>
          <w:spacing w:val="45"/>
          <w:sz w:val="20"/>
          <w:szCs w:val="20"/>
        </w:rPr>
        <w:t xml:space="preserve"> </w:t>
      </w:r>
      <w:r w:rsidRPr="003D7166">
        <w:rPr>
          <w:rFonts w:ascii="Arial" w:hAnsi="Arial" w:cs="Arial"/>
          <w:sz w:val="20"/>
          <w:szCs w:val="20"/>
        </w:rPr>
        <w:t>No</w:t>
      </w:r>
      <w:r w:rsidRPr="003D7166">
        <w:rPr>
          <w:rFonts w:ascii="Arial" w:hAnsi="Arial" w:cs="Arial"/>
          <w:spacing w:val="45"/>
          <w:sz w:val="20"/>
          <w:szCs w:val="20"/>
        </w:rPr>
        <w:t xml:space="preserve"> </w:t>
      </w:r>
      <w:r w:rsidRPr="003D7166">
        <w:rPr>
          <w:rFonts w:ascii="Arial" w:hAnsi="Arial" w:cs="Arial"/>
          <w:sz w:val="20"/>
          <w:szCs w:val="20"/>
        </w:rPr>
        <w:t>and</w:t>
      </w:r>
      <w:r w:rsidRPr="003D7166">
        <w:rPr>
          <w:rFonts w:ascii="Arial" w:hAnsi="Arial" w:cs="Arial"/>
          <w:spacing w:val="48"/>
          <w:sz w:val="20"/>
          <w:szCs w:val="20"/>
        </w:rPr>
        <w:t xml:space="preserve"> </w:t>
      </w:r>
      <w:r w:rsidRPr="003D7166">
        <w:rPr>
          <w:rFonts w:ascii="Arial" w:hAnsi="Arial" w:cs="Arial"/>
          <w:sz w:val="20"/>
          <w:szCs w:val="20"/>
        </w:rPr>
        <w:t>Expiration</w:t>
      </w:r>
      <w:r w:rsidRPr="003D7166">
        <w:rPr>
          <w:rFonts w:ascii="Arial" w:hAnsi="Arial" w:cs="Arial"/>
          <w:spacing w:val="45"/>
          <w:sz w:val="20"/>
          <w:szCs w:val="20"/>
        </w:rPr>
        <w:t xml:space="preserve"> </w:t>
      </w:r>
      <w:r w:rsidRPr="003D7166">
        <w:rPr>
          <w:rFonts w:ascii="Arial" w:hAnsi="Arial" w:cs="Arial"/>
          <w:sz w:val="20"/>
          <w:szCs w:val="20"/>
        </w:rPr>
        <w:t>date</w:t>
      </w:r>
      <w:r w:rsidRPr="003D7166">
        <w:rPr>
          <w:rFonts w:ascii="Arial" w:hAnsi="Arial" w:cs="Arial"/>
          <w:spacing w:val="45"/>
          <w:sz w:val="20"/>
          <w:szCs w:val="20"/>
        </w:rPr>
        <w:t xml:space="preserve"> </w:t>
      </w:r>
      <w:r w:rsidRPr="003D7166">
        <w:rPr>
          <w:rFonts w:ascii="Arial" w:hAnsi="Arial" w:cs="Arial"/>
          <w:sz w:val="20"/>
          <w:szCs w:val="20"/>
        </w:rPr>
        <w:t>and</w:t>
      </w:r>
      <w:r w:rsidRPr="003D7166">
        <w:rPr>
          <w:rFonts w:ascii="Arial" w:hAnsi="Arial" w:cs="Arial"/>
          <w:spacing w:val="45"/>
          <w:sz w:val="20"/>
          <w:szCs w:val="20"/>
        </w:rPr>
        <w:t xml:space="preserve"> </w:t>
      </w:r>
      <w:r w:rsidRPr="003D7166">
        <w:rPr>
          <w:rFonts w:ascii="Arial" w:hAnsi="Arial" w:cs="Arial"/>
          <w:sz w:val="20"/>
          <w:szCs w:val="20"/>
        </w:rPr>
        <w:t>store</w:t>
      </w:r>
      <w:r w:rsidRPr="003D7166">
        <w:rPr>
          <w:rFonts w:ascii="Arial" w:hAnsi="Arial" w:cs="Arial"/>
          <w:spacing w:val="45"/>
          <w:sz w:val="20"/>
          <w:szCs w:val="20"/>
        </w:rPr>
        <w:t xml:space="preserve"> </w:t>
      </w:r>
      <w:r w:rsidRPr="003D7166">
        <w:rPr>
          <w:rFonts w:ascii="Arial" w:hAnsi="Arial" w:cs="Arial"/>
          <w:sz w:val="20"/>
          <w:szCs w:val="20"/>
        </w:rPr>
        <w:t>it</w:t>
      </w:r>
      <w:r w:rsidRPr="003D7166">
        <w:rPr>
          <w:rFonts w:ascii="Arial" w:hAnsi="Arial" w:cs="Arial"/>
          <w:spacing w:val="47"/>
          <w:sz w:val="20"/>
          <w:szCs w:val="20"/>
        </w:rPr>
        <w:t xml:space="preserve"> </w:t>
      </w:r>
      <w:r w:rsidRPr="003D7166">
        <w:rPr>
          <w:rFonts w:ascii="Arial" w:hAnsi="Arial" w:cs="Arial"/>
          <w:sz w:val="20"/>
          <w:szCs w:val="20"/>
        </w:rPr>
        <w:t>at</w:t>
      </w:r>
      <w:r w:rsidRPr="003D7166">
        <w:rPr>
          <w:rFonts w:ascii="Arial" w:hAnsi="Arial" w:cs="Arial"/>
          <w:spacing w:val="45"/>
          <w:sz w:val="20"/>
          <w:szCs w:val="20"/>
        </w:rPr>
        <w:t xml:space="preserve"> </w:t>
      </w:r>
      <w:r w:rsidRPr="003D7166">
        <w:rPr>
          <w:rFonts w:ascii="Arial" w:hAnsi="Arial" w:cs="Arial"/>
          <w:sz w:val="20"/>
          <w:szCs w:val="20"/>
        </w:rPr>
        <w:t>appropriate</w:t>
      </w:r>
      <w:r w:rsidRPr="003D7166">
        <w:rPr>
          <w:rFonts w:ascii="Arial" w:hAnsi="Arial" w:cs="Arial"/>
          <w:spacing w:val="45"/>
          <w:sz w:val="20"/>
          <w:szCs w:val="20"/>
        </w:rPr>
        <w:t xml:space="preserve"> </w:t>
      </w:r>
      <w:r w:rsidRPr="003D7166">
        <w:rPr>
          <w:rFonts w:ascii="Arial" w:hAnsi="Arial" w:cs="Arial"/>
          <w:sz w:val="20"/>
          <w:szCs w:val="20"/>
        </w:rPr>
        <w:t>conditions</w:t>
      </w:r>
      <w:r w:rsidR="00E158BF">
        <w:rPr>
          <w:rFonts w:ascii="Arial" w:hAnsi="Arial" w:cs="Arial"/>
          <w:sz w:val="20"/>
          <w:szCs w:val="20"/>
        </w:rPr>
        <w:t xml:space="preserve"> </w:t>
      </w:r>
      <w:r w:rsidRPr="003D7166">
        <w:rPr>
          <w:rFonts w:ascii="Arial" w:hAnsi="Arial" w:cs="Arial"/>
          <w:spacing w:val="-52"/>
          <w:sz w:val="20"/>
          <w:szCs w:val="20"/>
        </w:rPr>
        <w:t xml:space="preserve"> </w:t>
      </w:r>
      <w:r w:rsidR="001E6F86">
        <w:rPr>
          <w:rFonts w:ascii="Arial" w:hAnsi="Arial" w:cs="Arial"/>
          <w:spacing w:val="-52"/>
          <w:sz w:val="20"/>
          <w:szCs w:val="20"/>
        </w:rPr>
        <w:t xml:space="preserve"> </w:t>
      </w:r>
      <w:r w:rsidRPr="003D7166">
        <w:rPr>
          <w:rFonts w:ascii="Arial" w:hAnsi="Arial" w:cs="Arial"/>
          <w:sz w:val="20"/>
          <w:szCs w:val="20"/>
        </w:rPr>
        <w:t>mentioned.</w:t>
      </w:r>
    </w:p>
    <w:p w:rsidR="006E59B6" w:rsidRPr="007D53BB" w:rsidRDefault="00DD3A27" w:rsidP="000A72CF">
      <w:pPr>
        <w:pStyle w:val="ListParagraph"/>
        <w:numPr>
          <w:ilvl w:val="1"/>
          <w:numId w:val="6"/>
        </w:numPr>
        <w:tabs>
          <w:tab w:val="left" w:pos="571"/>
        </w:tabs>
        <w:ind w:left="284" w:right="891" w:hanging="284"/>
        <w:jc w:val="both"/>
        <w:rPr>
          <w:rFonts w:ascii="Arial" w:hAnsi="Arial" w:cs="Arial"/>
          <w:sz w:val="20"/>
          <w:szCs w:val="20"/>
        </w:rPr>
      </w:pPr>
      <w:r w:rsidRPr="007D53BB">
        <w:rPr>
          <w:rFonts w:ascii="Arial" w:hAnsi="Arial" w:cs="Arial"/>
          <w:sz w:val="20"/>
          <w:szCs w:val="20"/>
        </w:rPr>
        <w:t>Bring</w:t>
      </w:r>
      <w:r w:rsidRPr="007D53BB">
        <w:rPr>
          <w:rFonts w:ascii="Arial" w:hAnsi="Arial" w:cs="Arial"/>
          <w:spacing w:val="-3"/>
          <w:sz w:val="20"/>
          <w:szCs w:val="20"/>
        </w:rPr>
        <w:t xml:space="preserve"> </w:t>
      </w:r>
      <w:r w:rsidRPr="007D53BB">
        <w:rPr>
          <w:rFonts w:ascii="Arial" w:hAnsi="Arial" w:cs="Arial"/>
          <w:sz w:val="20"/>
          <w:szCs w:val="20"/>
        </w:rPr>
        <w:t>all</w:t>
      </w:r>
      <w:r w:rsidRPr="007D53BB">
        <w:rPr>
          <w:rFonts w:ascii="Arial" w:hAnsi="Arial" w:cs="Arial"/>
          <w:spacing w:val="-4"/>
          <w:sz w:val="20"/>
          <w:szCs w:val="20"/>
        </w:rPr>
        <w:t xml:space="preserve"> </w:t>
      </w:r>
      <w:r w:rsidRPr="007D53BB">
        <w:rPr>
          <w:rFonts w:ascii="Arial" w:hAnsi="Arial" w:cs="Arial"/>
          <w:sz w:val="20"/>
          <w:szCs w:val="20"/>
        </w:rPr>
        <w:t>reagents</w:t>
      </w:r>
      <w:r w:rsidRPr="007D53BB">
        <w:rPr>
          <w:rFonts w:ascii="Arial" w:hAnsi="Arial" w:cs="Arial"/>
          <w:spacing w:val="-2"/>
          <w:sz w:val="20"/>
          <w:szCs w:val="20"/>
        </w:rPr>
        <w:t xml:space="preserve"> </w:t>
      </w:r>
      <w:r w:rsidRPr="007D53BB">
        <w:rPr>
          <w:rFonts w:ascii="Arial" w:hAnsi="Arial" w:cs="Arial"/>
          <w:sz w:val="20"/>
          <w:szCs w:val="20"/>
        </w:rPr>
        <w:t>to</w:t>
      </w:r>
      <w:r w:rsidRPr="007D53BB">
        <w:rPr>
          <w:rFonts w:ascii="Arial" w:hAnsi="Arial" w:cs="Arial"/>
          <w:spacing w:val="-1"/>
          <w:sz w:val="20"/>
          <w:szCs w:val="20"/>
        </w:rPr>
        <w:t xml:space="preserve"> </w:t>
      </w:r>
      <w:r w:rsidRPr="007D53BB">
        <w:rPr>
          <w:rFonts w:ascii="Arial" w:hAnsi="Arial" w:cs="Arial"/>
          <w:sz w:val="20"/>
          <w:szCs w:val="20"/>
        </w:rPr>
        <w:t>Room</w:t>
      </w:r>
      <w:r w:rsidRPr="007D53BB">
        <w:rPr>
          <w:rFonts w:ascii="Arial" w:hAnsi="Arial" w:cs="Arial"/>
          <w:spacing w:val="1"/>
          <w:sz w:val="20"/>
          <w:szCs w:val="20"/>
        </w:rPr>
        <w:t xml:space="preserve"> </w:t>
      </w:r>
      <w:r w:rsidRPr="007D53BB">
        <w:rPr>
          <w:rFonts w:ascii="Arial" w:hAnsi="Arial" w:cs="Arial"/>
          <w:sz w:val="20"/>
          <w:szCs w:val="20"/>
        </w:rPr>
        <w:t>temperature</w:t>
      </w:r>
      <w:r w:rsidRPr="007D53BB">
        <w:rPr>
          <w:rFonts w:ascii="Arial" w:hAnsi="Arial" w:cs="Arial"/>
          <w:spacing w:val="-3"/>
          <w:sz w:val="20"/>
          <w:szCs w:val="20"/>
        </w:rPr>
        <w:t xml:space="preserve"> </w:t>
      </w:r>
      <w:r w:rsidRPr="007D53BB">
        <w:rPr>
          <w:rFonts w:ascii="Arial" w:hAnsi="Arial" w:cs="Arial"/>
          <w:sz w:val="20"/>
          <w:szCs w:val="20"/>
        </w:rPr>
        <w:t>before</w:t>
      </w:r>
      <w:r w:rsidRPr="007D53BB">
        <w:rPr>
          <w:rFonts w:ascii="Arial" w:hAnsi="Arial" w:cs="Arial"/>
          <w:spacing w:val="-3"/>
          <w:sz w:val="20"/>
          <w:szCs w:val="20"/>
        </w:rPr>
        <w:t xml:space="preserve"> </w:t>
      </w:r>
      <w:r w:rsidRPr="007D53BB">
        <w:rPr>
          <w:rFonts w:ascii="Arial" w:hAnsi="Arial" w:cs="Arial"/>
          <w:sz w:val="20"/>
          <w:szCs w:val="20"/>
        </w:rPr>
        <w:t>use.</w:t>
      </w:r>
    </w:p>
    <w:p w:rsidR="007D53BB" w:rsidRPr="007D53BB" w:rsidRDefault="007D53BB" w:rsidP="007D53BB">
      <w:pPr>
        <w:pStyle w:val="ListParagraph"/>
        <w:numPr>
          <w:ilvl w:val="1"/>
          <w:numId w:val="6"/>
        </w:numPr>
        <w:ind w:left="284" w:hanging="284"/>
        <w:rPr>
          <w:rFonts w:ascii="Arial" w:hAnsi="Arial" w:cs="Arial"/>
          <w:sz w:val="20"/>
          <w:szCs w:val="20"/>
        </w:rPr>
      </w:pPr>
      <w:r w:rsidRPr="007D53BB">
        <w:rPr>
          <w:rFonts w:ascii="Arial" w:hAnsi="Arial" w:cs="Arial"/>
          <w:sz w:val="20"/>
          <w:szCs w:val="20"/>
        </w:rPr>
        <w:t xml:space="preserve">To make Wash Buffer (1X), dilute 25ml of Wash Buffer (20X) in 475 ml of DI water. </w:t>
      </w:r>
    </w:p>
    <w:p w:rsidR="00FB418D" w:rsidRDefault="007D53BB" w:rsidP="007D53BB">
      <w:pPr>
        <w:widowControl/>
        <w:adjustRightInd w:val="0"/>
        <w:ind w:left="284" w:right="891" w:hanging="284"/>
        <w:jc w:val="both"/>
        <w:rPr>
          <w:rFonts w:ascii="Arial" w:hAnsi="Arial" w:cs="Arial"/>
          <w:sz w:val="20"/>
          <w:szCs w:val="20"/>
        </w:rPr>
      </w:pPr>
      <w:r w:rsidRPr="007D53BB">
        <w:rPr>
          <w:rFonts w:ascii="Arial" w:hAnsi="Arial" w:cs="Arial"/>
          <w:sz w:val="20"/>
          <w:szCs w:val="20"/>
        </w:rPr>
        <w:lastRenderedPageBreak/>
        <w:t>4.</w:t>
      </w:r>
      <w:r>
        <w:rPr>
          <w:rFonts w:ascii="Arial" w:hAnsi="Arial" w:cs="Arial"/>
          <w:b/>
          <w:sz w:val="20"/>
          <w:szCs w:val="20"/>
        </w:rPr>
        <w:t xml:space="preserve"> </w:t>
      </w:r>
      <w:r w:rsidRPr="000C0E32">
        <w:rPr>
          <w:rFonts w:ascii="Arial" w:hAnsi="Arial" w:cs="Arial"/>
          <w:b/>
          <w:sz w:val="20"/>
          <w:szCs w:val="20"/>
        </w:rPr>
        <w:t>Standards Preparation</w:t>
      </w:r>
      <w:r w:rsidRPr="000C0E32">
        <w:rPr>
          <w:rFonts w:ascii="Arial" w:hAnsi="Arial" w:cs="Arial"/>
          <w:sz w:val="20"/>
          <w:szCs w:val="20"/>
        </w:rPr>
        <w:t xml:space="preserve">: Reconstitute the concentrated Standard lyophilized vial with 1 ml of </w:t>
      </w:r>
      <w:r w:rsidR="00A446EB">
        <w:rPr>
          <w:rFonts w:ascii="Arial" w:hAnsi="Arial" w:cs="Arial"/>
          <w:sz w:val="20"/>
          <w:szCs w:val="20"/>
        </w:rPr>
        <w:t>Sample</w:t>
      </w:r>
      <w:r w:rsidRPr="000C0E32">
        <w:rPr>
          <w:rFonts w:ascii="Arial" w:hAnsi="Arial" w:cs="Arial"/>
          <w:sz w:val="20"/>
          <w:szCs w:val="20"/>
        </w:rPr>
        <w:t xml:space="preserve"> Diluent t</w:t>
      </w:r>
      <w:r w:rsidR="001E6F86">
        <w:rPr>
          <w:rFonts w:ascii="Arial" w:hAnsi="Arial" w:cs="Arial"/>
          <w:sz w:val="20"/>
          <w:szCs w:val="20"/>
        </w:rPr>
        <w:t>o obtain a concentration of 1000</w:t>
      </w:r>
      <w:r w:rsidR="00CE035E">
        <w:rPr>
          <w:rFonts w:ascii="Arial" w:hAnsi="Arial" w:cs="Arial"/>
          <w:sz w:val="20"/>
          <w:szCs w:val="20"/>
        </w:rPr>
        <w:t xml:space="preserve"> ng/ml</w:t>
      </w:r>
      <w:r w:rsidRPr="000C0E32">
        <w:rPr>
          <w:rFonts w:ascii="Arial" w:hAnsi="Arial" w:cs="Arial"/>
          <w:sz w:val="20"/>
          <w:szCs w:val="20"/>
        </w:rPr>
        <w:t xml:space="preserve">. </w:t>
      </w:r>
    </w:p>
    <w:p w:rsidR="007D53BB" w:rsidRPr="000C0E32" w:rsidRDefault="00FB418D" w:rsidP="007D53BB">
      <w:pPr>
        <w:widowControl/>
        <w:adjustRightInd w:val="0"/>
        <w:ind w:left="284" w:right="891" w:hanging="284"/>
        <w:jc w:val="both"/>
        <w:rPr>
          <w:rFonts w:ascii="Arial" w:hAnsi="Arial" w:cs="Arial"/>
          <w:sz w:val="20"/>
          <w:szCs w:val="20"/>
        </w:rPr>
      </w:pPr>
      <w:r>
        <w:rPr>
          <w:rFonts w:ascii="Arial" w:hAnsi="Arial" w:cs="Arial"/>
          <w:sz w:val="20"/>
          <w:szCs w:val="20"/>
        </w:rPr>
        <w:tab/>
      </w:r>
      <w:r w:rsidR="007D53BB" w:rsidRPr="000C0E32">
        <w:rPr>
          <w:rFonts w:ascii="Arial" w:hAnsi="Arial" w:cs="Arial"/>
          <w:sz w:val="20"/>
          <w:szCs w:val="20"/>
        </w:rPr>
        <w:t>Keep the vial for 15 mins with gentle agitation before maki</w:t>
      </w:r>
      <w:r w:rsidR="004F4C00">
        <w:rPr>
          <w:rFonts w:ascii="Arial" w:hAnsi="Arial" w:cs="Arial"/>
          <w:sz w:val="20"/>
          <w:szCs w:val="20"/>
        </w:rPr>
        <w:t>ng further dilutions. Dilute 1</w:t>
      </w:r>
      <w:r w:rsidR="00CE035E">
        <w:rPr>
          <w:rFonts w:ascii="Arial" w:hAnsi="Arial" w:cs="Arial"/>
          <w:sz w:val="20"/>
          <w:szCs w:val="20"/>
        </w:rPr>
        <w:t>00</w:t>
      </w:r>
      <w:r w:rsidR="007D53BB" w:rsidRPr="000C0E32">
        <w:rPr>
          <w:rFonts w:ascii="Arial" w:hAnsi="Arial" w:cs="Arial"/>
          <w:sz w:val="20"/>
          <w:szCs w:val="20"/>
        </w:rPr>
        <w:t xml:space="preserve"> ul of original </w:t>
      </w:r>
      <w:r w:rsidR="00F45DE3">
        <w:rPr>
          <w:rFonts w:ascii="Arial" w:hAnsi="Arial" w:cs="Arial"/>
          <w:b/>
          <w:sz w:val="20"/>
          <w:szCs w:val="20"/>
        </w:rPr>
        <w:t>Standard (100</w:t>
      </w:r>
      <w:r w:rsidR="007D53BB">
        <w:rPr>
          <w:rFonts w:ascii="Arial" w:hAnsi="Arial" w:cs="Arial"/>
          <w:b/>
          <w:sz w:val="20"/>
          <w:szCs w:val="20"/>
        </w:rPr>
        <w:t>0 ng</w:t>
      </w:r>
      <w:r w:rsidR="007D53BB" w:rsidRPr="000C0E32">
        <w:rPr>
          <w:rFonts w:ascii="Arial" w:hAnsi="Arial" w:cs="Arial"/>
          <w:b/>
          <w:sz w:val="20"/>
          <w:szCs w:val="20"/>
        </w:rPr>
        <w:t>/ml)</w:t>
      </w:r>
      <w:r w:rsidR="004F4C00">
        <w:rPr>
          <w:rFonts w:ascii="Arial" w:hAnsi="Arial" w:cs="Arial"/>
          <w:sz w:val="20"/>
          <w:szCs w:val="20"/>
        </w:rPr>
        <w:t xml:space="preserve"> with 9</w:t>
      </w:r>
      <w:r w:rsidR="00CE035E">
        <w:rPr>
          <w:rFonts w:ascii="Arial" w:hAnsi="Arial" w:cs="Arial"/>
          <w:sz w:val="20"/>
          <w:szCs w:val="20"/>
        </w:rPr>
        <w:t>00</w:t>
      </w:r>
      <w:r w:rsidR="007D53BB" w:rsidRPr="000C0E32">
        <w:rPr>
          <w:rFonts w:ascii="Arial" w:hAnsi="Arial" w:cs="Arial"/>
          <w:sz w:val="20"/>
          <w:szCs w:val="20"/>
        </w:rPr>
        <w:t xml:space="preserve"> ul of S</w:t>
      </w:r>
      <w:r w:rsidR="00A446EB">
        <w:rPr>
          <w:rFonts w:ascii="Arial" w:hAnsi="Arial" w:cs="Arial"/>
          <w:sz w:val="20"/>
          <w:szCs w:val="20"/>
        </w:rPr>
        <w:t>ample</w:t>
      </w:r>
      <w:r w:rsidR="007D53BB" w:rsidRPr="000C0E32">
        <w:rPr>
          <w:rFonts w:ascii="Arial" w:hAnsi="Arial" w:cs="Arial"/>
          <w:sz w:val="20"/>
          <w:szCs w:val="20"/>
        </w:rPr>
        <w:t xml:space="preserve"> Diluent to generate a </w:t>
      </w:r>
      <w:r w:rsidR="004F4C00">
        <w:rPr>
          <w:rFonts w:ascii="Arial" w:hAnsi="Arial" w:cs="Arial"/>
          <w:b/>
          <w:sz w:val="20"/>
          <w:szCs w:val="20"/>
        </w:rPr>
        <w:t>1</w:t>
      </w:r>
      <w:r w:rsidR="00F45DE3">
        <w:rPr>
          <w:rFonts w:ascii="Arial" w:hAnsi="Arial" w:cs="Arial"/>
          <w:b/>
          <w:sz w:val="20"/>
          <w:szCs w:val="20"/>
        </w:rPr>
        <w:t>0</w:t>
      </w:r>
      <w:r w:rsidR="00CE035E">
        <w:rPr>
          <w:rFonts w:ascii="Arial" w:hAnsi="Arial" w:cs="Arial"/>
          <w:b/>
          <w:sz w:val="20"/>
          <w:szCs w:val="20"/>
        </w:rPr>
        <w:t>0 ng</w:t>
      </w:r>
      <w:r w:rsidR="007D53BB" w:rsidRPr="000C0E32">
        <w:rPr>
          <w:rFonts w:ascii="Arial" w:hAnsi="Arial" w:cs="Arial"/>
          <w:b/>
          <w:sz w:val="20"/>
          <w:szCs w:val="20"/>
        </w:rPr>
        <w:t>/ml Standard Solution</w:t>
      </w:r>
      <w:r w:rsidR="007D53BB" w:rsidRPr="000C0E32">
        <w:rPr>
          <w:rFonts w:ascii="Arial" w:hAnsi="Arial" w:cs="Arial"/>
          <w:sz w:val="20"/>
          <w:szCs w:val="20"/>
        </w:rPr>
        <w:t xml:space="preserve">. Prepare further </w:t>
      </w:r>
      <w:r w:rsidR="007D53BB" w:rsidRPr="000C0E32">
        <w:rPr>
          <w:rFonts w:ascii="Arial" w:hAnsi="Arial" w:cs="Arial"/>
          <w:b/>
          <w:sz w:val="20"/>
          <w:szCs w:val="20"/>
        </w:rPr>
        <w:t>Standards</w:t>
      </w:r>
      <w:r w:rsidR="007D53BB" w:rsidRPr="000C0E32">
        <w:rPr>
          <w:rFonts w:ascii="Arial" w:hAnsi="Arial" w:cs="Arial"/>
          <w:sz w:val="20"/>
          <w:szCs w:val="20"/>
        </w:rPr>
        <w:t xml:space="preserve"> by serially diluting the Standard Solution as per the below table. Use the S</w:t>
      </w:r>
      <w:r w:rsidR="00A446EB">
        <w:rPr>
          <w:rFonts w:ascii="Arial" w:hAnsi="Arial" w:cs="Arial"/>
          <w:sz w:val="20"/>
          <w:szCs w:val="20"/>
        </w:rPr>
        <w:t>ample</w:t>
      </w:r>
      <w:r w:rsidR="007D53BB" w:rsidRPr="000C0E32">
        <w:rPr>
          <w:rFonts w:ascii="Arial" w:hAnsi="Arial" w:cs="Arial"/>
          <w:sz w:val="20"/>
          <w:szCs w:val="20"/>
        </w:rPr>
        <w:t xml:space="preserve"> Diluent as the Zero </w:t>
      </w:r>
      <w:proofErr w:type="gramStart"/>
      <w:r w:rsidR="007D53BB" w:rsidRPr="000C0E32">
        <w:rPr>
          <w:rFonts w:ascii="Arial" w:hAnsi="Arial" w:cs="Arial"/>
          <w:sz w:val="20"/>
          <w:szCs w:val="20"/>
        </w:rPr>
        <w:t>Standard</w:t>
      </w:r>
      <w:proofErr w:type="gramEnd"/>
      <w:r w:rsidR="007D53BB" w:rsidRPr="000C0E32">
        <w:rPr>
          <w:rFonts w:ascii="Arial" w:hAnsi="Arial" w:cs="Arial"/>
          <w:sz w:val="20"/>
          <w:szCs w:val="20"/>
        </w:rPr>
        <w:t xml:space="preserve"> (Standard No.0).</w:t>
      </w:r>
    </w:p>
    <w:tbl>
      <w:tblPr>
        <w:tblStyle w:val="TableGrid"/>
        <w:tblpPr w:leftFromText="180" w:rightFromText="180" w:vertAnchor="text" w:horzAnchor="page" w:tblpXSpec="center" w:tblpY="286"/>
        <w:tblW w:w="9219" w:type="dxa"/>
        <w:tblLayout w:type="fixed"/>
        <w:tblCellMar>
          <w:left w:w="0" w:type="dxa"/>
          <w:right w:w="0" w:type="dxa"/>
        </w:tblCellMar>
        <w:tblLook w:val="0000" w:firstRow="0" w:lastRow="0" w:firstColumn="0" w:lastColumn="0" w:noHBand="0" w:noVBand="0"/>
      </w:tblPr>
      <w:tblGrid>
        <w:gridCol w:w="1574"/>
        <w:gridCol w:w="1711"/>
        <w:gridCol w:w="5934"/>
      </w:tblGrid>
      <w:tr w:rsidR="007D53BB" w:rsidRPr="000C0E32" w:rsidTr="00FB418D">
        <w:trPr>
          <w:trHeight w:val="20"/>
        </w:trPr>
        <w:tc>
          <w:tcPr>
            <w:tcW w:w="1574" w:type="dxa"/>
            <w:vAlign w:val="center"/>
          </w:tcPr>
          <w:p w:rsidR="007D53BB" w:rsidRPr="000C0E32" w:rsidRDefault="007D53BB" w:rsidP="007C036C">
            <w:pPr>
              <w:tabs>
                <w:tab w:val="num" w:pos="-360"/>
              </w:tabs>
              <w:jc w:val="center"/>
              <w:rPr>
                <w:rFonts w:ascii="Arial" w:hAnsi="Arial" w:cs="Arial"/>
                <w:b/>
                <w:color w:val="000000"/>
              </w:rPr>
            </w:pPr>
            <w:r w:rsidRPr="000C0E32">
              <w:rPr>
                <w:rFonts w:ascii="Arial" w:hAnsi="Arial" w:cs="Arial"/>
                <w:b/>
                <w:color w:val="000000"/>
              </w:rPr>
              <w:t>Standard</w:t>
            </w:r>
          </w:p>
          <w:p w:rsidR="007D53BB" w:rsidRPr="000C0E32" w:rsidRDefault="007D53BB" w:rsidP="007C036C">
            <w:pPr>
              <w:tabs>
                <w:tab w:val="num" w:pos="-360"/>
              </w:tabs>
              <w:jc w:val="center"/>
              <w:rPr>
                <w:rFonts w:ascii="Arial" w:hAnsi="Arial" w:cs="Arial"/>
                <w:b/>
                <w:color w:val="000000"/>
              </w:rPr>
            </w:pPr>
            <w:r w:rsidRPr="000C0E32">
              <w:rPr>
                <w:rFonts w:ascii="Arial" w:hAnsi="Arial" w:cs="Arial"/>
                <w:b/>
                <w:color w:val="000000"/>
              </w:rPr>
              <w:t>Concentration</w:t>
            </w:r>
          </w:p>
        </w:tc>
        <w:tc>
          <w:tcPr>
            <w:tcW w:w="1711" w:type="dxa"/>
            <w:vAlign w:val="center"/>
          </w:tcPr>
          <w:p w:rsidR="007D53BB" w:rsidRPr="000C0E32" w:rsidRDefault="007D53BB" w:rsidP="007C036C">
            <w:pPr>
              <w:tabs>
                <w:tab w:val="num" w:pos="-360"/>
              </w:tabs>
              <w:jc w:val="center"/>
              <w:rPr>
                <w:rFonts w:ascii="Arial" w:hAnsi="Arial" w:cs="Arial"/>
                <w:b/>
                <w:color w:val="000000"/>
              </w:rPr>
            </w:pPr>
            <w:r w:rsidRPr="000C0E32">
              <w:rPr>
                <w:rFonts w:ascii="Arial" w:hAnsi="Arial" w:cs="Arial"/>
                <w:b/>
                <w:color w:val="000000"/>
              </w:rPr>
              <w:t>Standard Vial</w:t>
            </w:r>
          </w:p>
        </w:tc>
        <w:tc>
          <w:tcPr>
            <w:tcW w:w="5934" w:type="dxa"/>
            <w:vAlign w:val="center"/>
          </w:tcPr>
          <w:p w:rsidR="007D53BB" w:rsidRPr="000C0E32" w:rsidRDefault="007D53BB" w:rsidP="007C036C">
            <w:pPr>
              <w:tabs>
                <w:tab w:val="num" w:pos="-360"/>
              </w:tabs>
              <w:jc w:val="center"/>
              <w:rPr>
                <w:rFonts w:ascii="Arial" w:hAnsi="Arial" w:cs="Arial"/>
                <w:b/>
                <w:color w:val="000000"/>
              </w:rPr>
            </w:pPr>
            <w:r w:rsidRPr="000C0E32">
              <w:rPr>
                <w:rFonts w:ascii="Arial" w:hAnsi="Arial" w:cs="Arial"/>
                <w:b/>
                <w:color w:val="000000"/>
              </w:rPr>
              <w:t>Dilution Particulars</w:t>
            </w:r>
          </w:p>
        </w:tc>
      </w:tr>
      <w:tr w:rsidR="007D53BB" w:rsidRPr="000C0E32" w:rsidTr="00FB418D">
        <w:trPr>
          <w:trHeight w:val="20"/>
        </w:trPr>
        <w:tc>
          <w:tcPr>
            <w:tcW w:w="1574" w:type="dxa"/>
            <w:vAlign w:val="center"/>
          </w:tcPr>
          <w:p w:rsidR="007D53BB" w:rsidRPr="000C0E32" w:rsidRDefault="001E6F86" w:rsidP="00CE035E">
            <w:pPr>
              <w:tabs>
                <w:tab w:val="num" w:pos="-360"/>
              </w:tabs>
              <w:jc w:val="center"/>
              <w:rPr>
                <w:rFonts w:ascii="Arial" w:hAnsi="Arial" w:cs="Arial"/>
                <w:color w:val="000000"/>
                <w:szCs w:val="18"/>
              </w:rPr>
            </w:pPr>
            <w:r>
              <w:rPr>
                <w:rFonts w:ascii="Arial" w:hAnsi="Arial" w:cs="Arial"/>
                <w:color w:val="000000"/>
                <w:szCs w:val="18"/>
              </w:rPr>
              <w:t>100</w:t>
            </w:r>
            <w:r w:rsidR="007D53BB">
              <w:rPr>
                <w:rFonts w:ascii="Arial" w:hAnsi="Arial" w:cs="Arial"/>
                <w:color w:val="000000"/>
                <w:szCs w:val="18"/>
              </w:rPr>
              <w:t>0</w:t>
            </w:r>
            <w:r w:rsidR="00CE035E">
              <w:rPr>
                <w:rFonts w:ascii="Arial" w:hAnsi="Arial" w:cs="Arial"/>
                <w:color w:val="000000"/>
                <w:szCs w:val="18"/>
              </w:rPr>
              <w:t xml:space="preserve"> </w:t>
            </w:r>
            <w:r w:rsidR="007D53BB">
              <w:rPr>
                <w:rFonts w:ascii="Arial" w:hAnsi="Arial" w:cs="Arial"/>
                <w:color w:val="000000"/>
                <w:szCs w:val="18"/>
              </w:rPr>
              <w:t>ng</w:t>
            </w:r>
            <w:r w:rsidR="007D53BB" w:rsidRPr="000C0E32">
              <w:rPr>
                <w:rFonts w:ascii="Arial" w:hAnsi="Arial" w:cs="Arial"/>
                <w:color w:val="000000"/>
                <w:szCs w:val="18"/>
              </w:rPr>
              <w:t>/ml</w:t>
            </w:r>
          </w:p>
        </w:tc>
        <w:tc>
          <w:tcPr>
            <w:tcW w:w="1711" w:type="dxa"/>
            <w:vAlign w:val="center"/>
          </w:tcPr>
          <w:p w:rsidR="007D53BB" w:rsidRPr="000C0E32" w:rsidRDefault="007D53BB" w:rsidP="007C036C">
            <w:pPr>
              <w:tabs>
                <w:tab w:val="num" w:pos="-360"/>
              </w:tabs>
              <w:jc w:val="center"/>
              <w:rPr>
                <w:rFonts w:ascii="Arial" w:hAnsi="Arial" w:cs="Arial"/>
                <w:color w:val="000000"/>
              </w:rPr>
            </w:pPr>
            <w:r w:rsidRPr="000C0E32">
              <w:rPr>
                <w:rFonts w:ascii="Arial" w:hAnsi="Arial" w:cs="Arial"/>
                <w:color w:val="000000"/>
              </w:rPr>
              <w:t>Original Standard</w:t>
            </w:r>
          </w:p>
        </w:tc>
        <w:tc>
          <w:tcPr>
            <w:tcW w:w="5934" w:type="dxa"/>
            <w:vAlign w:val="center"/>
          </w:tcPr>
          <w:p w:rsidR="007D53BB" w:rsidRPr="000C0E32" w:rsidRDefault="007D53BB" w:rsidP="003A1EAA">
            <w:pPr>
              <w:tabs>
                <w:tab w:val="num" w:pos="-360"/>
              </w:tabs>
              <w:jc w:val="center"/>
              <w:rPr>
                <w:rFonts w:ascii="Arial" w:hAnsi="Arial" w:cs="Arial"/>
                <w:color w:val="000000"/>
              </w:rPr>
            </w:pPr>
            <w:r w:rsidRPr="000C0E32">
              <w:rPr>
                <w:rFonts w:ascii="Arial" w:hAnsi="Arial" w:cs="Arial"/>
                <w:color w:val="000000"/>
              </w:rPr>
              <w:t>Original Standard provided i</w:t>
            </w:r>
            <w:r w:rsidR="00CE035E">
              <w:rPr>
                <w:rFonts w:ascii="Arial" w:hAnsi="Arial" w:cs="Arial"/>
                <w:color w:val="000000"/>
              </w:rPr>
              <w:t>n the Kit + 1</w:t>
            </w:r>
            <w:r w:rsidRPr="000C0E32">
              <w:rPr>
                <w:rFonts w:ascii="Arial" w:hAnsi="Arial" w:cs="Arial"/>
                <w:color w:val="000000"/>
              </w:rPr>
              <w:t xml:space="preserve"> ml of </w:t>
            </w:r>
            <w:r w:rsidR="00A446EB">
              <w:rPr>
                <w:rFonts w:ascii="Arial" w:hAnsi="Arial" w:cs="Arial"/>
                <w:color w:val="000000"/>
              </w:rPr>
              <w:t xml:space="preserve">Sample </w:t>
            </w:r>
            <w:r w:rsidRPr="000C0E32">
              <w:rPr>
                <w:rFonts w:ascii="Arial" w:hAnsi="Arial" w:cs="Arial"/>
                <w:color w:val="000000"/>
              </w:rPr>
              <w:t>Diluent</w:t>
            </w:r>
          </w:p>
        </w:tc>
      </w:tr>
      <w:tr w:rsidR="007D53BB" w:rsidRPr="000C0E32" w:rsidTr="00FB418D">
        <w:trPr>
          <w:trHeight w:val="20"/>
        </w:trPr>
        <w:tc>
          <w:tcPr>
            <w:tcW w:w="1574" w:type="dxa"/>
            <w:vAlign w:val="center"/>
          </w:tcPr>
          <w:p w:rsidR="007D53BB" w:rsidRPr="000C0E32" w:rsidRDefault="004F4C00" w:rsidP="00CE035E">
            <w:pPr>
              <w:tabs>
                <w:tab w:val="num" w:pos="-360"/>
              </w:tabs>
              <w:jc w:val="center"/>
              <w:rPr>
                <w:rFonts w:ascii="Arial" w:hAnsi="Arial" w:cs="Arial"/>
                <w:szCs w:val="18"/>
              </w:rPr>
            </w:pPr>
            <w:r>
              <w:rPr>
                <w:rFonts w:ascii="Arial" w:hAnsi="Arial" w:cs="Arial"/>
                <w:color w:val="000000"/>
                <w:szCs w:val="18"/>
              </w:rPr>
              <w:t>1</w:t>
            </w:r>
            <w:r w:rsidR="005B2C54">
              <w:rPr>
                <w:rFonts w:ascii="Arial" w:hAnsi="Arial" w:cs="Arial"/>
                <w:color w:val="000000"/>
                <w:szCs w:val="18"/>
              </w:rPr>
              <w:t>0</w:t>
            </w:r>
            <w:r w:rsidR="00CE035E">
              <w:rPr>
                <w:rFonts w:ascii="Arial" w:hAnsi="Arial" w:cs="Arial"/>
                <w:color w:val="000000"/>
                <w:szCs w:val="18"/>
              </w:rPr>
              <w:t xml:space="preserve">0 </w:t>
            </w:r>
            <w:r w:rsidR="007D53BB">
              <w:rPr>
                <w:rFonts w:ascii="Arial" w:hAnsi="Arial" w:cs="Arial"/>
                <w:color w:val="000000"/>
                <w:szCs w:val="18"/>
              </w:rPr>
              <w:t>ng</w:t>
            </w:r>
            <w:r w:rsidR="007D53BB" w:rsidRPr="000C0E32">
              <w:rPr>
                <w:rFonts w:ascii="Arial" w:hAnsi="Arial" w:cs="Arial"/>
                <w:color w:val="000000"/>
                <w:szCs w:val="18"/>
              </w:rPr>
              <w:t>/ml</w:t>
            </w:r>
          </w:p>
        </w:tc>
        <w:tc>
          <w:tcPr>
            <w:tcW w:w="1711" w:type="dxa"/>
            <w:vAlign w:val="center"/>
          </w:tcPr>
          <w:p w:rsidR="007D53BB" w:rsidRPr="000C0E32" w:rsidRDefault="004F4C00" w:rsidP="007C036C">
            <w:pPr>
              <w:tabs>
                <w:tab w:val="num" w:pos="-360"/>
              </w:tabs>
              <w:jc w:val="center"/>
              <w:rPr>
                <w:rFonts w:ascii="Arial" w:hAnsi="Arial" w:cs="Arial"/>
                <w:color w:val="000000"/>
              </w:rPr>
            </w:pPr>
            <w:r>
              <w:rPr>
                <w:rFonts w:ascii="Arial" w:hAnsi="Arial" w:cs="Arial"/>
                <w:color w:val="000000"/>
              </w:rPr>
              <w:t>Standard No.8</w:t>
            </w:r>
          </w:p>
        </w:tc>
        <w:tc>
          <w:tcPr>
            <w:tcW w:w="5934" w:type="dxa"/>
            <w:vAlign w:val="center"/>
          </w:tcPr>
          <w:p w:rsidR="007D53BB" w:rsidRPr="000C0E32" w:rsidRDefault="004F4C00" w:rsidP="00A446EB">
            <w:pPr>
              <w:tabs>
                <w:tab w:val="num" w:pos="-360"/>
              </w:tabs>
              <w:jc w:val="center"/>
              <w:rPr>
                <w:rFonts w:ascii="Arial" w:hAnsi="Arial" w:cs="Arial"/>
                <w:color w:val="000000"/>
              </w:rPr>
            </w:pPr>
            <w:r>
              <w:rPr>
                <w:rFonts w:ascii="Arial" w:hAnsi="Arial" w:cs="Arial"/>
                <w:color w:val="000000"/>
              </w:rPr>
              <w:t>1</w:t>
            </w:r>
            <w:r w:rsidR="005B2C54">
              <w:rPr>
                <w:rFonts w:ascii="Arial" w:hAnsi="Arial" w:cs="Arial"/>
                <w:color w:val="000000"/>
              </w:rPr>
              <w:t>00 ul Or</w:t>
            </w:r>
            <w:r>
              <w:rPr>
                <w:rFonts w:ascii="Arial" w:hAnsi="Arial" w:cs="Arial"/>
                <w:color w:val="000000"/>
              </w:rPr>
              <w:t>iginal Standard (1000 ng/ml) + 9</w:t>
            </w:r>
            <w:r w:rsidR="00CE035E">
              <w:rPr>
                <w:rFonts w:ascii="Arial" w:hAnsi="Arial" w:cs="Arial"/>
                <w:color w:val="000000"/>
              </w:rPr>
              <w:t>00</w:t>
            </w:r>
            <w:r w:rsidR="007D53BB" w:rsidRPr="000C0E32">
              <w:rPr>
                <w:rFonts w:ascii="Arial" w:hAnsi="Arial" w:cs="Arial"/>
                <w:color w:val="000000"/>
              </w:rPr>
              <w:t xml:space="preserve"> ul S</w:t>
            </w:r>
            <w:r w:rsidR="00A446EB">
              <w:rPr>
                <w:rFonts w:ascii="Arial" w:hAnsi="Arial" w:cs="Arial"/>
                <w:color w:val="000000"/>
              </w:rPr>
              <w:t>ample</w:t>
            </w:r>
            <w:r w:rsidR="007D53BB" w:rsidRPr="000C0E32">
              <w:rPr>
                <w:rFonts w:ascii="Arial" w:hAnsi="Arial" w:cs="Arial"/>
                <w:color w:val="000000"/>
              </w:rPr>
              <w:t xml:space="preserve"> Diluent</w:t>
            </w:r>
          </w:p>
        </w:tc>
      </w:tr>
      <w:tr w:rsidR="007D53BB" w:rsidRPr="000C0E32" w:rsidTr="00FB418D">
        <w:trPr>
          <w:trHeight w:val="20"/>
        </w:trPr>
        <w:tc>
          <w:tcPr>
            <w:tcW w:w="1574" w:type="dxa"/>
            <w:vAlign w:val="center"/>
          </w:tcPr>
          <w:p w:rsidR="007D53BB" w:rsidRPr="000C0E32" w:rsidRDefault="004F4C00" w:rsidP="00CE035E">
            <w:pPr>
              <w:tabs>
                <w:tab w:val="num" w:pos="-360"/>
              </w:tabs>
              <w:jc w:val="center"/>
              <w:rPr>
                <w:rFonts w:ascii="Arial" w:hAnsi="Arial" w:cs="Arial"/>
                <w:szCs w:val="18"/>
              </w:rPr>
            </w:pPr>
            <w:r>
              <w:rPr>
                <w:rFonts w:ascii="Arial" w:hAnsi="Arial" w:cs="Arial"/>
                <w:color w:val="000000"/>
                <w:szCs w:val="18"/>
              </w:rPr>
              <w:t>5</w:t>
            </w:r>
            <w:r w:rsidR="005B2C54">
              <w:rPr>
                <w:rFonts w:ascii="Arial" w:hAnsi="Arial" w:cs="Arial"/>
                <w:color w:val="000000"/>
                <w:szCs w:val="18"/>
              </w:rPr>
              <w:t>0</w:t>
            </w:r>
            <w:r w:rsidR="007D53BB">
              <w:rPr>
                <w:rFonts w:ascii="Arial" w:hAnsi="Arial" w:cs="Arial"/>
                <w:color w:val="000000"/>
                <w:szCs w:val="18"/>
              </w:rPr>
              <w:t xml:space="preserve"> ng</w:t>
            </w:r>
            <w:r w:rsidR="007D53BB" w:rsidRPr="000C0E32">
              <w:rPr>
                <w:rFonts w:ascii="Arial" w:hAnsi="Arial" w:cs="Arial"/>
                <w:color w:val="000000"/>
                <w:szCs w:val="18"/>
              </w:rPr>
              <w:t>/ml</w:t>
            </w:r>
          </w:p>
        </w:tc>
        <w:tc>
          <w:tcPr>
            <w:tcW w:w="1711" w:type="dxa"/>
            <w:vAlign w:val="center"/>
          </w:tcPr>
          <w:p w:rsidR="007D53BB" w:rsidRPr="000C0E32" w:rsidRDefault="004F4C00" w:rsidP="007C036C">
            <w:pPr>
              <w:tabs>
                <w:tab w:val="num" w:pos="-360"/>
              </w:tabs>
              <w:jc w:val="center"/>
              <w:rPr>
                <w:rFonts w:ascii="Arial" w:hAnsi="Arial" w:cs="Arial"/>
                <w:color w:val="000000"/>
              </w:rPr>
            </w:pPr>
            <w:r>
              <w:rPr>
                <w:rFonts w:ascii="Arial" w:hAnsi="Arial" w:cs="Arial"/>
                <w:color w:val="000000"/>
              </w:rPr>
              <w:t>Standard No.7</w:t>
            </w:r>
          </w:p>
        </w:tc>
        <w:tc>
          <w:tcPr>
            <w:tcW w:w="5934" w:type="dxa"/>
            <w:vAlign w:val="center"/>
          </w:tcPr>
          <w:p w:rsidR="007D53BB" w:rsidRPr="000C0E32" w:rsidRDefault="007D53BB" w:rsidP="00A446EB">
            <w:pPr>
              <w:tabs>
                <w:tab w:val="num" w:pos="-360"/>
              </w:tabs>
              <w:jc w:val="center"/>
              <w:rPr>
                <w:rFonts w:ascii="Arial" w:hAnsi="Arial" w:cs="Arial"/>
                <w:color w:val="000000"/>
              </w:rPr>
            </w:pPr>
            <w:r w:rsidRPr="000C0E32">
              <w:rPr>
                <w:rFonts w:ascii="Arial" w:hAnsi="Arial" w:cs="Arial"/>
                <w:color w:val="000000"/>
              </w:rPr>
              <w:t xml:space="preserve">500 ul </w:t>
            </w:r>
            <w:r w:rsidR="004F4C00">
              <w:rPr>
                <w:rFonts w:ascii="Arial" w:hAnsi="Arial" w:cs="Arial"/>
                <w:color w:val="000000"/>
              </w:rPr>
              <w:t>Standard No.8</w:t>
            </w:r>
            <w:r w:rsidRPr="000C0E32">
              <w:rPr>
                <w:rFonts w:ascii="Arial" w:hAnsi="Arial" w:cs="Arial"/>
                <w:color w:val="000000"/>
              </w:rPr>
              <w:t xml:space="preserve"> + 500 ul S</w:t>
            </w:r>
            <w:r w:rsidR="00A446EB">
              <w:rPr>
                <w:rFonts w:ascii="Arial" w:hAnsi="Arial" w:cs="Arial"/>
                <w:color w:val="000000"/>
              </w:rPr>
              <w:t>ample</w:t>
            </w:r>
            <w:r w:rsidRPr="000C0E32">
              <w:rPr>
                <w:rFonts w:ascii="Arial" w:hAnsi="Arial" w:cs="Arial"/>
                <w:color w:val="000000"/>
              </w:rPr>
              <w:t xml:space="preserve"> Diluent</w:t>
            </w:r>
          </w:p>
        </w:tc>
      </w:tr>
      <w:tr w:rsidR="007D53BB" w:rsidRPr="000C0E32" w:rsidTr="00FB418D">
        <w:trPr>
          <w:trHeight w:val="20"/>
        </w:trPr>
        <w:tc>
          <w:tcPr>
            <w:tcW w:w="1574" w:type="dxa"/>
            <w:vAlign w:val="center"/>
          </w:tcPr>
          <w:p w:rsidR="007D53BB" w:rsidRPr="000C0E32" w:rsidRDefault="004F4C00" w:rsidP="00CE035E">
            <w:pPr>
              <w:tabs>
                <w:tab w:val="num" w:pos="-360"/>
              </w:tabs>
              <w:jc w:val="center"/>
              <w:rPr>
                <w:rFonts w:ascii="Arial" w:hAnsi="Arial" w:cs="Arial"/>
                <w:szCs w:val="18"/>
              </w:rPr>
            </w:pPr>
            <w:r>
              <w:rPr>
                <w:rFonts w:ascii="Arial" w:hAnsi="Arial" w:cs="Arial"/>
                <w:color w:val="000000"/>
                <w:szCs w:val="18"/>
              </w:rPr>
              <w:t>25</w:t>
            </w:r>
            <w:r w:rsidR="00CE035E">
              <w:rPr>
                <w:rFonts w:ascii="Arial" w:hAnsi="Arial" w:cs="Arial"/>
                <w:color w:val="000000"/>
                <w:szCs w:val="18"/>
              </w:rPr>
              <w:t xml:space="preserve"> ng</w:t>
            </w:r>
            <w:r w:rsidR="007D53BB" w:rsidRPr="000C0E32">
              <w:rPr>
                <w:rFonts w:ascii="Arial" w:hAnsi="Arial" w:cs="Arial"/>
                <w:color w:val="000000"/>
                <w:szCs w:val="18"/>
              </w:rPr>
              <w:t>/ml</w:t>
            </w:r>
          </w:p>
        </w:tc>
        <w:tc>
          <w:tcPr>
            <w:tcW w:w="1711" w:type="dxa"/>
            <w:vAlign w:val="center"/>
          </w:tcPr>
          <w:p w:rsidR="007D53BB" w:rsidRPr="000C0E32" w:rsidRDefault="004F4C00" w:rsidP="007C036C">
            <w:pPr>
              <w:tabs>
                <w:tab w:val="num" w:pos="-360"/>
              </w:tabs>
              <w:jc w:val="center"/>
              <w:rPr>
                <w:rFonts w:ascii="Arial" w:hAnsi="Arial" w:cs="Arial"/>
                <w:color w:val="000000"/>
              </w:rPr>
            </w:pPr>
            <w:r>
              <w:rPr>
                <w:rFonts w:ascii="Arial" w:hAnsi="Arial" w:cs="Arial"/>
                <w:color w:val="000000"/>
              </w:rPr>
              <w:t>Standard No.6</w:t>
            </w:r>
          </w:p>
        </w:tc>
        <w:tc>
          <w:tcPr>
            <w:tcW w:w="5934" w:type="dxa"/>
            <w:vAlign w:val="center"/>
          </w:tcPr>
          <w:p w:rsidR="007D53BB" w:rsidRPr="000C0E32" w:rsidRDefault="004F4C00" w:rsidP="00A446EB">
            <w:pPr>
              <w:tabs>
                <w:tab w:val="num" w:pos="-360"/>
              </w:tabs>
              <w:jc w:val="center"/>
              <w:rPr>
                <w:rFonts w:ascii="Arial" w:hAnsi="Arial" w:cs="Arial"/>
                <w:color w:val="000000"/>
              </w:rPr>
            </w:pPr>
            <w:r>
              <w:rPr>
                <w:rFonts w:ascii="Arial" w:hAnsi="Arial" w:cs="Arial"/>
                <w:color w:val="000000"/>
              </w:rPr>
              <w:t>500 ul Standard No.7</w:t>
            </w:r>
            <w:r w:rsidR="007D53BB" w:rsidRPr="000C0E32">
              <w:rPr>
                <w:rFonts w:ascii="Arial" w:hAnsi="Arial" w:cs="Arial"/>
                <w:color w:val="000000"/>
              </w:rPr>
              <w:t xml:space="preserve"> + 500 ul S</w:t>
            </w:r>
            <w:r w:rsidR="00A446EB">
              <w:rPr>
                <w:rFonts w:ascii="Arial" w:hAnsi="Arial" w:cs="Arial"/>
                <w:color w:val="000000"/>
              </w:rPr>
              <w:t>ample</w:t>
            </w:r>
            <w:r w:rsidR="007D53BB" w:rsidRPr="000C0E32">
              <w:rPr>
                <w:rFonts w:ascii="Arial" w:hAnsi="Arial" w:cs="Arial"/>
                <w:color w:val="000000"/>
              </w:rPr>
              <w:t xml:space="preserve"> Diluent</w:t>
            </w:r>
          </w:p>
        </w:tc>
      </w:tr>
      <w:tr w:rsidR="007D53BB" w:rsidRPr="000C0E32" w:rsidTr="00FB418D">
        <w:trPr>
          <w:trHeight w:val="173"/>
        </w:trPr>
        <w:tc>
          <w:tcPr>
            <w:tcW w:w="1574" w:type="dxa"/>
            <w:vAlign w:val="center"/>
          </w:tcPr>
          <w:p w:rsidR="007D53BB" w:rsidRPr="000C0E32" w:rsidRDefault="004F4C00" w:rsidP="00CE035E">
            <w:pPr>
              <w:tabs>
                <w:tab w:val="num" w:pos="-360"/>
              </w:tabs>
              <w:jc w:val="center"/>
              <w:rPr>
                <w:rFonts w:ascii="Arial" w:hAnsi="Arial" w:cs="Arial"/>
                <w:szCs w:val="18"/>
              </w:rPr>
            </w:pPr>
            <w:r>
              <w:rPr>
                <w:rFonts w:ascii="Arial" w:hAnsi="Arial" w:cs="Arial"/>
                <w:color w:val="000000"/>
                <w:szCs w:val="18"/>
              </w:rPr>
              <w:t>1</w:t>
            </w:r>
            <w:r w:rsidR="005B2C54">
              <w:rPr>
                <w:rFonts w:ascii="Arial" w:hAnsi="Arial" w:cs="Arial"/>
                <w:color w:val="000000"/>
                <w:szCs w:val="18"/>
              </w:rPr>
              <w:t>2</w:t>
            </w:r>
            <w:r>
              <w:rPr>
                <w:rFonts w:ascii="Arial" w:hAnsi="Arial" w:cs="Arial"/>
                <w:color w:val="000000"/>
                <w:szCs w:val="18"/>
              </w:rPr>
              <w:t>.</w:t>
            </w:r>
            <w:r w:rsidR="005B2C54">
              <w:rPr>
                <w:rFonts w:ascii="Arial" w:hAnsi="Arial" w:cs="Arial"/>
                <w:color w:val="000000"/>
                <w:szCs w:val="18"/>
              </w:rPr>
              <w:t>5</w:t>
            </w:r>
            <w:r w:rsidR="00CE035E">
              <w:rPr>
                <w:rFonts w:ascii="Arial" w:hAnsi="Arial" w:cs="Arial"/>
                <w:color w:val="000000"/>
                <w:szCs w:val="18"/>
              </w:rPr>
              <w:t xml:space="preserve"> ng/</w:t>
            </w:r>
            <w:r w:rsidR="007D53BB" w:rsidRPr="000C0E32">
              <w:rPr>
                <w:rFonts w:ascii="Arial" w:hAnsi="Arial" w:cs="Arial"/>
                <w:color w:val="000000"/>
                <w:szCs w:val="18"/>
              </w:rPr>
              <w:t>ml</w:t>
            </w:r>
          </w:p>
        </w:tc>
        <w:tc>
          <w:tcPr>
            <w:tcW w:w="1711" w:type="dxa"/>
            <w:vAlign w:val="center"/>
          </w:tcPr>
          <w:p w:rsidR="007D53BB" w:rsidRPr="000C0E32" w:rsidRDefault="004F4C00" w:rsidP="007C036C">
            <w:pPr>
              <w:tabs>
                <w:tab w:val="num" w:pos="-360"/>
              </w:tabs>
              <w:jc w:val="center"/>
              <w:rPr>
                <w:rFonts w:ascii="Arial" w:hAnsi="Arial" w:cs="Arial"/>
                <w:color w:val="000000"/>
              </w:rPr>
            </w:pPr>
            <w:r>
              <w:rPr>
                <w:rFonts w:ascii="Arial" w:hAnsi="Arial" w:cs="Arial"/>
                <w:color w:val="000000"/>
              </w:rPr>
              <w:t>Standard No.5</w:t>
            </w:r>
          </w:p>
        </w:tc>
        <w:tc>
          <w:tcPr>
            <w:tcW w:w="5934" w:type="dxa"/>
            <w:vAlign w:val="center"/>
          </w:tcPr>
          <w:p w:rsidR="007D53BB" w:rsidRPr="000C0E32" w:rsidRDefault="004F4C00" w:rsidP="00A446EB">
            <w:pPr>
              <w:tabs>
                <w:tab w:val="num" w:pos="-360"/>
              </w:tabs>
              <w:jc w:val="center"/>
              <w:rPr>
                <w:rFonts w:ascii="Arial" w:hAnsi="Arial" w:cs="Arial"/>
                <w:color w:val="000000"/>
              </w:rPr>
            </w:pPr>
            <w:r>
              <w:rPr>
                <w:rFonts w:ascii="Arial" w:hAnsi="Arial" w:cs="Arial"/>
                <w:color w:val="000000"/>
              </w:rPr>
              <w:t>500 ul Standard No.6</w:t>
            </w:r>
            <w:r w:rsidR="007D53BB" w:rsidRPr="000C0E32">
              <w:rPr>
                <w:rFonts w:ascii="Arial" w:hAnsi="Arial" w:cs="Arial"/>
                <w:color w:val="000000"/>
              </w:rPr>
              <w:t xml:space="preserve"> + 500 ul S</w:t>
            </w:r>
            <w:r w:rsidR="00A446EB">
              <w:rPr>
                <w:rFonts w:ascii="Arial" w:hAnsi="Arial" w:cs="Arial"/>
                <w:color w:val="000000"/>
              </w:rPr>
              <w:t>ample</w:t>
            </w:r>
            <w:r w:rsidR="007D53BB" w:rsidRPr="000C0E32">
              <w:rPr>
                <w:rFonts w:ascii="Arial" w:hAnsi="Arial" w:cs="Arial"/>
                <w:color w:val="000000"/>
              </w:rPr>
              <w:t xml:space="preserve"> Diluent</w:t>
            </w:r>
          </w:p>
        </w:tc>
      </w:tr>
      <w:tr w:rsidR="007D53BB" w:rsidRPr="000C0E32" w:rsidTr="00FB418D">
        <w:trPr>
          <w:trHeight w:val="20"/>
        </w:trPr>
        <w:tc>
          <w:tcPr>
            <w:tcW w:w="1574" w:type="dxa"/>
            <w:vAlign w:val="center"/>
          </w:tcPr>
          <w:p w:rsidR="007D53BB" w:rsidRPr="000C0E32" w:rsidRDefault="004F4C00" w:rsidP="00CE035E">
            <w:pPr>
              <w:tabs>
                <w:tab w:val="num" w:pos="-360"/>
              </w:tabs>
              <w:jc w:val="center"/>
              <w:rPr>
                <w:rFonts w:ascii="Arial" w:hAnsi="Arial" w:cs="Arial"/>
                <w:szCs w:val="18"/>
              </w:rPr>
            </w:pPr>
            <w:r>
              <w:rPr>
                <w:rFonts w:ascii="Arial" w:hAnsi="Arial" w:cs="Arial"/>
                <w:szCs w:val="18"/>
              </w:rPr>
              <w:t>6</w:t>
            </w:r>
            <w:r w:rsidR="005B2C54">
              <w:rPr>
                <w:rFonts w:ascii="Arial" w:hAnsi="Arial" w:cs="Arial"/>
                <w:szCs w:val="18"/>
              </w:rPr>
              <w:t>.</w:t>
            </w:r>
            <w:r>
              <w:rPr>
                <w:rFonts w:ascii="Arial" w:hAnsi="Arial" w:cs="Arial"/>
                <w:szCs w:val="18"/>
              </w:rPr>
              <w:t>2</w:t>
            </w:r>
            <w:r w:rsidR="00CE035E">
              <w:rPr>
                <w:rFonts w:ascii="Arial" w:hAnsi="Arial" w:cs="Arial"/>
                <w:szCs w:val="18"/>
              </w:rPr>
              <w:t>5 ng</w:t>
            </w:r>
            <w:r w:rsidR="007D53BB" w:rsidRPr="000C0E32">
              <w:rPr>
                <w:rFonts w:ascii="Arial" w:hAnsi="Arial" w:cs="Arial"/>
                <w:color w:val="000000"/>
                <w:szCs w:val="18"/>
              </w:rPr>
              <w:t>/ml</w:t>
            </w:r>
          </w:p>
        </w:tc>
        <w:tc>
          <w:tcPr>
            <w:tcW w:w="1711" w:type="dxa"/>
            <w:vAlign w:val="center"/>
          </w:tcPr>
          <w:p w:rsidR="007D53BB" w:rsidRPr="000C0E32" w:rsidRDefault="004F4C00" w:rsidP="007C036C">
            <w:pPr>
              <w:tabs>
                <w:tab w:val="num" w:pos="-360"/>
              </w:tabs>
              <w:jc w:val="center"/>
              <w:rPr>
                <w:rFonts w:ascii="Arial" w:hAnsi="Arial" w:cs="Arial"/>
                <w:color w:val="000000"/>
              </w:rPr>
            </w:pPr>
            <w:r>
              <w:rPr>
                <w:rFonts w:ascii="Arial" w:hAnsi="Arial" w:cs="Arial"/>
                <w:color w:val="000000"/>
              </w:rPr>
              <w:t>Standard No.4</w:t>
            </w:r>
          </w:p>
        </w:tc>
        <w:tc>
          <w:tcPr>
            <w:tcW w:w="5934" w:type="dxa"/>
            <w:vAlign w:val="center"/>
          </w:tcPr>
          <w:p w:rsidR="007D53BB" w:rsidRPr="000C0E32" w:rsidRDefault="00F45DE3" w:rsidP="00A446EB">
            <w:pPr>
              <w:tabs>
                <w:tab w:val="num" w:pos="-360"/>
              </w:tabs>
              <w:jc w:val="center"/>
              <w:rPr>
                <w:rFonts w:ascii="Arial" w:hAnsi="Arial" w:cs="Arial"/>
                <w:color w:val="000000"/>
              </w:rPr>
            </w:pPr>
            <w:r>
              <w:rPr>
                <w:rFonts w:ascii="Arial" w:hAnsi="Arial" w:cs="Arial"/>
                <w:color w:val="000000"/>
              </w:rPr>
              <w:t>500 u</w:t>
            </w:r>
            <w:r w:rsidR="00406DAB">
              <w:rPr>
                <w:rFonts w:ascii="Arial" w:hAnsi="Arial" w:cs="Arial"/>
                <w:color w:val="000000"/>
              </w:rPr>
              <w:t>l Standard No.5</w:t>
            </w:r>
            <w:r w:rsidR="007D53BB" w:rsidRPr="000C0E32">
              <w:rPr>
                <w:rFonts w:ascii="Arial" w:hAnsi="Arial" w:cs="Arial"/>
                <w:color w:val="000000"/>
              </w:rPr>
              <w:t xml:space="preserve"> + </w:t>
            </w:r>
            <w:r w:rsidR="00CE035E">
              <w:rPr>
                <w:rFonts w:ascii="Arial" w:hAnsi="Arial" w:cs="Arial"/>
                <w:color w:val="000000"/>
              </w:rPr>
              <w:t>500</w:t>
            </w:r>
            <w:r w:rsidR="007D53BB" w:rsidRPr="000C0E32">
              <w:rPr>
                <w:rFonts w:ascii="Arial" w:hAnsi="Arial" w:cs="Arial"/>
                <w:color w:val="000000"/>
              </w:rPr>
              <w:t xml:space="preserve"> ul S</w:t>
            </w:r>
            <w:r w:rsidR="00A446EB">
              <w:rPr>
                <w:rFonts w:ascii="Arial" w:hAnsi="Arial" w:cs="Arial"/>
                <w:color w:val="000000"/>
              </w:rPr>
              <w:t>ample</w:t>
            </w:r>
            <w:r w:rsidR="007D53BB" w:rsidRPr="000C0E32">
              <w:rPr>
                <w:rFonts w:ascii="Arial" w:hAnsi="Arial" w:cs="Arial"/>
                <w:color w:val="000000"/>
              </w:rPr>
              <w:t xml:space="preserve"> Diluent</w:t>
            </w:r>
          </w:p>
        </w:tc>
      </w:tr>
      <w:tr w:rsidR="007D53BB" w:rsidRPr="000C0E32" w:rsidTr="00FB418D">
        <w:trPr>
          <w:trHeight w:val="20"/>
        </w:trPr>
        <w:tc>
          <w:tcPr>
            <w:tcW w:w="1574" w:type="dxa"/>
            <w:vAlign w:val="center"/>
          </w:tcPr>
          <w:p w:rsidR="007D53BB" w:rsidRPr="000C0E32" w:rsidRDefault="004F4C00" w:rsidP="00CE035E">
            <w:pPr>
              <w:tabs>
                <w:tab w:val="num" w:pos="-360"/>
              </w:tabs>
              <w:jc w:val="center"/>
              <w:rPr>
                <w:rFonts w:ascii="Arial" w:hAnsi="Arial" w:cs="Arial"/>
                <w:szCs w:val="18"/>
              </w:rPr>
            </w:pPr>
            <w:r>
              <w:rPr>
                <w:rFonts w:ascii="Arial" w:hAnsi="Arial" w:cs="Arial"/>
                <w:szCs w:val="18"/>
              </w:rPr>
              <w:t>3</w:t>
            </w:r>
            <w:r w:rsidR="005B2C54">
              <w:rPr>
                <w:rFonts w:ascii="Arial" w:hAnsi="Arial" w:cs="Arial"/>
                <w:szCs w:val="18"/>
              </w:rPr>
              <w:t>.</w:t>
            </w:r>
            <w:r>
              <w:rPr>
                <w:rFonts w:ascii="Arial" w:hAnsi="Arial" w:cs="Arial"/>
                <w:szCs w:val="18"/>
              </w:rPr>
              <w:t>1</w:t>
            </w:r>
            <w:r w:rsidR="005B2C54">
              <w:rPr>
                <w:rFonts w:ascii="Arial" w:hAnsi="Arial" w:cs="Arial"/>
                <w:szCs w:val="18"/>
              </w:rPr>
              <w:t>25</w:t>
            </w:r>
            <w:r w:rsidR="00CE035E">
              <w:rPr>
                <w:rFonts w:ascii="Arial" w:hAnsi="Arial" w:cs="Arial"/>
                <w:szCs w:val="18"/>
              </w:rPr>
              <w:t xml:space="preserve"> ng</w:t>
            </w:r>
            <w:r w:rsidR="007D53BB" w:rsidRPr="000C0E32">
              <w:rPr>
                <w:rFonts w:ascii="Arial" w:hAnsi="Arial" w:cs="Arial"/>
                <w:szCs w:val="18"/>
              </w:rPr>
              <w:t>/ml</w:t>
            </w:r>
          </w:p>
        </w:tc>
        <w:tc>
          <w:tcPr>
            <w:tcW w:w="1711" w:type="dxa"/>
            <w:vAlign w:val="center"/>
          </w:tcPr>
          <w:p w:rsidR="007D53BB" w:rsidRPr="000C0E32" w:rsidRDefault="004F4C00" w:rsidP="007C036C">
            <w:pPr>
              <w:tabs>
                <w:tab w:val="num" w:pos="-360"/>
              </w:tabs>
              <w:jc w:val="center"/>
              <w:rPr>
                <w:rFonts w:ascii="Arial" w:hAnsi="Arial" w:cs="Arial"/>
                <w:color w:val="000000"/>
              </w:rPr>
            </w:pPr>
            <w:r>
              <w:rPr>
                <w:rFonts w:ascii="Arial" w:hAnsi="Arial" w:cs="Arial"/>
                <w:color w:val="000000"/>
              </w:rPr>
              <w:t>Standard No.3</w:t>
            </w:r>
          </w:p>
        </w:tc>
        <w:tc>
          <w:tcPr>
            <w:tcW w:w="5934" w:type="dxa"/>
            <w:vAlign w:val="center"/>
          </w:tcPr>
          <w:p w:rsidR="007D53BB" w:rsidRPr="000C0E32" w:rsidRDefault="00CE035E" w:rsidP="00A446EB">
            <w:pPr>
              <w:tabs>
                <w:tab w:val="num" w:pos="-360"/>
              </w:tabs>
              <w:jc w:val="center"/>
              <w:rPr>
                <w:rFonts w:ascii="Arial" w:hAnsi="Arial" w:cs="Arial"/>
                <w:color w:val="000000"/>
              </w:rPr>
            </w:pPr>
            <w:r>
              <w:rPr>
                <w:rFonts w:ascii="Arial" w:hAnsi="Arial" w:cs="Arial"/>
                <w:color w:val="000000"/>
              </w:rPr>
              <w:t xml:space="preserve">500 ul Standard </w:t>
            </w:r>
            <w:r w:rsidR="00406DAB">
              <w:rPr>
                <w:rFonts w:ascii="Arial" w:hAnsi="Arial" w:cs="Arial"/>
                <w:color w:val="000000"/>
              </w:rPr>
              <w:t>No.4</w:t>
            </w:r>
            <w:r w:rsidR="007D53BB" w:rsidRPr="000C0E32">
              <w:rPr>
                <w:rFonts w:ascii="Arial" w:hAnsi="Arial" w:cs="Arial"/>
                <w:color w:val="000000"/>
              </w:rPr>
              <w:t xml:space="preserve"> + 500 ul S</w:t>
            </w:r>
            <w:r w:rsidR="00A446EB">
              <w:rPr>
                <w:rFonts w:ascii="Arial" w:hAnsi="Arial" w:cs="Arial"/>
                <w:color w:val="000000"/>
              </w:rPr>
              <w:t>ample</w:t>
            </w:r>
            <w:r w:rsidR="007D53BB" w:rsidRPr="000C0E32">
              <w:rPr>
                <w:rFonts w:ascii="Arial" w:hAnsi="Arial" w:cs="Arial"/>
                <w:color w:val="000000"/>
              </w:rPr>
              <w:t xml:space="preserve"> Diluent</w:t>
            </w:r>
          </w:p>
        </w:tc>
      </w:tr>
      <w:tr w:rsidR="007D53BB" w:rsidRPr="000C0E32" w:rsidTr="00FB418D">
        <w:trPr>
          <w:trHeight w:val="20"/>
        </w:trPr>
        <w:tc>
          <w:tcPr>
            <w:tcW w:w="1574" w:type="dxa"/>
            <w:vAlign w:val="center"/>
          </w:tcPr>
          <w:p w:rsidR="007D53BB" w:rsidRPr="000C0E32" w:rsidRDefault="004F4C00" w:rsidP="00CE035E">
            <w:pPr>
              <w:tabs>
                <w:tab w:val="num" w:pos="-360"/>
              </w:tabs>
              <w:jc w:val="center"/>
              <w:rPr>
                <w:rFonts w:ascii="Arial" w:hAnsi="Arial" w:cs="Arial"/>
                <w:szCs w:val="18"/>
              </w:rPr>
            </w:pPr>
            <w:r>
              <w:rPr>
                <w:rFonts w:ascii="Arial" w:hAnsi="Arial" w:cs="Arial"/>
                <w:szCs w:val="18"/>
              </w:rPr>
              <w:t>1.56</w:t>
            </w:r>
            <w:r w:rsidR="00CE035E">
              <w:rPr>
                <w:rFonts w:ascii="Arial" w:hAnsi="Arial" w:cs="Arial"/>
                <w:szCs w:val="18"/>
              </w:rPr>
              <w:t xml:space="preserve"> ng</w:t>
            </w:r>
            <w:r w:rsidR="007D53BB" w:rsidRPr="000C0E32">
              <w:rPr>
                <w:rFonts w:ascii="Arial" w:hAnsi="Arial" w:cs="Arial"/>
                <w:szCs w:val="18"/>
              </w:rPr>
              <w:t>/ml</w:t>
            </w:r>
          </w:p>
        </w:tc>
        <w:tc>
          <w:tcPr>
            <w:tcW w:w="1711" w:type="dxa"/>
            <w:vAlign w:val="center"/>
          </w:tcPr>
          <w:p w:rsidR="007D53BB" w:rsidRPr="000C0E32" w:rsidRDefault="004F4C00" w:rsidP="007C036C">
            <w:pPr>
              <w:tabs>
                <w:tab w:val="num" w:pos="-360"/>
              </w:tabs>
              <w:jc w:val="center"/>
              <w:rPr>
                <w:rFonts w:ascii="Arial" w:hAnsi="Arial" w:cs="Arial"/>
                <w:color w:val="000000"/>
              </w:rPr>
            </w:pPr>
            <w:r>
              <w:rPr>
                <w:rFonts w:ascii="Arial" w:hAnsi="Arial" w:cs="Arial"/>
                <w:color w:val="000000"/>
              </w:rPr>
              <w:t>Standard No.2</w:t>
            </w:r>
          </w:p>
        </w:tc>
        <w:tc>
          <w:tcPr>
            <w:tcW w:w="5934" w:type="dxa"/>
            <w:vAlign w:val="center"/>
          </w:tcPr>
          <w:p w:rsidR="007D53BB" w:rsidRPr="000C0E32" w:rsidRDefault="00406DAB" w:rsidP="00A446EB">
            <w:pPr>
              <w:tabs>
                <w:tab w:val="num" w:pos="-360"/>
              </w:tabs>
              <w:jc w:val="center"/>
              <w:rPr>
                <w:rFonts w:ascii="Arial" w:hAnsi="Arial" w:cs="Arial"/>
                <w:color w:val="000000"/>
              </w:rPr>
            </w:pPr>
            <w:r>
              <w:rPr>
                <w:rFonts w:ascii="Arial" w:hAnsi="Arial" w:cs="Arial"/>
                <w:color w:val="000000"/>
              </w:rPr>
              <w:t>500 ul Standard No.3</w:t>
            </w:r>
            <w:r w:rsidR="007D53BB" w:rsidRPr="000C0E32">
              <w:rPr>
                <w:rFonts w:ascii="Arial" w:hAnsi="Arial" w:cs="Arial"/>
                <w:color w:val="000000"/>
              </w:rPr>
              <w:t xml:space="preserve"> + 500 ul S</w:t>
            </w:r>
            <w:r w:rsidR="00A446EB">
              <w:rPr>
                <w:rFonts w:ascii="Arial" w:hAnsi="Arial" w:cs="Arial"/>
                <w:color w:val="000000"/>
              </w:rPr>
              <w:t>ample</w:t>
            </w:r>
            <w:r w:rsidR="007D53BB" w:rsidRPr="000C0E32">
              <w:rPr>
                <w:rFonts w:ascii="Arial" w:hAnsi="Arial" w:cs="Arial"/>
                <w:color w:val="000000"/>
              </w:rPr>
              <w:t xml:space="preserve"> Diluent</w:t>
            </w:r>
          </w:p>
        </w:tc>
      </w:tr>
      <w:tr w:rsidR="004F4C00" w:rsidRPr="000C0E32" w:rsidTr="00FB418D">
        <w:trPr>
          <w:trHeight w:val="20"/>
        </w:trPr>
        <w:tc>
          <w:tcPr>
            <w:tcW w:w="1574" w:type="dxa"/>
            <w:vAlign w:val="center"/>
          </w:tcPr>
          <w:p w:rsidR="004F4C00" w:rsidRDefault="004F4C00" w:rsidP="00CE035E">
            <w:pPr>
              <w:tabs>
                <w:tab w:val="num" w:pos="-360"/>
              </w:tabs>
              <w:jc w:val="center"/>
              <w:rPr>
                <w:rFonts w:ascii="Arial" w:hAnsi="Arial" w:cs="Arial"/>
                <w:szCs w:val="18"/>
              </w:rPr>
            </w:pPr>
            <w:r>
              <w:rPr>
                <w:rFonts w:ascii="Arial" w:hAnsi="Arial" w:cs="Arial"/>
                <w:szCs w:val="18"/>
              </w:rPr>
              <w:t>0.781 ng/ml</w:t>
            </w:r>
          </w:p>
        </w:tc>
        <w:tc>
          <w:tcPr>
            <w:tcW w:w="1711" w:type="dxa"/>
            <w:vAlign w:val="center"/>
          </w:tcPr>
          <w:p w:rsidR="004F4C00" w:rsidRDefault="004F4C00" w:rsidP="007C036C">
            <w:pPr>
              <w:tabs>
                <w:tab w:val="num" w:pos="-360"/>
              </w:tabs>
              <w:jc w:val="center"/>
              <w:rPr>
                <w:rFonts w:ascii="Arial" w:hAnsi="Arial" w:cs="Arial"/>
                <w:color w:val="000000"/>
              </w:rPr>
            </w:pPr>
            <w:r>
              <w:rPr>
                <w:rFonts w:ascii="Arial" w:hAnsi="Arial" w:cs="Arial"/>
                <w:color w:val="000000"/>
              </w:rPr>
              <w:t>Standard No.1</w:t>
            </w:r>
          </w:p>
        </w:tc>
        <w:tc>
          <w:tcPr>
            <w:tcW w:w="5934" w:type="dxa"/>
            <w:vAlign w:val="center"/>
          </w:tcPr>
          <w:p w:rsidR="004F4C00" w:rsidRDefault="004F4C00" w:rsidP="00A446EB">
            <w:pPr>
              <w:tabs>
                <w:tab w:val="num" w:pos="-360"/>
              </w:tabs>
              <w:jc w:val="center"/>
              <w:rPr>
                <w:rFonts w:ascii="Arial" w:hAnsi="Arial" w:cs="Arial"/>
                <w:color w:val="000000"/>
              </w:rPr>
            </w:pPr>
            <w:r>
              <w:rPr>
                <w:rFonts w:ascii="Arial" w:hAnsi="Arial" w:cs="Arial"/>
                <w:color w:val="000000"/>
              </w:rPr>
              <w:t>500 ul Standard No.2</w:t>
            </w:r>
            <w:r w:rsidRPr="000C0E32">
              <w:rPr>
                <w:rFonts w:ascii="Arial" w:hAnsi="Arial" w:cs="Arial"/>
                <w:color w:val="000000"/>
              </w:rPr>
              <w:t xml:space="preserve"> + 500 ul S</w:t>
            </w:r>
            <w:r>
              <w:rPr>
                <w:rFonts w:ascii="Arial" w:hAnsi="Arial" w:cs="Arial"/>
                <w:color w:val="000000"/>
              </w:rPr>
              <w:t>ample</w:t>
            </w:r>
            <w:r w:rsidRPr="000C0E32">
              <w:rPr>
                <w:rFonts w:ascii="Arial" w:hAnsi="Arial" w:cs="Arial"/>
                <w:color w:val="000000"/>
              </w:rPr>
              <w:t xml:space="preserve"> Diluent</w:t>
            </w:r>
          </w:p>
        </w:tc>
      </w:tr>
      <w:tr w:rsidR="00CE035E" w:rsidRPr="000C0E32" w:rsidTr="00FB418D">
        <w:trPr>
          <w:trHeight w:val="20"/>
        </w:trPr>
        <w:tc>
          <w:tcPr>
            <w:tcW w:w="1574" w:type="dxa"/>
            <w:vAlign w:val="center"/>
          </w:tcPr>
          <w:p w:rsidR="00CE035E" w:rsidRPr="000C0E32" w:rsidRDefault="00CE035E" w:rsidP="00CE035E">
            <w:pPr>
              <w:tabs>
                <w:tab w:val="num" w:pos="-360"/>
              </w:tabs>
              <w:jc w:val="center"/>
              <w:rPr>
                <w:rFonts w:ascii="Arial" w:hAnsi="Arial" w:cs="Arial"/>
                <w:szCs w:val="18"/>
              </w:rPr>
            </w:pPr>
            <w:r>
              <w:rPr>
                <w:rFonts w:ascii="Arial" w:hAnsi="Arial" w:cs="Arial"/>
                <w:szCs w:val="18"/>
              </w:rPr>
              <w:t>0 ng/</w:t>
            </w:r>
            <w:r w:rsidRPr="000C0E32">
              <w:rPr>
                <w:rFonts w:ascii="Arial" w:hAnsi="Arial" w:cs="Arial"/>
                <w:szCs w:val="18"/>
              </w:rPr>
              <w:t>ml</w:t>
            </w:r>
          </w:p>
        </w:tc>
        <w:tc>
          <w:tcPr>
            <w:tcW w:w="1711" w:type="dxa"/>
            <w:vAlign w:val="center"/>
          </w:tcPr>
          <w:p w:rsidR="00CE035E" w:rsidRPr="000C0E32" w:rsidRDefault="00CE035E" w:rsidP="00CE035E">
            <w:pPr>
              <w:tabs>
                <w:tab w:val="num" w:pos="-360"/>
              </w:tabs>
              <w:jc w:val="center"/>
              <w:rPr>
                <w:rFonts w:ascii="Arial" w:hAnsi="Arial" w:cs="Arial"/>
                <w:color w:val="000000"/>
              </w:rPr>
            </w:pPr>
            <w:r>
              <w:rPr>
                <w:rFonts w:ascii="Arial" w:hAnsi="Arial" w:cs="Arial"/>
                <w:color w:val="000000"/>
              </w:rPr>
              <w:t>Standard No.</w:t>
            </w:r>
            <w:r w:rsidRPr="000C0E32">
              <w:rPr>
                <w:rFonts w:ascii="Arial" w:hAnsi="Arial" w:cs="Arial"/>
                <w:color w:val="000000"/>
              </w:rPr>
              <w:t>0</w:t>
            </w:r>
          </w:p>
        </w:tc>
        <w:tc>
          <w:tcPr>
            <w:tcW w:w="5934" w:type="dxa"/>
            <w:vAlign w:val="center"/>
          </w:tcPr>
          <w:p w:rsidR="00CE035E" w:rsidRPr="000C0E32" w:rsidRDefault="00CE035E" w:rsidP="00A446EB">
            <w:pPr>
              <w:tabs>
                <w:tab w:val="num" w:pos="-360"/>
              </w:tabs>
              <w:jc w:val="center"/>
              <w:rPr>
                <w:rFonts w:ascii="Arial" w:hAnsi="Arial" w:cs="Arial"/>
                <w:color w:val="000000"/>
              </w:rPr>
            </w:pPr>
            <w:r w:rsidRPr="000C0E32">
              <w:rPr>
                <w:rFonts w:ascii="Arial" w:hAnsi="Arial" w:cs="Arial"/>
                <w:color w:val="000000"/>
              </w:rPr>
              <w:t>Only S</w:t>
            </w:r>
            <w:r w:rsidR="00A446EB">
              <w:rPr>
                <w:rFonts w:ascii="Arial" w:hAnsi="Arial" w:cs="Arial"/>
                <w:color w:val="000000"/>
              </w:rPr>
              <w:t xml:space="preserve">ample </w:t>
            </w:r>
            <w:r w:rsidRPr="000C0E32">
              <w:rPr>
                <w:rFonts w:ascii="Arial" w:hAnsi="Arial" w:cs="Arial"/>
                <w:color w:val="000000"/>
              </w:rPr>
              <w:t>Diluent</w:t>
            </w:r>
          </w:p>
        </w:tc>
      </w:tr>
    </w:tbl>
    <w:p w:rsidR="007D53BB" w:rsidRDefault="007D53BB" w:rsidP="007D53BB">
      <w:pPr>
        <w:tabs>
          <w:tab w:val="num" w:pos="-360"/>
        </w:tabs>
        <w:ind w:left="-360" w:rightChars="147" w:right="323"/>
        <w:jc w:val="both"/>
        <w:rPr>
          <w:rFonts w:ascii="Arial" w:hAnsi="Arial" w:cs="Arial"/>
          <w:color w:val="000000"/>
          <w:sz w:val="20"/>
          <w:szCs w:val="20"/>
        </w:rPr>
      </w:pPr>
    </w:p>
    <w:p w:rsidR="007D53BB" w:rsidRDefault="007D53BB" w:rsidP="007D53BB">
      <w:pPr>
        <w:tabs>
          <w:tab w:val="num" w:pos="-360"/>
        </w:tabs>
        <w:ind w:left="-360" w:rightChars="147" w:right="323"/>
        <w:jc w:val="both"/>
        <w:rPr>
          <w:rFonts w:ascii="Arial" w:hAnsi="Arial" w:cs="Arial"/>
          <w:color w:val="000000"/>
          <w:sz w:val="20"/>
          <w:szCs w:val="20"/>
        </w:rPr>
      </w:pPr>
    </w:p>
    <w:p w:rsidR="007D53BB" w:rsidRDefault="007D53BB" w:rsidP="007D53BB">
      <w:pPr>
        <w:tabs>
          <w:tab w:val="num" w:pos="-360"/>
        </w:tabs>
        <w:ind w:left="-360" w:rightChars="147" w:right="323"/>
        <w:jc w:val="both"/>
        <w:rPr>
          <w:rFonts w:ascii="Arial" w:hAnsi="Arial" w:cs="Arial"/>
          <w:color w:val="000000"/>
          <w:sz w:val="20"/>
          <w:szCs w:val="20"/>
        </w:rPr>
      </w:pPr>
    </w:p>
    <w:p w:rsidR="007D53BB" w:rsidRDefault="007D53BB" w:rsidP="007D53BB">
      <w:pPr>
        <w:tabs>
          <w:tab w:val="num" w:pos="-360"/>
        </w:tabs>
        <w:ind w:left="-360" w:rightChars="147" w:right="323"/>
        <w:jc w:val="both"/>
        <w:rPr>
          <w:rFonts w:ascii="Arial" w:hAnsi="Arial" w:cs="Arial"/>
          <w:color w:val="000000"/>
          <w:sz w:val="20"/>
          <w:szCs w:val="20"/>
        </w:rPr>
      </w:pPr>
    </w:p>
    <w:p w:rsidR="007D53BB" w:rsidRDefault="007D53BB" w:rsidP="007D53BB">
      <w:pPr>
        <w:tabs>
          <w:tab w:val="num" w:pos="-360"/>
        </w:tabs>
        <w:ind w:left="-360" w:rightChars="147" w:right="323"/>
        <w:jc w:val="both"/>
        <w:rPr>
          <w:rFonts w:ascii="Arial" w:hAnsi="Arial" w:cs="Arial"/>
          <w:color w:val="000000"/>
          <w:sz w:val="20"/>
          <w:szCs w:val="20"/>
        </w:rPr>
      </w:pPr>
    </w:p>
    <w:p w:rsidR="007D53BB" w:rsidRDefault="007D53BB" w:rsidP="007D53BB">
      <w:pPr>
        <w:tabs>
          <w:tab w:val="num" w:pos="-360"/>
        </w:tabs>
        <w:ind w:left="-360" w:rightChars="147" w:right="323"/>
        <w:jc w:val="both"/>
        <w:rPr>
          <w:rFonts w:ascii="Arial" w:hAnsi="Arial" w:cs="Arial"/>
          <w:color w:val="000000"/>
          <w:sz w:val="20"/>
          <w:szCs w:val="20"/>
        </w:rPr>
      </w:pPr>
    </w:p>
    <w:p w:rsidR="007D53BB" w:rsidRDefault="007D53BB" w:rsidP="007D53BB">
      <w:pPr>
        <w:tabs>
          <w:tab w:val="num" w:pos="-360"/>
        </w:tabs>
        <w:ind w:left="-360" w:rightChars="147" w:right="323"/>
        <w:jc w:val="both"/>
        <w:rPr>
          <w:rFonts w:ascii="Arial" w:hAnsi="Arial" w:cs="Arial"/>
          <w:color w:val="000000"/>
          <w:sz w:val="20"/>
          <w:szCs w:val="20"/>
        </w:rPr>
      </w:pPr>
    </w:p>
    <w:p w:rsidR="007D53BB" w:rsidRDefault="007D53BB" w:rsidP="007D53BB">
      <w:pPr>
        <w:tabs>
          <w:tab w:val="num" w:pos="-360"/>
        </w:tabs>
        <w:ind w:left="-360" w:rightChars="147" w:right="323"/>
        <w:jc w:val="both"/>
        <w:rPr>
          <w:rFonts w:ascii="Arial" w:hAnsi="Arial" w:cs="Arial"/>
          <w:color w:val="000000"/>
          <w:sz w:val="20"/>
          <w:szCs w:val="20"/>
        </w:rPr>
      </w:pPr>
    </w:p>
    <w:p w:rsidR="007D53BB" w:rsidRDefault="007D53BB" w:rsidP="007D53BB">
      <w:pPr>
        <w:tabs>
          <w:tab w:val="num" w:pos="-360"/>
        </w:tabs>
        <w:ind w:left="-360" w:rightChars="147" w:right="323"/>
        <w:jc w:val="both"/>
        <w:rPr>
          <w:rFonts w:ascii="Arial" w:hAnsi="Arial" w:cs="Arial"/>
          <w:color w:val="000000"/>
          <w:sz w:val="20"/>
          <w:szCs w:val="20"/>
        </w:rPr>
      </w:pPr>
    </w:p>
    <w:p w:rsidR="007D53BB" w:rsidRDefault="007D53BB" w:rsidP="007D53BB">
      <w:pPr>
        <w:tabs>
          <w:tab w:val="num" w:pos="-360"/>
        </w:tabs>
        <w:ind w:left="-360" w:rightChars="147" w:right="323"/>
        <w:jc w:val="both"/>
        <w:rPr>
          <w:rFonts w:ascii="Arial" w:hAnsi="Arial" w:cs="Arial"/>
          <w:color w:val="000000"/>
          <w:sz w:val="20"/>
          <w:szCs w:val="20"/>
        </w:rPr>
      </w:pPr>
    </w:p>
    <w:p w:rsidR="007D53BB" w:rsidRDefault="007D53BB" w:rsidP="007D53BB">
      <w:pPr>
        <w:tabs>
          <w:tab w:val="num" w:pos="-360"/>
        </w:tabs>
        <w:ind w:left="-360" w:rightChars="147" w:right="323"/>
        <w:jc w:val="both"/>
        <w:rPr>
          <w:rFonts w:ascii="Arial" w:hAnsi="Arial" w:cs="Arial"/>
          <w:color w:val="000000"/>
          <w:sz w:val="20"/>
          <w:szCs w:val="20"/>
        </w:rPr>
      </w:pPr>
    </w:p>
    <w:p w:rsidR="007D53BB" w:rsidRDefault="007D53BB" w:rsidP="007D53BB">
      <w:pPr>
        <w:tabs>
          <w:tab w:val="num" w:pos="-360"/>
        </w:tabs>
        <w:ind w:left="-360" w:rightChars="147" w:right="323"/>
        <w:jc w:val="both"/>
        <w:rPr>
          <w:rFonts w:ascii="Arial" w:hAnsi="Arial" w:cs="Arial"/>
          <w:color w:val="000000"/>
          <w:sz w:val="20"/>
          <w:szCs w:val="20"/>
        </w:rPr>
      </w:pPr>
    </w:p>
    <w:p w:rsidR="007D53BB" w:rsidRDefault="007D53BB" w:rsidP="007D53BB">
      <w:pPr>
        <w:tabs>
          <w:tab w:val="num" w:pos="-360"/>
        </w:tabs>
        <w:ind w:left="-360" w:rightChars="147" w:right="323"/>
        <w:jc w:val="both"/>
        <w:rPr>
          <w:rFonts w:ascii="Arial" w:hAnsi="Arial" w:cs="Arial"/>
          <w:color w:val="000000"/>
          <w:sz w:val="20"/>
          <w:szCs w:val="20"/>
        </w:rPr>
      </w:pPr>
    </w:p>
    <w:p w:rsidR="007D53BB" w:rsidRPr="000C0E32" w:rsidRDefault="007D53BB" w:rsidP="007D53BB">
      <w:pPr>
        <w:tabs>
          <w:tab w:val="num" w:pos="-360"/>
        </w:tabs>
        <w:ind w:left="-360" w:rightChars="147" w:right="323"/>
        <w:jc w:val="both"/>
        <w:rPr>
          <w:rFonts w:ascii="Arial" w:hAnsi="Arial" w:cs="Arial"/>
          <w:color w:val="000000"/>
          <w:sz w:val="20"/>
          <w:szCs w:val="20"/>
        </w:rPr>
      </w:pPr>
      <w:r>
        <w:rPr>
          <w:rFonts w:ascii="Arial" w:hAnsi="Arial" w:cs="Arial"/>
          <w:color w:val="000000"/>
          <w:sz w:val="20"/>
          <w:szCs w:val="20"/>
        </w:rPr>
        <w:t xml:space="preserve">    </w:t>
      </w:r>
    </w:p>
    <w:p w:rsidR="007D53BB" w:rsidRDefault="007D53BB" w:rsidP="007D53BB">
      <w:pPr>
        <w:tabs>
          <w:tab w:val="num" w:pos="-360"/>
        </w:tabs>
        <w:adjustRightInd w:val="0"/>
        <w:ind w:left="-426" w:right="43" w:hanging="294"/>
        <w:jc w:val="both"/>
        <w:rPr>
          <w:rFonts w:ascii="Arial Narrow" w:hAnsi="Arial Narrow" w:cs="Arial"/>
          <w:sz w:val="20"/>
          <w:szCs w:val="20"/>
        </w:rPr>
      </w:pPr>
      <w:r w:rsidRPr="000C0E32">
        <w:rPr>
          <w:rFonts w:ascii="Arial Narrow" w:hAnsi="Arial Narrow" w:cs="Arial"/>
          <w:sz w:val="20"/>
          <w:szCs w:val="20"/>
        </w:rPr>
        <w:tab/>
      </w:r>
      <w:r>
        <w:rPr>
          <w:rFonts w:ascii="Arial Narrow" w:hAnsi="Arial Narrow" w:cs="Arial"/>
          <w:sz w:val="20"/>
          <w:szCs w:val="20"/>
        </w:rPr>
        <w:t xml:space="preserve">         </w:t>
      </w:r>
      <w:r w:rsidR="00CE035E">
        <w:rPr>
          <w:rFonts w:ascii="Arial Narrow" w:hAnsi="Arial Narrow" w:cs="Arial"/>
          <w:sz w:val="20"/>
          <w:szCs w:val="20"/>
        </w:rPr>
        <w:t xml:space="preserve">    </w:t>
      </w:r>
      <w:r w:rsidR="00171D23">
        <w:rPr>
          <w:rFonts w:ascii="Arial Narrow" w:hAnsi="Arial Narrow" w:cs="Arial"/>
          <w:sz w:val="20"/>
          <w:szCs w:val="20"/>
        </w:rPr>
        <w:t xml:space="preserve">  </w:t>
      </w:r>
      <w:r w:rsidR="00FB418D">
        <w:rPr>
          <w:rFonts w:ascii="Arial Narrow" w:hAnsi="Arial Narrow" w:cs="Arial"/>
          <w:sz w:val="20"/>
          <w:szCs w:val="20"/>
        </w:rPr>
        <w:t xml:space="preserve"> </w:t>
      </w:r>
      <w:r w:rsidRPr="000C0E32">
        <w:rPr>
          <w:rFonts w:ascii="Arial Narrow" w:hAnsi="Arial Narrow" w:cs="Arial"/>
          <w:sz w:val="20"/>
          <w:szCs w:val="20"/>
        </w:rPr>
        <w:t>Use the Standards as soon as possible upon</w:t>
      </w:r>
      <w:r w:rsidRPr="00DC1C2A">
        <w:rPr>
          <w:rFonts w:ascii="Arial Narrow" w:hAnsi="Arial Narrow" w:cs="Arial"/>
          <w:sz w:val="20"/>
          <w:szCs w:val="20"/>
        </w:rPr>
        <w:t xml:space="preserve"> reconstitution. Discard balance standards after use. </w:t>
      </w:r>
    </w:p>
    <w:p w:rsidR="00CE035E" w:rsidRDefault="00CE035E" w:rsidP="007D53BB">
      <w:pPr>
        <w:tabs>
          <w:tab w:val="num" w:pos="-360"/>
        </w:tabs>
        <w:adjustRightInd w:val="0"/>
        <w:ind w:left="-426" w:right="43" w:hanging="294"/>
        <w:jc w:val="both"/>
        <w:rPr>
          <w:rFonts w:ascii="Arial Narrow" w:hAnsi="Arial Narrow" w:cs="Arial"/>
          <w:sz w:val="20"/>
          <w:szCs w:val="20"/>
        </w:rPr>
      </w:pPr>
    </w:p>
    <w:p w:rsidR="00492949" w:rsidRDefault="00CE035E" w:rsidP="00CE035E">
      <w:pPr>
        <w:tabs>
          <w:tab w:val="num" w:pos="284"/>
        </w:tabs>
        <w:adjustRightInd w:val="0"/>
        <w:ind w:left="284" w:right="891" w:hanging="284"/>
        <w:jc w:val="both"/>
        <w:rPr>
          <w:rFonts w:ascii="Arial" w:hAnsi="Arial" w:cs="Arial"/>
          <w:sz w:val="20"/>
          <w:szCs w:val="20"/>
        </w:rPr>
      </w:pPr>
      <w:r>
        <w:rPr>
          <w:rFonts w:ascii="Arial" w:hAnsi="Arial" w:cs="Arial"/>
          <w:sz w:val="20"/>
          <w:szCs w:val="20"/>
        </w:rPr>
        <w:t>5.</w:t>
      </w:r>
      <w:r w:rsidR="00492949">
        <w:rPr>
          <w:rFonts w:ascii="Arial" w:hAnsi="Arial" w:cs="Arial"/>
          <w:sz w:val="20"/>
          <w:szCs w:val="20"/>
        </w:rPr>
        <w:t xml:space="preserve"> </w:t>
      </w:r>
      <w:r w:rsidR="00492949" w:rsidRPr="00171D23">
        <w:rPr>
          <w:rFonts w:ascii="Arial" w:hAnsi="Arial" w:cs="Arial"/>
          <w:b/>
          <w:sz w:val="20"/>
          <w:szCs w:val="20"/>
        </w:rPr>
        <w:t xml:space="preserve">Positive Control Preparation: </w:t>
      </w:r>
      <w:r w:rsidR="00492949">
        <w:rPr>
          <w:rFonts w:ascii="Arial" w:hAnsi="Arial" w:cs="Arial"/>
          <w:sz w:val="20"/>
          <w:szCs w:val="20"/>
        </w:rPr>
        <w:t xml:space="preserve">The positive control for qualitative testing may be prepared as above step no. (4) </w:t>
      </w:r>
      <w:proofErr w:type="gramStart"/>
      <w:r w:rsidR="00492949">
        <w:rPr>
          <w:rFonts w:ascii="Arial" w:hAnsi="Arial" w:cs="Arial"/>
          <w:sz w:val="20"/>
          <w:szCs w:val="20"/>
        </w:rPr>
        <w:t>based</w:t>
      </w:r>
      <w:proofErr w:type="gramEnd"/>
      <w:r w:rsidR="00492949">
        <w:rPr>
          <w:rFonts w:ascii="Arial" w:hAnsi="Arial" w:cs="Arial"/>
          <w:sz w:val="20"/>
          <w:szCs w:val="20"/>
        </w:rPr>
        <w:t xml:space="preserve"> on the cut-off quantification required in the assay.</w:t>
      </w:r>
      <w:r w:rsidR="00492949" w:rsidRPr="00CE035E">
        <w:rPr>
          <w:rFonts w:ascii="Arial" w:hAnsi="Arial" w:cs="Arial"/>
          <w:sz w:val="20"/>
          <w:szCs w:val="20"/>
        </w:rPr>
        <w:t xml:space="preserve"> </w:t>
      </w:r>
      <w:r w:rsidR="00492949">
        <w:rPr>
          <w:rFonts w:ascii="Arial" w:hAnsi="Arial" w:cs="Arial"/>
          <w:sz w:val="20"/>
          <w:szCs w:val="20"/>
        </w:rPr>
        <w:t>We recommend making Low P</w:t>
      </w:r>
      <w:r w:rsidR="00FB418D">
        <w:rPr>
          <w:rFonts w:ascii="Arial" w:hAnsi="Arial" w:cs="Arial"/>
          <w:sz w:val="20"/>
          <w:szCs w:val="20"/>
        </w:rPr>
        <w:t xml:space="preserve">ositive Control at </w:t>
      </w:r>
      <w:proofErr w:type="gramStart"/>
      <w:r w:rsidR="00FB418D">
        <w:rPr>
          <w:rFonts w:ascii="Arial" w:hAnsi="Arial" w:cs="Arial"/>
          <w:sz w:val="20"/>
          <w:szCs w:val="20"/>
        </w:rPr>
        <w:t xml:space="preserve">1.56 </w:t>
      </w:r>
      <w:r w:rsidR="00492949">
        <w:rPr>
          <w:rFonts w:ascii="Arial" w:hAnsi="Arial" w:cs="Arial"/>
          <w:sz w:val="20"/>
          <w:szCs w:val="20"/>
        </w:rPr>
        <w:t>ng/ml</w:t>
      </w:r>
      <w:proofErr w:type="gramEnd"/>
      <w:r w:rsidR="00492949">
        <w:rPr>
          <w:rFonts w:ascii="Arial" w:hAnsi="Arial" w:cs="Arial"/>
          <w:sz w:val="20"/>
          <w:szCs w:val="20"/>
        </w:rPr>
        <w:t xml:space="preserve"> and a High Positive Control at 50 ng/ml for your assays. The Positive Control may be reconstituted and prepared based on the requirements for testing and specifications in each individual laboratory. (Note: The Positive Control is not offered as a separate control of the kit and is to be prepared from the lyophilized standard).</w:t>
      </w:r>
    </w:p>
    <w:p w:rsidR="00492949" w:rsidRPr="00CE035E" w:rsidRDefault="00492949" w:rsidP="00CE035E">
      <w:pPr>
        <w:tabs>
          <w:tab w:val="num" w:pos="284"/>
        </w:tabs>
        <w:adjustRightInd w:val="0"/>
        <w:ind w:left="284" w:right="891" w:hanging="284"/>
        <w:jc w:val="both"/>
        <w:rPr>
          <w:rFonts w:ascii="Arial" w:hAnsi="Arial" w:cs="Arial"/>
          <w:sz w:val="20"/>
          <w:szCs w:val="20"/>
        </w:rPr>
      </w:pPr>
      <w:r>
        <w:rPr>
          <w:rFonts w:ascii="Arial" w:hAnsi="Arial" w:cs="Arial"/>
          <w:sz w:val="20"/>
          <w:szCs w:val="20"/>
        </w:rPr>
        <w:t>6.</w:t>
      </w:r>
      <w:r w:rsidR="00CE035E">
        <w:rPr>
          <w:rFonts w:ascii="Arial" w:hAnsi="Arial" w:cs="Arial"/>
          <w:sz w:val="20"/>
          <w:szCs w:val="20"/>
        </w:rPr>
        <w:t xml:space="preserve"> </w:t>
      </w:r>
      <w:r w:rsidR="00CE035E" w:rsidRPr="00171D23">
        <w:rPr>
          <w:rFonts w:ascii="Arial" w:hAnsi="Arial" w:cs="Arial"/>
          <w:b/>
          <w:sz w:val="20"/>
          <w:szCs w:val="20"/>
        </w:rPr>
        <w:tab/>
      </w:r>
      <w:r>
        <w:rPr>
          <w:rFonts w:ascii="Arial" w:hAnsi="Arial" w:cs="Arial"/>
          <w:b/>
          <w:bCs/>
          <w:color w:val="000000" w:themeColor="text1"/>
          <w:sz w:val="20"/>
          <w:szCs w:val="20"/>
        </w:rPr>
        <w:t xml:space="preserve">Working </w:t>
      </w:r>
      <w:r w:rsidRPr="00492949">
        <w:rPr>
          <w:rFonts w:ascii="Arial" w:hAnsi="Arial" w:cs="Arial"/>
          <w:b/>
          <w:bCs/>
          <w:color w:val="000000" w:themeColor="text1"/>
          <w:sz w:val="20"/>
          <w:szCs w:val="20"/>
        </w:rPr>
        <w:t>dsRNA-specif</w:t>
      </w:r>
      <w:r w:rsidR="009A457D">
        <w:rPr>
          <w:rFonts w:ascii="Arial" w:hAnsi="Arial" w:cs="Arial"/>
          <w:b/>
          <w:bCs/>
          <w:color w:val="000000" w:themeColor="text1"/>
          <w:sz w:val="20"/>
          <w:szCs w:val="20"/>
        </w:rPr>
        <w:t xml:space="preserve">ic K1 </w:t>
      </w:r>
      <w:proofErr w:type="spellStart"/>
      <w:r w:rsidR="009A457D">
        <w:rPr>
          <w:rFonts w:ascii="Arial" w:hAnsi="Arial" w:cs="Arial"/>
          <w:b/>
          <w:bCs/>
          <w:color w:val="000000" w:themeColor="text1"/>
          <w:sz w:val="20"/>
          <w:szCs w:val="20"/>
        </w:rPr>
        <w:t>Detection</w:t>
      </w:r>
      <w:proofErr w:type="gramStart"/>
      <w:r w:rsidR="009A457D">
        <w:rPr>
          <w:rFonts w:ascii="Arial" w:hAnsi="Arial" w:cs="Arial"/>
          <w:b/>
          <w:bCs/>
          <w:color w:val="000000" w:themeColor="text1"/>
          <w:sz w:val="20"/>
          <w:szCs w:val="20"/>
        </w:rPr>
        <w:t>:</w:t>
      </w:r>
      <w:r>
        <w:rPr>
          <w:rFonts w:ascii="Arial" w:hAnsi="Arial" w:cs="Arial"/>
          <w:b/>
          <w:bCs/>
          <w:color w:val="000000" w:themeColor="text1"/>
          <w:sz w:val="20"/>
          <w:szCs w:val="20"/>
        </w:rPr>
        <w:t>HRP</w:t>
      </w:r>
      <w:proofErr w:type="spellEnd"/>
      <w:proofErr w:type="gramEnd"/>
      <w:r>
        <w:rPr>
          <w:rFonts w:ascii="Arial" w:hAnsi="Arial" w:cs="Arial"/>
          <w:b/>
          <w:bCs/>
          <w:color w:val="000000" w:themeColor="text1"/>
          <w:sz w:val="20"/>
          <w:szCs w:val="20"/>
        </w:rPr>
        <w:t xml:space="preserve"> Conjugate</w:t>
      </w:r>
      <w:r>
        <w:rPr>
          <w:rFonts w:ascii="Arial" w:hAnsi="Arial" w:cs="Arial"/>
          <w:b/>
          <w:sz w:val="20"/>
          <w:szCs w:val="20"/>
        </w:rPr>
        <w:t xml:space="preserve">: </w:t>
      </w:r>
      <w:r>
        <w:rPr>
          <w:rFonts w:ascii="Arial" w:hAnsi="Arial" w:cs="Arial"/>
          <w:sz w:val="20"/>
          <w:szCs w:val="20"/>
        </w:rPr>
        <w:t>R</w:t>
      </w:r>
      <w:r w:rsidRPr="00492949">
        <w:rPr>
          <w:rFonts w:ascii="Arial" w:hAnsi="Arial" w:cs="Arial"/>
          <w:sz w:val="20"/>
          <w:szCs w:val="20"/>
        </w:rPr>
        <w:t xml:space="preserve">efer lot specific </w:t>
      </w:r>
      <w:r>
        <w:rPr>
          <w:rFonts w:ascii="Arial" w:hAnsi="Arial" w:cs="Arial"/>
          <w:sz w:val="20"/>
          <w:szCs w:val="20"/>
        </w:rPr>
        <w:t>COA</w:t>
      </w:r>
      <w:r w:rsidRPr="00492949">
        <w:rPr>
          <w:rFonts w:ascii="Arial" w:hAnsi="Arial" w:cs="Arial"/>
          <w:sz w:val="20"/>
          <w:szCs w:val="20"/>
        </w:rPr>
        <w:t xml:space="preserve"> Reagent Preparation sheet</w:t>
      </w:r>
      <w:r w:rsidR="009A457D">
        <w:rPr>
          <w:rFonts w:ascii="Arial" w:hAnsi="Arial" w:cs="Arial"/>
          <w:sz w:val="20"/>
          <w:szCs w:val="20"/>
        </w:rPr>
        <w:t xml:space="preserve"> for working conjugate diluent.</w:t>
      </w:r>
    </w:p>
    <w:p w:rsidR="00B83636" w:rsidRPr="003D7166" w:rsidRDefault="00B83636" w:rsidP="000A72CF">
      <w:pPr>
        <w:tabs>
          <w:tab w:val="left" w:pos="571"/>
        </w:tabs>
        <w:ind w:right="891"/>
        <w:rPr>
          <w:rFonts w:ascii="Arial" w:hAnsi="Arial" w:cs="Arial"/>
          <w:b/>
          <w:spacing w:val="10"/>
          <w:sz w:val="20"/>
          <w:szCs w:val="20"/>
        </w:rPr>
      </w:pPr>
    </w:p>
    <w:p w:rsidR="006E59B6" w:rsidRPr="003D7166" w:rsidRDefault="00DD3A27" w:rsidP="000A72CF">
      <w:pPr>
        <w:tabs>
          <w:tab w:val="left" w:pos="571"/>
        </w:tabs>
        <w:ind w:right="891"/>
        <w:rPr>
          <w:rFonts w:ascii="Arial" w:hAnsi="Arial" w:cs="Arial"/>
          <w:b/>
          <w:sz w:val="20"/>
          <w:szCs w:val="20"/>
        </w:rPr>
      </w:pPr>
      <w:r w:rsidRPr="007D53BB">
        <w:rPr>
          <w:rFonts w:ascii="Arial" w:hAnsi="Arial" w:cs="Arial"/>
          <w:b/>
          <w:sz w:val="20"/>
          <w:szCs w:val="20"/>
        </w:rPr>
        <w:t>Procedural</w:t>
      </w:r>
      <w:r w:rsidR="003D7166" w:rsidRPr="007D53BB">
        <w:rPr>
          <w:rFonts w:ascii="Arial" w:hAnsi="Arial" w:cs="Arial"/>
          <w:b/>
          <w:spacing w:val="-4"/>
          <w:sz w:val="20"/>
          <w:szCs w:val="20"/>
        </w:rPr>
        <w:t xml:space="preserve"> </w:t>
      </w:r>
      <w:r w:rsidRPr="007D53BB">
        <w:rPr>
          <w:rFonts w:ascii="Arial" w:hAnsi="Arial" w:cs="Arial"/>
          <w:b/>
          <w:sz w:val="20"/>
          <w:szCs w:val="20"/>
        </w:rPr>
        <w:t>Notes:</w:t>
      </w:r>
    </w:p>
    <w:p w:rsidR="006E59B6" w:rsidRPr="003D7166" w:rsidRDefault="006E59B6" w:rsidP="000A72CF">
      <w:pPr>
        <w:pStyle w:val="BodyText"/>
        <w:ind w:right="891"/>
        <w:rPr>
          <w:rFonts w:ascii="Arial" w:hAnsi="Arial" w:cs="Arial"/>
          <w:b/>
        </w:rPr>
      </w:pPr>
    </w:p>
    <w:p w:rsidR="00171D23" w:rsidRPr="00F45DE3" w:rsidRDefault="001E33D7" w:rsidP="00F45DE3">
      <w:pPr>
        <w:widowControl/>
        <w:numPr>
          <w:ilvl w:val="0"/>
          <w:numId w:val="5"/>
        </w:numPr>
        <w:adjustRightInd w:val="0"/>
        <w:ind w:left="270" w:right="824" w:hanging="270"/>
        <w:jc w:val="both"/>
        <w:rPr>
          <w:rFonts w:ascii="Arial" w:hAnsi="Arial" w:cs="Arial"/>
          <w:sz w:val="20"/>
          <w:szCs w:val="20"/>
        </w:rPr>
      </w:pPr>
      <w:r>
        <w:rPr>
          <w:rFonts w:ascii="Arial" w:hAnsi="Arial" w:cs="Arial"/>
          <w:sz w:val="20"/>
          <w:szCs w:val="20"/>
        </w:rPr>
        <w:t>In order to achieve good assay reproducibility and sensitivity, proper washing of the plates to remove excess un-reacted reagents is essential.</w:t>
      </w:r>
    </w:p>
    <w:p w:rsidR="001E33D7" w:rsidRPr="00171D23" w:rsidRDefault="001E33D7" w:rsidP="00171D23">
      <w:pPr>
        <w:widowControl/>
        <w:numPr>
          <w:ilvl w:val="0"/>
          <w:numId w:val="5"/>
        </w:numPr>
        <w:adjustRightInd w:val="0"/>
        <w:ind w:left="270" w:right="824" w:hanging="270"/>
        <w:jc w:val="both"/>
        <w:rPr>
          <w:rFonts w:ascii="Arial" w:hAnsi="Arial" w:cs="Arial"/>
          <w:sz w:val="20"/>
          <w:szCs w:val="20"/>
        </w:rPr>
      </w:pPr>
      <w:r>
        <w:rPr>
          <w:rFonts w:ascii="Arial" w:hAnsi="Arial" w:cs="Arial"/>
          <w:sz w:val="20"/>
          <w:szCs w:val="20"/>
        </w:rPr>
        <w:t xml:space="preserve">High Dose Hook Effect may be observed in samples with very high concentrations of </w:t>
      </w:r>
      <w:r w:rsidR="00715EFB">
        <w:rPr>
          <w:rFonts w:ascii="Arial" w:hAnsi="Arial" w:cs="Arial"/>
          <w:sz w:val="20"/>
          <w:szCs w:val="20"/>
        </w:rPr>
        <w:t>dsRNA</w:t>
      </w:r>
      <w:r>
        <w:rPr>
          <w:rFonts w:ascii="Arial" w:hAnsi="Arial" w:cs="Arial"/>
          <w:sz w:val="20"/>
          <w:szCs w:val="20"/>
        </w:rPr>
        <w:t xml:space="preserve">. High Dose Hook Effect is due to excess of antibody for very high concentrations of </w:t>
      </w:r>
      <w:r w:rsidR="00715EFB">
        <w:rPr>
          <w:rFonts w:ascii="Arial" w:hAnsi="Arial" w:cs="Arial"/>
          <w:sz w:val="20"/>
          <w:szCs w:val="20"/>
        </w:rPr>
        <w:t>dsRNA</w:t>
      </w:r>
      <w:r>
        <w:rPr>
          <w:rFonts w:ascii="Arial" w:hAnsi="Arial" w:cs="Arial"/>
          <w:sz w:val="20"/>
          <w:szCs w:val="20"/>
        </w:rPr>
        <w:t xml:space="preserve"> present in the sample. High Dose Hook effect is most likely encountered from samples early in the purification process. If Hook Effect is possible, the samples to be assayed should be diluted with a compatible diluent. </w:t>
      </w:r>
      <w:r w:rsidRPr="00171D23">
        <w:rPr>
          <w:rFonts w:ascii="Arial" w:hAnsi="Arial" w:cs="Arial"/>
          <w:sz w:val="20"/>
          <w:szCs w:val="20"/>
        </w:rPr>
        <w:t xml:space="preserve">Thus if the </w:t>
      </w:r>
      <w:r w:rsidR="00715EFB" w:rsidRPr="00171D23">
        <w:rPr>
          <w:rFonts w:ascii="Arial" w:hAnsi="Arial" w:cs="Arial"/>
          <w:sz w:val="20"/>
          <w:szCs w:val="20"/>
        </w:rPr>
        <w:t>dsRNA</w:t>
      </w:r>
      <w:r w:rsidRPr="00171D23">
        <w:rPr>
          <w:rFonts w:ascii="Arial" w:hAnsi="Arial" w:cs="Arial"/>
          <w:sz w:val="20"/>
          <w:szCs w:val="20"/>
        </w:rPr>
        <w:t xml:space="preserve"> concentration of the undiluted sample is less than the diluted sample, this may be indicative of the Hook Effect. </w:t>
      </w:r>
    </w:p>
    <w:p w:rsidR="001E33D7" w:rsidRDefault="001E33D7" w:rsidP="005B79E5">
      <w:pPr>
        <w:widowControl/>
        <w:numPr>
          <w:ilvl w:val="0"/>
          <w:numId w:val="5"/>
        </w:numPr>
        <w:adjustRightInd w:val="0"/>
        <w:ind w:left="270" w:right="824" w:hanging="270"/>
        <w:jc w:val="both"/>
        <w:rPr>
          <w:rFonts w:ascii="Arial" w:hAnsi="Arial" w:cs="Arial"/>
          <w:sz w:val="20"/>
          <w:szCs w:val="20"/>
        </w:rPr>
      </w:pPr>
      <w:r>
        <w:rPr>
          <w:rFonts w:ascii="Arial" w:hAnsi="Arial" w:cs="Arial"/>
          <w:sz w:val="20"/>
          <w:szCs w:val="20"/>
        </w:rPr>
        <w:t>Avoid assay of Samples containing sodium azide (NaN</w:t>
      </w:r>
      <w:r>
        <w:rPr>
          <w:rFonts w:ascii="Arial" w:hAnsi="Arial" w:cs="Arial"/>
          <w:sz w:val="20"/>
          <w:szCs w:val="20"/>
          <w:vertAlign w:val="subscript"/>
        </w:rPr>
        <w:t>3</w:t>
      </w:r>
      <w:r>
        <w:rPr>
          <w:rFonts w:ascii="Arial" w:hAnsi="Arial" w:cs="Arial"/>
          <w:sz w:val="20"/>
          <w:szCs w:val="20"/>
        </w:rPr>
        <w:t xml:space="preserve">), as it could destroy the HRP activity resulting in under-estimation of the amount of </w:t>
      </w:r>
      <w:r w:rsidR="00715EFB">
        <w:rPr>
          <w:rFonts w:ascii="Arial" w:hAnsi="Arial" w:cs="Arial"/>
          <w:sz w:val="20"/>
          <w:szCs w:val="20"/>
        </w:rPr>
        <w:t>dsRNA</w:t>
      </w:r>
      <w:r>
        <w:rPr>
          <w:rFonts w:ascii="Arial" w:hAnsi="Arial" w:cs="Arial"/>
          <w:sz w:val="20"/>
          <w:szCs w:val="20"/>
        </w:rPr>
        <w:t>.</w:t>
      </w:r>
    </w:p>
    <w:p w:rsidR="001E33D7" w:rsidRDefault="001E33D7" w:rsidP="005B79E5">
      <w:pPr>
        <w:widowControl/>
        <w:numPr>
          <w:ilvl w:val="0"/>
          <w:numId w:val="5"/>
        </w:numPr>
        <w:adjustRightInd w:val="0"/>
        <w:ind w:left="270" w:right="824" w:hanging="270"/>
        <w:jc w:val="both"/>
        <w:rPr>
          <w:rFonts w:ascii="Arial" w:hAnsi="Arial" w:cs="Arial"/>
          <w:sz w:val="20"/>
          <w:szCs w:val="20"/>
        </w:rPr>
      </w:pPr>
      <w:r>
        <w:rPr>
          <w:rFonts w:ascii="Arial" w:hAnsi="Arial" w:cs="Arial"/>
          <w:sz w:val="20"/>
          <w:szCs w:val="20"/>
        </w:rPr>
        <w:t xml:space="preserve">It is recommended that all </w:t>
      </w:r>
      <w:r w:rsidR="00715EFB">
        <w:rPr>
          <w:rFonts w:ascii="Arial" w:hAnsi="Arial" w:cs="Arial"/>
          <w:sz w:val="20"/>
          <w:szCs w:val="20"/>
        </w:rPr>
        <w:t>Controls</w:t>
      </w:r>
      <w:r>
        <w:rPr>
          <w:rFonts w:ascii="Arial" w:hAnsi="Arial" w:cs="Arial"/>
          <w:sz w:val="20"/>
          <w:szCs w:val="20"/>
        </w:rPr>
        <w:t xml:space="preserve"> and Samples be assayed in duplicates.</w:t>
      </w:r>
    </w:p>
    <w:p w:rsidR="001E33D7" w:rsidRDefault="001E33D7" w:rsidP="005B79E5">
      <w:pPr>
        <w:widowControl/>
        <w:numPr>
          <w:ilvl w:val="0"/>
          <w:numId w:val="5"/>
        </w:numPr>
        <w:adjustRightInd w:val="0"/>
        <w:ind w:left="270" w:right="824" w:hanging="270"/>
        <w:jc w:val="both"/>
        <w:rPr>
          <w:rFonts w:ascii="Arial" w:hAnsi="Arial" w:cs="Arial"/>
          <w:sz w:val="20"/>
          <w:szCs w:val="20"/>
        </w:rPr>
      </w:pPr>
      <w:r>
        <w:rPr>
          <w:rFonts w:ascii="Arial" w:hAnsi="Arial" w:cs="Arial"/>
          <w:sz w:val="20"/>
          <w:szCs w:val="20"/>
        </w:rPr>
        <w:t>Maintain a repetitive timing sequence from well to well for all the steps to ensure that the incubation timings are same for each well.</w:t>
      </w:r>
    </w:p>
    <w:p w:rsidR="001E33D7" w:rsidRDefault="001E33D7" w:rsidP="005B79E5">
      <w:pPr>
        <w:widowControl/>
        <w:numPr>
          <w:ilvl w:val="0"/>
          <w:numId w:val="5"/>
        </w:numPr>
        <w:adjustRightInd w:val="0"/>
        <w:ind w:left="270" w:right="824" w:hanging="270"/>
        <w:jc w:val="both"/>
        <w:rPr>
          <w:rFonts w:ascii="Arial" w:hAnsi="Arial" w:cs="Arial"/>
          <w:sz w:val="20"/>
          <w:szCs w:val="20"/>
        </w:rPr>
      </w:pPr>
      <w:r>
        <w:rPr>
          <w:rFonts w:ascii="Arial" w:hAnsi="Arial" w:cs="Arial"/>
          <w:sz w:val="20"/>
          <w:szCs w:val="20"/>
        </w:rPr>
        <w:t>If the Substrate has a distinct blue color prior to use it may have been contaminated and use of such substrate can lead to compromisation of the sensitivity of the assay.</w:t>
      </w:r>
    </w:p>
    <w:p w:rsidR="001E33D7" w:rsidRDefault="001E33D7" w:rsidP="005B79E5">
      <w:pPr>
        <w:widowControl/>
        <w:numPr>
          <w:ilvl w:val="0"/>
          <w:numId w:val="5"/>
        </w:numPr>
        <w:adjustRightInd w:val="0"/>
        <w:ind w:left="270" w:right="824" w:hanging="270"/>
        <w:jc w:val="both"/>
        <w:rPr>
          <w:rFonts w:ascii="Arial" w:hAnsi="Arial" w:cs="Arial"/>
          <w:sz w:val="20"/>
          <w:szCs w:val="20"/>
        </w:rPr>
      </w:pPr>
      <w:r>
        <w:rPr>
          <w:rFonts w:ascii="Arial" w:hAnsi="Arial" w:cs="Arial"/>
          <w:sz w:val="20"/>
          <w:szCs w:val="20"/>
        </w:rPr>
        <w:t xml:space="preserve">The plates should be read within 30 minutes after adding the Stop Solution. </w:t>
      </w:r>
    </w:p>
    <w:p w:rsidR="003112F1" w:rsidRPr="00492949" w:rsidRDefault="001E33D7" w:rsidP="00492949">
      <w:pPr>
        <w:widowControl/>
        <w:numPr>
          <w:ilvl w:val="0"/>
          <w:numId w:val="5"/>
        </w:numPr>
        <w:adjustRightInd w:val="0"/>
        <w:ind w:left="270" w:right="824" w:hanging="270"/>
        <w:jc w:val="both"/>
        <w:rPr>
          <w:rFonts w:ascii="Arial" w:hAnsi="Arial" w:cs="Arial"/>
          <w:sz w:val="20"/>
          <w:szCs w:val="20"/>
        </w:rPr>
      </w:pPr>
      <w:r>
        <w:rPr>
          <w:rFonts w:ascii="Arial" w:hAnsi="Arial" w:cs="Arial"/>
          <w:sz w:val="20"/>
          <w:szCs w:val="20"/>
        </w:rPr>
        <w:t xml:space="preserve">Make a work list in order to identify the location of </w:t>
      </w:r>
      <w:r w:rsidR="00715EFB">
        <w:rPr>
          <w:rFonts w:ascii="Arial" w:hAnsi="Arial" w:cs="Arial"/>
          <w:sz w:val="20"/>
          <w:szCs w:val="20"/>
        </w:rPr>
        <w:t>Controls</w:t>
      </w:r>
      <w:r>
        <w:rPr>
          <w:rFonts w:ascii="Arial" w:hAnsi="Arial" w:cs="Arial"/>
          <w:sz w:val="20"/>
          <w:szCs w:val="20"/>
        </w:rPr>
        <w:t xml:space="preserve"> and Samples.</w:t>
      </w:r>
    </w:p>
    <w:p w:rsidR="003112F1" w:rsidRDefault="003112F1" w:rsidP="000A72CF">
      <w:pPr>
        <w:pStyle w:val="Heading1"/>
        <w:ind w:left="0" w:right="891"/>
      </w:pPr>
    </w:p>
    <w:p w:rsidR="00FB418D" w:rsidRDefault="00FB418D" w:rsidP="000A72CF">
      <w:pPr>
        <w:pStyle w:val="Heading1"/>
        <w:ind w:left="0" w:right="891"/>
      </w:pPr>
    </w:p>
    <w:p w:rsidR="006E59B6" w:rsidRPr="003D7166" w:rsidRDefault="00DD3A27" w:rsidP="000A72CF">
      <w:pPr>
        <w:pStyle w:val="Heading1"/>
        <w:ind w:left="0" w:right="891"/>
      </w:pPr>
      <w:r w:rsidRPr="007D53BB">
        <w:t>Assay</w:t>
      </w:r>
      <w:r w:rsidRPr="007D53BB">
        <w:rPr>
          <w:spacing w:val="-5"/>
        </w:rPr>
        <w:t xml:space="preserve"> </w:t>
      </w:r>
      <w:r w:rsidRPr="007D53BB">
        <w:t>Procedure:</w:t>
      </w:r>
    </w:p>
    <w:p w:rsidR="006E59B6" w:rsidRPr="003D7166" w:rsidRDefault="006E59B6" w:rsidP="000A72CF">
      <w:pPr>
        <w:pStyle w:val="BodyText"/>
        <w:ind w:right="891"/>
        <w:rPr>
          <w:rFonts w:ascii="Arial" w:hAnsi="Arial" w:cs="Arial"/>
          <w:b/>
        </w:rPr>
      </w:pPr>
    </w:p>
    <w:p w:rsidR="006E59B6" w:rsidRPr="003D7166" w:rsidRDefault="00DD3A27" w:rsidP="00830A1B">
      <w:pPr>
        <w:pStyle w:val="ListParagraph"/>
        <w:numPr>
          <w:ilvl w:val="0"/>
          <w:numId w:val="4"/>
        </w:numPr>
        <w:tabs>
          <w:tab w:val="left" w:pos="284"/>
        </w:tabs>
        <w:ind w:left="284" w:right="891" w:hanging="284"/>
        <w:jc w:val="both"/>
        <w:rPr>
          <w:rFonts w:ascii="Arial" w:hAnsi="Arial" w:cs="Arial"/>
          <w:sz w:val="20"/>
          <w:szCs w:val="20"/>
        </w:rPr>
      </w:pPr>
      <w:r w:rsidRPr="003D7166">
        <w:rPr>
          <w:rFonts w:ascii="Arial" w:hAnsi="Arial" w:cs="Arial"/>
          <w:sz w:val="20"/>
          <w:szCs w:val="20"/>
        </w:rPr>
        <w:t>Bring all reagents to Room Temperature prior to use.</w:t>
      </w:r>
      <w:r w:rsidRPr="003D7166">
        <w:rPr>
          <w:rFonts w:ascii="Arial" w:hAnsi="Arial" w:cs="Arial"/>
          <w:spacing w:val="1"/>
          <w:sz w:val="20"/>
          <w:szCs w:val="20"/>
        </w:rPr>
        <w:t xml:space="preserve"> </w:t>
      </w:r>
      <w:r w:rsidRPr="003D7166">
        <w:rPr>
          <w:rFonts w:ascii="Arial" w:hAnsi="Arial" w:cs="Arial"/>
          <w:sz w:val="20"/>
          <w:szCs w:val="20"/>
        </w:rPr>
        <w:t xml:space="preserve">It is strongly recommended that all </w:t>
      </w:r>
      <w:r w:rsidR="006E5D6B">
        <w:rPr>
          <w:rFonts w:ascii="Arial" w:hAnsi="Arial" w:cs="Arial"/>
          <w:sz w:val="20"/>
          <w:szCs w:val="20"/>
        </w:rPr>
        <w:t>Controls</w:t>
      </w:r>
      <w:r w:rsidRPr="003D7166">
        <w:rPr>
          <w:rFonts w:ascii="Arial" w:hAnsi="Arial" w:cs="Arial"/>
          <w:sz w:val="20"/>
          <w:szCs w:val="20"/>
        </w:rPr>
        <w:t xml:space="preserve"> and</w:t>
      </w:r>
      <w:r w:rsidRPr="003D7166">
        <w:rPr>
          <w:rFonts w:ascii="Arial" w:hAnsi="Arial" w:cs="Arial"/>
          <w:spacing w:val="1"/>
          <w:sz w:val="20"/>
          <w:szCs w:val="20"/>
        </w:rPr>
        <w:t xml:space="preserve"> </w:t>
      </w:r>
      <w:r w:rsidRPr="003D7166">
        <w:rPr>
          <w:rFonts w:ascii="Arial" w:hAnsi="Arial" w:cs="Arial"/>
          <w:sz w:val="20"/>
          <w:szCs w:val="20"/>
        </w:rPr>
        <w:t>samples</w:t>
      </w:r>
      <w:r w:rsidRPr="003D7166">
        <w:rPr>
          <w:rFonts w:ascii="Arial" w:hAnsi="Arial" w:cs="Arial"/>
          <w:spacing w:val="-1"/>
          <w:sz w:val="20"/>
          <w:szCs w:val="20"/>
        </w:rPr>
        <w:t xml:space="preserve"> </w:t>
      </w:r>
      <w:r w:rsidRPr="003D7166">
        <w:rPr>
          <w:rFonts w:ascii="Arial" w:hAnsi="Arial" w:cs="Arial"/>
          <w:sz w:val="20"/>
          <w:szCs w:val="20"/>
        </w:rPr>
        <w:t>should</w:t>
      </w:r>
      <w:r w:rsidRPr="003D7166">
        <w:rPr>
          <w:rFonts w:ascii="Arial" w:hAnsi="Arial" w:cs="Arial"/>
          <w:spacing w:val="1"/>
          <w:sz w:val="20"/>
          <w:szCs w:val="20"/>
        </w:rPr>
        <w:t xml:space="preserve"> </w:t>
      </w:r>
      <w:r w:rsidRPr="003D7166">
        <w:rPr>
          <w:rFonts w:ascii="Arial" w:hAnsi="Arial" w:cs="Arial"/>
          <w:sz w:val="20"/>
          <w:szCs w:val="20"/>
        </w:rPr>
        <w:t>be</w:t>
      </w:r>
      <w:r w:rsidRPr="003D7166">
        <w:rPr>
          <w:rFonts w:ascii="Arial" w:hAnsi="Arial" w:cs="Arial"/>
          <w:spacing w:val="-1"/>
          <w:sz w:val="20"/>
          <w:szCs w:val="20"/>
        </w:rPr>
        <w:t xml:space="preserve"> </w:t>
      </w:r>
      <w:r w:rsidRPr="003D7166">
        <w:rPr>
          <w:rFonts w:ascii="Arial" w:hAnsi="Arial" w:cs="Arial"/>
          <w:sz w:val="20"/>
          <w:szCs w:val="20"/>
        </w:rPr>
        <w:t>run</w:t>
      </w:r>
      <w:r w:rsidRPr="003D7166">
        <w:rPr>
          <w:rFonts w:ascii="Arial" w:hAnsi="Arial" w:cs="Arial"/>
          <w:spacing w:val="-1"/>
          <w:sz w:val="20"/>
          <w:szCs w:val="20"/>
        </w:rPr>
        <w:t xml:space="preserve"> </w:t>
      </w:r>
      <w:r w:rsidRPr="003D7166">
        <w:rPr>
          <w:rFonts w:ascii="Arial" w:hAnsi="Arial" w:cs="Arial"/>
          <w:sz w:val="20"/>
          <w:szCs w:val="20"/>
        </w:rPr>
        <w:t>in</w:t>
      </w:r>
      <w:r w:rsidRPr="003D7166">
        <w:rPr>
          <w:rFonts w:ascii="Arial" w:hAnsi="Arial" w:cs="Arial"/>
          <w:spacing w:val="-1"/>
          <w:sz w:val="20"/>
          <w:szCs w:val="20"/>
        </w:rPr>
        <w:t xml:space="preserve"> </w:t>
      </w:r>
      <w:r w:rsidRPr="003D7166">
        <w:rPr>
          <w:rFonts w:ascii="Arial" w:hAnsi="Arial" w:cs="Arial"/>
          <w:sz w:val="20"/>
          <w:szCs w:val="20"/>
        </w:rPr>
        <w:t>duplicates or</w:t>
      </w:r>
      <w:r w:rsidRPr="003D7166">
        <w:rPr>
          <w:rFonts w:ascii="Arial" w:hAnsi="Arial" w:cs="Arial"/>
          <w:spacing w:val="-1"/>
          <w:sz w:val="20"/>
          <w:szCs w:val="20"/>
        </w:rPr>
        <w:t xml:space="preserve"> </w:t>
      </w:r>
      <w:r w:rsidRPr="003D7166">
        <w:rPr>
          <w:rFonts w:ascii="Arial" w:hAnsi="Arial" w:cs="Arial"/>
          <w:sz w:val="20"/>
          <w:szCs w:val="20"/>
        </w:rPr>
        <w:t>triplicates.</w:t>
      </w:r>
    </w:p>
    <w:p w:rsidR="003D7166" w:rsidRDefault="003D7166" w:rsidP="00830A1B">
      <w:pPr>
        <w:pStyle w:val="ListParagraph"/>
        <w:tabs>
          <w:tab w:val="left" w:pos="284"/>
        </w:tabs>
        <w:ind w:left="284" w:right="891" w:firstLine="0"/>
        <w:jc w:val="both"/>
        <w:rPr>
          <w:rFonts w:ascii="Arial" w:hAnsi="Arial" w:cs="Arial"/>
          <w:sz w:val="20"/>
          <w:szCs w:val="20"/>
        </w:rPr>
      </w:pPr>
    </w:p>
    <w:p w:rsidR="006E59B6" w:rsidRDefault="00DD3A27" w:rsidP="00830A1B">
      <w:pPr>
        <w:pStyle w:val="ListParagraph"/>
        <w:numPr>
          <w:ilvl w:val="0"/>
          <w:numId w:val="4"/>
        </w:numPr>
        <w:tabs>
          <w:tab w:val="left" w:pos="284"/>
        </w:tabs>
        <w:ind w:left="284" w:right="891" w:hanging="284"/>
        <w:jc w:val="both"/>
        <w:rPr>
          <w:rFonts w:ascii="Arial" w:hAnsi="Arial" w:cs="Arial"/>
          <w:sz w:val="20"/>
          <w:szCs w:val="20"/>
        </w:rPr>
      </w:pPr>
      <w:r w:rsidRPr="003D7166">
        <w:rPr>
          <w:rFonts w:ascii="Arial" w:hAnsi="Arial" w:cs="Arial"/>
          <w:sz w:val="20"/>
          <w:szCs w:val="20"/>
        </w:rPr>
        <w:t>Add</w:t>
      </w:r>
      <w:r w:rsidRPr="003D7166">
        <w:rPr>
          <w:rFonts w:ascii="Arial" w:hAnsi="Arial" w:cs="Arial"/>
          <w:spacing w:val="-2"/>
          <w:sz w:val="20"/>
          <w:szCs w:val="20"/>
        </w:rPr>
        <w:t xml:space="preserve"> </w:t>
      </w:r>
      <w:r w:rsidR="00A709EA" w:rsidRPr="003D7166">
        <w:rPr>
          <w:rFonts w:ascii="Arial" w:hAnsi="Arial" w:cs="Arial"/>
          <w:b/>
          <w:sz w:val="20"/>
          <w:szCs w:val="20"/>
        </w:rPr>
        <w:t>10</w:t>
      </w:r>
      <w:r w:rsidRPr="003D7166">
        <w:rPr>
          <w:rFonts w:ascii="Arial" w:hAnsi="Arial" w:cs="Arial"/>
          <w:b/>
          <w:sz w:val="20"/>
          <w:szCs w:val="20"/>
        </w:rPr>
        <w:t>0</w:t>
      </w:r>
      <w:r w:rsidRPr="003D7166">
        <w:rPr>
          <w:rFonts w:ascii="Arial" w:hAnsi="Arial" w:cs="Arial"/>
          <w:b/>
          <w:spacing w:val="-3"/>
          <w:sz w:val="20"/>
          <w:szCs w:val="20"/>
        </w:rPr>
        <w:t xml:space="preserve"> </w:t>
      </w:r>
      <w:r w:rsidRPr="003D7166">
        <w:rPr>
          <w:rFonts w:ascii="Arial" w:hAnsi="Arial" w:cs="Arial"/>
          <w:b/>
          <w:sz w:val="20"/>
          <w:szCs w:val="20"/>
        </w:rPr>
        <w:t>ul</w:t>
      </w:r>
      <w:r w:rsidRPr="003D7166">
        <w:rPr>
          <w:rFonts w:ascii="Arial" w:hAnsi="Arial" w:cs="Arial"/>
          <w:b/>
          <w:spacing w:val="-1"/>
          <w:sz w:val="20"/>
          <w:szCs w:val="20"/>
        </w:rPr>
        <w:t xml:space="preserve"> </w:t>
      </w:r>
      <w:r w:rsidRPr="003D7166">
        <w:rPr>
          <w:rFonts w:ascii="Arial" w:hAnsi="Arial" w:cs="Arial"/>
          <w:sz w:val="20"/>
          <w:szCs w:val="20"/>
        </w:rPr>
        <w:t>of</w:t>
      </w:r>
      <w:r w:rsidRPr="003D7166">
        <w:rPr>
          <w:rFonts w:ascii="Arial" w:hAnsi="Arial" w:cs="Arial"/>
          <w:spacing w:val="-1"/>
          <w:sz w:val="20"/>
          <w:szCs w:val="20"/>
        </w:rPr>
        <w:t xml:space="preserve"> </w:t>
      </w:r>
      <w:r w:rsidR="00E158BF">
        <w:rPr>
          <w:rFonts w:ascii="Arial" w:hAnsi="Arial" w:cs="Arial"/>
          <w:spacing w:val="-1"/>
          <w:sz w:val="20"/>
          <w:szCs w:val="20"/>
        </w:rPr>
        <w:t xml:space="preserve">prepared </w:t>
      </w:r>
      <w:r w:rsidR="00715EFB">
        <w:rPr>
          <w:rFonts w:ascii="Arial" w:hAnsi="Arial" w:cs="Arial"/>
          <w:b/>
          <w:sz w:val="20"/>
          <w:szCs w:val="20"/>
        </w:rPr>
        <w:t>Positive Control</w:t>
      </w:r>
      <w:r w:rsidR="00171D23">
        <w:rPr>
          <w:rFonts w:ascii="Arial" w:hAnsi="Arial" w:cs="Arial"/>
          <w:b/>
          <w:sz w:val="20"/>
          <w:szCs w:val="20"/>
        </w:rPr>
        <w:t xml:space="preserve">/Standards </w:t>
      </w:r>
      <w:r w:rsidRPr="003D7166">
        <w:rPr>
          <w:rFonts w:ascii="Arial" w:hAnsi="Arial" w:cs="Arial"/>
          <w:sz w:val="20"/>
          <w:szCs w:val="20"/>
        </w:rPr>
        <w:t>and</w:t>
      </w:r>
      <w:r w:rsidRPr="003D7166">
        <w:rPr>
          <w:rFonts w:ascii="Arial" w:hAnsi="Arial" w:cs="Arial"/>
          <w:spacing w:val="-1"/>
          <w:sz w:val="20"/>
          <w:szCs w:val="20"/>
        </w:rPr>
        <w:t xml:space="preserve"> </w:t>
      </w:r>
      <w:r w:rsidR="006F0116">
        <w:rPr>
          <w:rFonts w:ascii="Arial" w:hAnsi="Arial" w:cs="Arial"/>
          <w:b/>
          <w:sz w:val="20"/>
          <w:szCs w:val="20"/>
        </w:rPr>
        <w:t>Samples</w:t>
      </w:r>
      <w:r w:rsidRPr="003D7166">
        <w:rPr>
          <w:rFonts w:ascii="Arial" w:hAnsi="Arial" w:cs="Arial"/>
          <w:b/>
          <w:spacing w:val="-1"/>
          <w:sz w:val="20"/>
          <w:szCs w:val="20"/>
        </w:rPr>
        <w:t xml:space="preserve"> </w:t>
      </w:r>
      <w:r w:rsidRPr="003D7166">
        <w:rPr>
          <w:rFonts w:ascii="Arial" w:hAnsi="Arial" w:cs="Arial"/>
          <w:sz w:val="20"/>
          <w:szCs w:val="20"/>
        </w:rPr>
        <w:t>in</w:t>
      </w:r>
      <w:r w:rsidRPr="003D7166">
        <w:rPr>
          <w:rFonts w:ascii="Arial" w:hAnsi="Arial" w:cs="Arial"/>
          <w:spacing w:val="-3"/>
          <w:sz w:val="20"/>
          <w:szCs w:val="20"/>
        </w:rPr>
        <w:t xml:space="preserve"> </w:t>
      </w:r>
      <w:r w:rsidRPr="003D7166">
        <w:rPr>
          <w:rFonts w:ascii="Arial" w:hAnsi="Arial" w:cs="Arial"/>
          <w:sz w:val="20"/>
          <w:szCs w:val="20"/>
        </w:rPr>
        <w:t>their</w:t>
      </w:r>
      <w:r w:rsidRPr="003D7166">
        <w:rPr>
          <w:rFonts w:ascii="Arial" w:hAnsi="Arial" w:cs="Arial"/>
          <w:spacing w:val="-2"/>
          <w:sz w:val="20"/>
          <w:szCs w:val="20"/>
        </w:rPr>
        <w:t xml:space="preserve"> </w:t>
      </w:r>
      <w:r w:rsidRPr="003D7166">
        <w:rPr>
          <w:rFonts w:ascii="Arial" w:hAnsi="Arial" w:cs="Arial"/>
          <w:sz w:val="20"/>
          <w:szCs w:val="20"/>
        </w:rPr>
        <w:t>respective</w:t>
      </w:r>
      <w:r w:rsidRPr="003D7166">
        <w:rPr>
          <w:rFonts w:ascii="Arial" w:hAnsi="Arial" w:cs="Arial"/>
          <w:spacing w:val="1"/>
          <w:sz w:val="20"/>
          <w:szCs w:val="20"/>
        </w:rPr>
        <w:t xml:space="preserve"> </w:t>
      </w:r>
      <w:r w:rsidRPr="003D7166">
        <w:rPr>
          <w:rFonts w:ascii="Arial" w:hAnsi="Arial" w:cs="Arial"/>
          <w:sz w:val="20"/>
          <w:szCs w:val="20"/>
        </w:rPr>
        <w:t>wells.</w:t>
      </w:r>
    </w:p>
    <w:p w:rsidR="00E438E3" w:rsidRPr="00E438E3" w:rsidRDefault="00E438E3" w:rsidP="00830A1B">
      <w:pPr>
        <w:pStyle w:val="ListParagraph"/>
        <w:jc w:val="both"/>
        <w:rPr>
          <w:rFonts w:ascii="Arial" w:hAnsi="Arial" w:cs="Arial"/>
          <w:sz w:val="20"/>
          <w:szCs w:val="20"/>
        </w:rPr>
      </w:pPr>
    </w:p>
    <w:p w:rsidR="00E438E3" w:rsidRPr="00BB7E7F" w:rsidRDefault="00E438E3" w:rsidP="00830A1B">
      <w:pPr>
        <w:pStyle w:val="ListParagraph"/>
        <w:numPr>
          <w:ilvl w:val="0"/>
          <w:numId w:val="4"/>
        </w:numPr>
        <w:tabs>
          <w:tab w:val="left" w:pos="284"/>
        </w:tabs>
        <w:ind w:left="284" w:right="891" w:hanging="284"/>
        <w:jc w:val="both"/>
        <w:rPr>
          <w:rFonts w:ascii="Arial" w:hAnsi="Arial" w:cs="Arial"/>
          <w:sz w:val="20"/>
          <w:szCs w:val="20"/>
        </w:rPr>
      </w:pPr>
      <w:r>
        <w:rPr>
          <w:rFonts w:ascii="Arial" w:hAnsi="Arial" w:cs="Arial"/>
          <w:sz w:val="20"/>
          <w:szCs w:val="20"/>
        </w:rPr>
        <w:t xml:space="preserve">Seal the plate and </w:t>
      </w:r>
      <w:r w:rsidRPr="003D7166">
        <w:rPr>
          <w:rFonts w:ascii="Arial" w:hAnsi="Arial" w:cs="Arial"/>
          <w:sz w:val="20"/>
          <w:szCs w:val="20"/>
        </w:rPr>
        <w:t>Incubate</w:t>
      </w:r>
      <w:r w:rsidRPr="003D7166">
        <w:rPr>
          <w:rFonts w:ascii="Arial" w:hAnsi="Arial" w:cs="Arial"/>
          <w:spacing w:val="-3"/>
          <w:sz w:val="20"/>
          <w:szCs w:val="20"/>
        </w:rPr>
        <w:t xml:space="preserve"> </w:t>
      </w:r>
      <w:r w:rsidRPr="003D7166">
        <w:rPr>
          <w:rFonts w:ascii="Arial" w:hAnsi="Arial" w:cs="Arial"/>
          <w:sz w:val="20"/>
          <w:szCs w:val="20"/>
        </w:rPr>
        <w:t>at</w:t>
      </w:r>
      <w:r w:rsidRPr="003D7166">
        <w:rPr>
          <w:rFonts w:ascii="Arial" w:hAnsi="Arial" w:cs="Arial"/>
          <w:spacing w:val="1"/>
          <w:sz w:val="20"/>
          <w:szCs w:val="20"/>
        </w:rPr>
        <w:t xml:space="preserve"> </w:t>
      </w:r>
      <w:r w:rsidRPr="003D7166">
        <w:rPr>
          <w:rFonts w:ascii="Arial" w:hAnsi="Arial" w:cs="Arial"/>
          <w:b/>
          <w:sz w:val="20"/>
          <w:szCs w:val="20"/>
        </w:rPr>
        <w:t>37ºC</w:t>
      </w:r>
      <w:r w:rsidRPr="003D7166">
        <w:rPr>
          <w:rFonts w:ascii="Arial" w:hAnsi="Arial" w:cs="Arial"/>
          <w:b/>
          <w:spacing w:val="-2"/>
          <w:sz w:val="20"/>
          <w:szCs w:val="20"/>
        </w:rPr>
        <w:t xml:space="preserve"> </w:t>
      </w:r>
      <w:r w:rsidRPr="003D7166">
        <w:rPr>
          <w:rFonts w:ascii="Arial" w:hAnsi="Arial" w:cs="Arial"/>
          <w:sz w:val="20"/>
          <w:szCs w:val="20"/>
        </w:rPr>
        <w:t>for</w:t>
      </w:r>
      <w:r w:rsidRPr="003D7166">
        <w:rPr>
          <w:rFonts w:ascii="Arial" w:hAnsi="Arial" w:cs="Arial"/>
          <w:spacing w:val="-1"/>
          <w:sz w:val="20"/>
          <w:szCs w:val="20"/>
        </w:rPr>
        <w:t xml:space="preserve"> </w:t>
      </w:r>
      <w:r w:rsidR="00CE2D19">
        <w:rPr>
          <w:rFonts w:ascii="Arial" w:hAnsi="Arial" w:cs="Arial"/>
          <w:b/>
          <w:spacing w:val="-1"/>
          <w:sz w:val="20"/>
          <w:szCs w:val="20"/>
        </w:rPr>
        <w:t>12</w:t>
      </w:r>
      <w:r w:rsidRPr="003D7166">
        <w:rPr>
          <w:rFonts w:ascii="Arial" w:hAnsi="Arial" w:cs="Arial"/>
          <w:b/>
          <w:sz w:val="20"/>
          <w:szCs w:val="20"/>
        </w:rPr>
        <w:t>0</w:t>
      </w:r>
      <w:r w:rsidRPr="003D7166">
        <w:rPr>
          <w:rFonts w:ascii="Arial" w:hAnsi="Arial" w:cs="Arial"/>
          <w:b/>
          <w:spacing w:val="-2"/>
          <w:sz w:val="20"/>
          <w:szCs w:val="20"/>
        </w:rPr>
        <w:t xml:space="preserve"> </w:t>
      </w:r>
      <w:r w:rsidRPr="003D7166">
        <w:rPr>
          <w:rFonts w:ascii="Arial" w:hAnsi="Arial" w:cs="Arial"/>
          <w:b/>
          <w:sz w:val="20"/>
          <w:szCs w:val="20"/>
        </w:rPr>
        <w:t>minutes</w:t>
      </w:r>
      <w:r>
        <w:rPr>
          <w:rFonts w:ascii="Arial" w:hAnsi="Arial" w:cs="Arial"/>
          <w:b/>
          <w:sz w:val="20"/>
          <w:szCs w:val="20"/>
        </w:rPr>
        <w:t>.</w:t>
      </w:r>
    </w:p>
    <w:p w:rsidR="007D53BB" w:rsidRDefault="007D53BB" w:rsidP="007D53BB">
      <w:pPr>
        <w:pStyle w:val="ListParagraph"/>
        <w:tabs>
          <w:tab w:val="left" w:pos="284"/>
        </w:tabs>
        <w:ind w:left="284" w:right="891" w:firstLine="0"/>
        <w:jc w:val="both"/>
        <w:rPr>
          <w:rFonts w:ascii="Arial" w:hAnsi="Arial" w:cs="Arial"/>
          <w:sz w:val="20"/>
          <w:szCs w:val="20"/>
        </w:rPr>
      </w:pPr>
    </w:p>
    <w:p w:rsidR="00BB7E7F" w:rsidRPr="003D7166" w:rsidRDefault="00BB7E7F" w:rsidP="00830A1B">
      <w:pPr>
        <w:pStyle w:val="ListParagraph"/>
        <w:numPr>
          <w:ilvl w:val="0"/>
          <w:numId w:val="4"/>
        </w:numPr>
        <w:tabs>
          <w:tab w:val="left" w:pos="284"/>
        </w:tabs>
        <w:ind w:left="284" w:right="891" w:hanging="284"/>
        <w:jc w:val="both"/>
        <w:rPr>
          <w:rFonts w:ascii="Arial" w:hAnsi="Arial" w:cs="Arial"/>
          <w:sz w:val="20"/>
          <w:szCs w:val="20"/>
        </w:rPr>
      </w:pPr>
      <w:r w:rsidRPr="003D7166">
        <w:rPr>
          <w:rFonts w:ascii="Arial" w:hAnsi="Arial" w:cs="Arial"/>
          <w:sz w:val="20"/>
          <w:szCs w:val="20"/>
        </w:rPr>
        <w:t xml:space="preserve">Aspirate and wash the plate 4 times with </w:t>
      </w:r>
      <w:r w:rsidRPr="003D7166">
        <w:rPr>
          <w:rFonts w:ascii="Arial" w:hAnsi="Arial" w:cs="Arial"/>
          <w:b/>
          <w:sz w:val="20"/>
          <w:szCs w:val="20"/>
        </w:rPr>
        <w:t>Wash Buffer (1X)</w:t>
      </w:r>
      <w:r w:rsidRPr="003D7166">
        <w:rPr>
          <w:rFonts w:ascii="Arial" w:hAnsi="Arial" w:cs="Arial"/>
          <w:sz w:val="20"/>
          <w:szCs w:val="20"/>
        </w:rPr>
        <w:t xml:space="preserve"> and blot residual buffer by firmly tapping plate upside down on absorbent paper. Wipe of any liquid from the bottom outside of the microtiter wells as any </w:t>
      </w:r>
      <w:r w:rsidRPr="003D7166">
        <w:rPr>
          <w:rFonts w:ascii="Arial" w:hAnsi="Arial" w:cs="Arial"/>
          <w:sz w:val="20"/>
          <w:szCs w:val="20"/>
        </w:rPr>
        <w:lastRenderedPageBreak/>
        <w:t>residue can interfere in the reading step.</w:t>
      </w:r>
    </w:p>
    <w:p w:rsidR="006E59B6" w:rsidRPr="003D7166" w:rsidRDefault="006E59B6" w:rsidP="00830A1B">
      <w:pPr>
        <w:pStyle w:val="BodyText"/>
        <w:tabs>
          <w:tab w:val="left" w:pos="284"/>
        </w:tabs>
        <w:ind w:left="284" w:right="891" w:hanging="284"/>
        <w:jc w:val="both"/>
        <w:rPr>
          <w:rFonts w:ascii="Arial" w:hAnsi="Arial" w:cs="Arial"/>
        </w:rPr>
      </w:pPr>
    </w:p>
    <w:p w:rsidR="009E1398" w:rsidRDefault="00DD3A27" w:rsidP="00830A1B">
      <w:pPr>
        <w:pStyle w:val="ListParagraph"/>
        <w:numPr>
          <w:ilvl w:val="0"/>
          <w:numId w:val="4"/>
        </w:numPr>
        <w:tabs>
          <w:tab w:val="left" w:pos="284"/>
        </w:tabs>
        <w:ind w:right="891" w:hanging="546"/>
        <w:jc w:val="both"/>
        <w:rPr>
          <w:rFonts w:ascii="Arial" w:hAnsi="Arial" w:cs="Arial"/>
          <w:sz w:val="20"/>
          <w:szCs w:val="20"/>
        </w:rPr>
      </w:pPr>
      <w:r w:rsidRPr="003D7166">
        <w:rPr>
          <w:rFonts w:ascii="Arial" w:hAnsi="Arial" w:cs="Arial"/>
          <w:sz w:val="20"/>
          <w:szCs w:val="20"/>
        </w:rPr>
        <w:t>Add</w:t>
      </w:r>
      <w:r w:rsidRPr="003D7166">
        <w:rPr>
          <w:rFonts w:ascii="Arial" w:hAnsi="Arial" w:cs="Arial"/>
          <w:spacing w:val="-1"/>
          <w:sz w:val="20"/>
          <w:szCs w:val="20"/>
        </w:rPr>
        <w:t xml:space="preserve"> </w:t>
      </w:r>
      <w:r w:rsidR="009E1398" w:rsidRPr="003D7166">
        <w:rPr>
          <w:rFonts w:ascii="Arial" w:hAnsi="Arial" w:cs="Arial"/>
          <w:b/>
          <w:sz w:val="20"/>
          <w:szCs w:val="20"/>
        </w:rPr>
        <w:t>10</w:t>
      </w:r>
      <w:r w:rsidRPr="003D7166">
        <w:rPr>
          <w:rFonts w:ascii="Arial" w:hAnsi="Arial" w:cs="Arial"/>
          <w:b/>
          <w:sz w:val="20"/>
          <w:szCs w:val="20"/>
        </w:rPr>
        <w:t>0</w:t>
      </w:r>
      <w:r w:rsidRPr="003D7166">
        <w:rPr>
          <w:rFonts w:ascii="Arial" w:hAnsi="Arial" w:cs="Arial"/>
          <w:b/>
          <w:spacing w:val="-2"/>
          <w:sz w:val="20"/>
          <w:szCs w:val="20"/>
        </w:rPr>
        <w:t xml:space="preserve"> </w:t>
      </w:r>
      <w:proofErr w:type="spellStart"/>
      <w:r w:rsidR="00492949" w:rsidRPr="003D7166">
        <w:rPr>
          <w:rFonts w:ascii="Arial" w:hAnsi="Arial" w:cs="Arial"/>
          <w:b/>
          <w:sz w:val="20"/>
          <w:szCs w:val="20"/>
        </w:rPr>
        <w:t>ul</w:t>
      </w:r>
      <w:proofErr w:type="spellEnd"/>
      <w:r w:rsidR="00492949" w:rsidRPr="003D7166">
        <w:rPr>
          <w:rFonts w:ascii="Arial" w:hAnsi="Arial" w:cs="Arial"/>
          <w:b/>
          <w:spacing w:val="-1"/>
          <w:sz w:val="20"/>
          <w:szCs w:val="20"/>
        </w:rPr>
        <w:t xml:space="preserve"> </w:t>
      </w:r>
      <w:r w:rsidR="00492949">
        <w:rPr>
          <w:rFonts w:ascii="Arial" w:hAnsi="Arial" w:cs="Arial"/>
          <w:sz w:val="20"/>
          <w:szCs w:val="20"/>
        </w:rPr>
        <w:t xml:space="preserve">diluted </w:t>
      </w:r>
      <w:r w:rsidR="00FB418D" w:rsidRPr="00FB418D">
        <w:rPr>
          <w:rFonts w:ascii="Arial" w:hAnsi="Arial" w:cs="Arial"/>
          <w:b/>
          <w:sz w:val="20"/>
          <w:szCs w:val="20"/>
        </w:rPr>
        <w:t xml:space="preserve">Working </w:t>
      </w:r>
      <w:r w:rsidR="00492949" w:rsidRPr="00FB418D">
        <w:rPr>
          <w:rFonts w:ascii="Arial" w:hAnsi="Arial" w:cs="Arial"/>
          <w:b/>
          <w:spacing w:val="-2"/>
          <w:sz w:val="20"/>
          <w:szCs w:val="20"/>
        </w:rPr>
        <w:t>dsRNA</w:t>
      </w:r>
      <w:r w:rsidR="00E158BF" w:rsidRPr="00FB418D">
        <w:rPr>
          <w:rFonts w:ascii="Arial" w:eastAsia="Times New Roman" w:hAnsi="Arial" w:cs="Arial"/>
          <w:b/>
          <w:color w:val="000000"/>
          <w:sz w:val="20"/>
          <w:szCs w:val="20"/>
          <w:lang w:val="en-IN" w:eastAsia="en-IN"/>
        </w:rPr>
        <w:t>-specific K1 Detection</w:t>
      </w:r>
      <w:proofErr w:type="gramStart"/>
      <w:r w:rsidR="00E158BF" w:rsidRPr="00FB418D">
        <w:rPr>
          <w:rFonts w:ascii="Arial" w:eastAsia="Times New Roman" w:hAnsi="Arial" w:cs="Arial"/>
          <w:b/>
          <w:color w:val="000000"/>
          <w:sz w:val="20"/>
          <w:szCs w:val="20"/>
          <w:lang w:val="en-IN" w:eastAsia="en-IN"/>
        </w:rPr>
        <w:t>:</w:t>
      </w:r>
      <w:r w:rsidR="00A30C69" w:rsidRPr="00FB418D">
        <w:rPr>
          <w:rFonts w:ascii="Arial" w:eastAsia="Times New Roman" w:hAnsi="Arial" w:cs="Arial"/>
          <w:b/>
          <w:color w:val="000000"/>
          <w:sz w:val="20"/>
          <w:szCs w:val="20"/>
          <w:lang w:val="en-IN" w:eastAsia="en-IN"/>
        </w:rPr>
        <w:t>HRP</w:t>
      </w:r>
      <w:proofErr w:type="gramEnd"/>
      <w:r w:rsidR="00A30C69" w:rsidRPr="00FB418D">
        <w:rPr>
          <w:rFonts w:ascii="Arial" w:eastAsia="Times New Roman" w:hAnsi="Arial" w:cs="Arial"/>
          <w:b/>
          <w:color w:val="000000"/>
          <w:sz w:val="20"/>
          <w:szCs w:val="20"/>
          <w:lang w:val="en-IN" w:eastAsia="en-IN"/>
        </w:rPr>
        <w:t xml:space="preserve"> Conjugate</w:t>
      </w:r>
      <w:r w:rsidR="00BB7E7F" w:rsidRPr="003D7166">
        <w:rPr>
          <w:rFonts w:ascii="Arial" w:hAnsi="Arial" w:cs="Arial"/>
          <w:sz w:val="20"/>
          <w:szCs w:val="20"/>
        </w:rPr>
        <w:t xml:space="preserve"> </w:t>
      </w:r>
      <w:r w:rsidR="00BB7E7F">
        <w:rPr>
          <w:rFonts w:ascii="Arial" w:hAnsi="Arial" w:cs="Arial"/>
          <w:sz w:val="20"/>
          <w:szCs w:val="20"/>
        </w:rPr>
        <w:t>to</w:t>
      </w:r>
      <w:r w:rsidR="00BB7E7F" w:rsidRPr="00BB7E7F">
        <w:rPr>
          <w:rFonts w:ascii="Arial" w:hAnsi="Arial" w:cs="Arial"/>
          <w:sz w:val="20"/>
          <w:szCs w:val="20"/>
        </w:rPr>
        <w:t xml:space="preserve"> all the wells.</w:t>
      </w:r>
    </w:p>
    <w:p w:rsidR="001F1788" w:rsidRPr="001F1788" w:rsidRDefault="001F1788" w:rsidP="00830A1B">
      <w:pPr>
        <w:pStyle w:val="ListParagraph"/>
        <w:jc w:val="both"/>
        <w:rPr>
          <w:rFonts w:ascii="Arial" w:hAnsi="Arial" w:cs="Arial"/>
          <w:sz w:val="20"/>
          <w:szCs w:val="20"/>
        </w:rPr>
      </w:pPr>
    </w:p>
    <w:p w:rsidR="001F1788" w:rsidRPr="003D7166" w:rsidRDefault="001F1788" w:rsidP="00830A1B">
      <w:pPr>
        <w:pStyle w:val="ListParagraph"/>
        <w:numPr>
          <w:ilvl w:val="0"/>
          <w:numId w:val="4"/>
        </w:numPr>
        <w:tabs>
          <w:tab w:val="left" w:pos="284"/>
        </w:tabs>
        <w:ind w:right="891" w:hanging="546"/>
        <w:jc w:val="both"/>
        <w:rPr>
          <w:rFonts w:ascii="Arial" w:hAnsi="Arial" w:cs="Arial"/>
          <w:sz w:val="20"/>
          <w:szCs w:val="20"/>
        </w:rPr>
      </w:pPr>
      <w:r>
        <w:rPr>
          <w:rFonts w:ascii="Arial" w:hAnsi="Arial" w:cs="Arial"/>
          <w:sz w:val="20"/>
          <w:szCs w:val="20"/>
        </w:rPr>
        <w:t xml:space="preserve">Seal the plate and </w:t>
      </w:r>
      <w:r w:rsidRPr="003D7166">
        <w:rPr>
          <w:rFonts w:ascii="Arial" w:hAnsi="Arial" w:cs="Arial"/>
          <w:sz w:val="20"/>
          <w:szCs w:val="20"/>
        </w:rPr>
        <w:t>Incubate</w:t>
      </w:r>
      <w:r w:rsidRPr="003D7166">
        <w:rPr>
          <w:rFonts w:ascii="Arial" w:hAnsi="Arial" w:cs="Arial"/>
          <w:spacing w:val="-3"/>
          <w:sz w:val="20"/>
          <w:szCs w:val="20"/>
        </w:rPr>
        <w:t xml:space="preserve"> </w:t>
      </w:r>
      <w:r w:rsidRPr="003D7166">
        <w:rPr>
          <w:rFonts w:ascii="Arial" w:hAnsi="Arial" w:cs="Arial"/>
          <w:sz w:val="20"/>
          <w:szCs w:val="20"/>
        </w:rPr>
        <w:t>at</w:t>
      </w:r>
      <w:r w:rsidRPr="003D7166">
        <w:rPr>
          <w:rFonts w:ascii="Arial" w:hAnsi="Arial" w:cs="Arial"/>
          <w:spacing w:val="1"/>
          <w:sz w:val="20"/>
          <w:szCs w:val="20"/>
        </w:rPr>
        <w:t xml:space="preserve"> </w:t>
      </w:r>
      <w:r w:rsidRPr="003D7166">
        <w:rPr>
          <w:rFonts w:ascii="Arial" w:hAnsi="Arial" w:cs="Arial"/>
          <w:b/>
          <w:sz w:val="20"/>
          <w:szCs w:val="20"/>
        </w:rPr>
        <w:t>37ºC</w:t>
      </w:r>
      <w:r w:rsidRPr="003D7166">
        <w:rPr>
          <w:rFonts w:ascii="Arial" w:hAnsi="Arial" w:cs="Arial"/>
          <w:b/>
          <w:spacing w:val="-2"/>
          <w:sz w:val="20"/>
          <w:szCs w:val="20"/>
        </w:rPr>
        <w:t xml:space="preserve"> </w:t>
      </w:r>
      <w:r w:rsidRPr="003D7166">
        <w:rPr>
          <w:rFonts w:ascii="Arial" w:hAnsi="Arial" w:cs="Arial"/>
          <w:sz w:val="20"/>
          <w:szCs w:val="20"/>
        </w:rPr>
        <w:t>for</w:t>
      </w:r>
      <w:r w:rsidRPr="003D7166">
        <w:rPr>
          <w:rFonts w:ascii="Arial" w:hAnsi="Arial" w:cs="Arial"/>
          <w:spacing w:val="-1"/>
          <w:sz w:val="20"/>
          <w:szCs w:val="20"/>
        </w:rPr>
        <w:t xml:space="preserve"> </w:t>
      </w:r>
      <w:r w:rsidRPr="00E438E3">
        <w:rPr>
          <w:rFonts w:ascii="Arial" w:hAnsi="Arial" w:cs="Arial"/>
          <w:b/>
          <w:spacing w:val="-1"/>
          <w:sz w:val="20"/>
          <w:szCs w:val="20"/>
        </w:rPr>
        <w:t>6</w:t>
      </w:r>
      <w:r w:rsidRPr="003D7166">
        <w:rPr>
          <w:rFonts w:ascii="Arial" w:hAnsi="Arial" w:cs="Arial"/>
          <w:b/>
          <w:sz w:val="20"/>
          <w:szCs w:val="20"/>
        </w:rPr>
        <w:t>0</w:t>
      </w:r>
      <w:r w:rsidRPr="003D7166">
        <w:rPr>
          <w:rFonts w:ascii="Arial" w:hAnsi="Arial" w:cs="Arial"/>
          <w:b/>
          <w:spacing w:val="-2"/>
          <w:sz w:val="20"/>
          <w:szCs w:val="20"/>
        </w:rPr>
        <w:t xml:space="preserve"> </w:t>
      </w:r>
      <w:r w:rsidRPr="003D7166">
        <w:rPr>
          <w:rFonts w:ascii="Arial" w:hAnsi="Arial" w:cs="Arial"/>
          <w:b/>
          <w:sz w:val="20"/>
          <w:szCs w:val="20"/>
        </w:rPr>
        <w:t>minutes</w:t>
      </w:r>
      <w:r>
        <w:rPr>
          <w:rFonts w:ascii="Arial" w:hAnsi="Arial" w:cs="Arial"/>
          <w:b/>
          <w:sz w:val="20"/>
          <w:szCs w:val="20"/>
        </w:rPr>
        <w:t>.</w:t>
      </w:r>
    </w:p>
    <w:p w:rsidR="009E1398" w:rsidRPr="00A30C69" w:rsidRDefault="009E1398" w:rsidP="00A30C69">
      <w:pPr>
        <w:tabs>
          <w:tab w:val="left" w:pos="284"/>
        </w:tabs>
        <w:ind w:right="891"/>
        <w:jc w:val="both"/>
        <w:rPr>
          <w:rFonts w:ascii="Arial" w:hAnsi="Arial" w:cs="Arial"/>
          <w:sz w:val="20"/>
          <w:szCs w:val="20"/>
        </w:rPr>
      </w:pPr>
    </w:p>
    <w:p w:rsidR="009E1398" w:rsidRPr="003D7166" w:rsidRDefault="00A32B00" w:rsidP="00830A1B">
      <w:pPr>
        <w:widowControl/>
        <w:numPr>
          <w:ilvl w:val="0"/>
          <w:numId w:val="4"/>
        </w:numPr>
        <w:tabs>
          <w:tab w:val="left" w:pos="284"/>
          <w:tab w:val="left" w:pos="10350"/>
        </w:tabs>
        <w:adjustRightInd w:val="0"/>
        <w:ind w:left="284" w:right="891" w:hanging="284"/>
        <w:jc w:val="both"/>
        <w:rPr>
          <w:rFonts w:ascii="Arial" w:hAnsi="Arial" w:cs="Arial"/>
          <w:sz w:val="20"/>
          <w:szCs w:val="20"/>
        </w:rPr>
      </w:pPr>
      <w:r>
        <w:rPr>
          <w:rFonts w:ascii="Arial" w:hAnsi="Arial" w:cs="Arial"/>
          <w:sz w:val="20"/>
          <w:szCs w:val="20"/>
        </w:rPr>
        <w:t>Repeat the wash step (</w:t>
      </w:r>
      <w:r w:rsidR="00B752B0">
        <w:rPr>
          <w:rFonts w:ascii="Arial" w:hAnsi="Arial" w:cs="Arial"/>
          <w:sz w:val="20"/>
          <w:szCs w:val="20"/>
        </w:rPr>
        <w:t>4</w:t>
      </w:r>
      <w:r>
        <w:rPr>
          <w:rFonts w:ascii="Arial" w:hAnsi="Arial" w:cs="Arial"/>
          <w:sz w:val="20"/>
          <w:szCs w:val="20"/>
        </w:rPr>
        <w:t>)</w:t>
      </w:r>
      <w:r w:rsidR="009E1398" w:rsidRPr="003D7166">
        <w:rPr>
          <w:rFonts w:ascii="Arial" w:hAnsi="Arial" w:cs="Arial"/>
          <w:sz w:val="20"/>
          <w:szCs w:val="20"/>
        </w:rPr>
        <w:t>.</w:t>
      </w:r>
    </w:p>
    <w:p w:rsidR="009E1398" w:rsidRPr="003D7166" w:rsidRDefault="009E1398" w:rsidP="00830A1B">
      <w:pPr>
        <w:tabs>
          <w:tab w:val="num" w:pos="0"/>
          <w:tab w:val="left" w:pos="180"/>
          <w:tab w:val="left" w:pos="284"/>
        </w:tabs>
        <w:adjustRightInd w:val="0"/>
        <w:ind w:left="284" w:right="891" w:hanging="284"/>
        <w:jc w:val="both"/>
        <w:rPr>
          <w:rFonts w:ascii="Arial" w:hAnsi="Arial" w:cs="Arial"/>
          <w:sz w:val="20"/>
          <w:szCs w:val="20"/>
        </w:rPr>
      </w:pPr>
    </w:p>
    <w:p w:rsidR="009E1398" w:rsidRPr="003D7166" w:rsidRDefault="009E1398" w:rsidP="00830A1B">
      <w:pPr>
        <w:widowControl/>
        <w:numPr>
          <w:ilvl w:val="0"/>
          <w:numId w:val="4"/>
        </w:numPr>
        <w:tabs>
          <w:tab w:val="left" w:pos="284"/>
        </w:tabs>
        <w:adjustRightInd w:val="0"/>
        <w:ind w:left="284" w:right="891" w:hanging="284"/>
        <w:jc w:val="both"/>
        <w:rPr>
          <w:rFonts w:ascii="Arial" w:hAnsi="Arial" w:cs="Arial"/>
          <w:sz w:val="20"/>
          <w:szCs w:val="20"/>
        </w:rPr>
      </w:pPr>
      <w:r w:rsidRPr="003D7166">
        <w:rPr>
          <w:rFonts w:ascii="Arial" w:hAnsi="Arial" w:cs="Arial"/>
          <w:sz w:val="20"/>
          <w:szCs w:val="20"/>
        </w:rPr>
        <w:t>Add</w:t>
      </w:r>
      <w:r w:rsidRPr="003D7166">
        <w:rPr>
          <w:rFonts w:ascii="Arial" w:hAnsi="Arial" w:cs="Arial"/>
          <w:b/>
          <w:sz w:val="20"/>
          <w:szCs w:val="20"/>
        </w:rPr>
        <w:t xml:space="preserve"> 100 ul </w:t>
      </w:r>
      <w:r w:rsidRPr="003D7166">
        <w:rPr>
          <w:rFonts w:ascii="Arial" w:hAnsi="Arial" w:cs="Arial"/>
          <w:sz w:val="20"/>
          <w:szCs w:val="20"/>
        </w:rPr>
        <w:t xml:space="preserve">of </w:t>
      </w:r>
      <w:r w:rsidRPr="003D7166">
        <w:rPr>
          <w:rFonts w:ascii="Arial" w:hAnsi="Arial" w:cs="Arial"/>
          <w:b/>
          <w:sz w:val="20"/>
          <w:szCs w:val="20"/>
        </w:rPr>
        <w:t>TMB substrate</w:t>
      </w:r>
      <w:r w:rsidRPr="003D7166">
        <w:rPr>
          <w:rFonts w:ascii="Arial" w:hAnsi="Arial" w:cs="Arial"/>
          <w:sz w:val="20"/>
          <w:szCs w:val="20"/>
        </w:rPr>
        <w:t xml:space="preserve"> in each well. </w:t>
      </w:r>
    </w:p>
    <w:p w:rsidR="009E1398" w:rsidRPr="003D7166" w:rsidRDefault="009E1398" w:rsidP="00830A1B">
      <w:pPr>
        <w:tabs>
          <w:tab w:val="num" w:pos="0"/>
          <w:tab w:val="left" w:pos="180"/>
          <w:tab w:val="left" w:pos="284"/>
        </w:tabs>
        <w:adjustRightInd w:val="0"/>
        <w:ind w:left="284" w:right="891" w:hanging="284"/>
        <w:jc w:val="both"/>
        <w:rPr>
          <w:rFonts w:ascii="Arial" w:hAnsi="Arial" w:cs="Arial"/>
          <w:sz w:val="20"/>
          <w:szCs w:val="20"/>
        </w:rPr>
      </w:pPr>
    </w:p>
    <w:p w:rsidR="009E1398" w:rsidRPr="003D7166" w:rsidRDefault="009E1398" w:rsidP="00830A1B">
      <w:pPr>
        <w:widowControl/>
        <w:numPr>
          <w:ilvl w:val="0"/>
          <w:numId w:val="4"/>
        </w:numPr>
        <w:tabs>
          <w:tab w:val="left" w:pos="284"/>
        </w:tabs>
        <w:adjustRightInd w:val="0"/>
        <w:ind w:left="284" w:right="891" w:hanging="284"/>
        <w:jc w:val="both"/>
        <w:rPr>
          <w:rFonts w:ascii="Arial" w:hAnsi="Arial" w:cs="Arial"/>
          <w:sz w:val="20"/>
          <w:szCs w:val="20"/>
        </w:rPr>
      </w:pPr>
      <w:r w:rsidRPr="003D7166">
        <w:rPr>
          <w:rFonts w:ascii="Arial" w:hAnsi="Arial" w:cs="Arial"/>
          <w:sz w:val="20"/>
          <w:szCs w:val="20"/>
        </w:rPr>
        <w:t>Incubate the microplate for 30 minutes at RT in dark. DO NOT SHAKE or else it may result in higher backgrounds and worse precision. Positive wells should turn bluish in color.</w:t>
      </w:r>
    </w:p>
    <w:p w:rsidR="009E1398" w:rsidRPr="003D7166" w:rsidRDefault="009E1398" w:rsidP="00830A1B">
      <w:pPr>
        <w:tabs>
          <w:tab w:val="num" w:pos="0"/>
          <w:tab w:val="left" w:pos="284"/>
        </w:tabs>
        <w:adjustRightInd w:val="0"/>
        <w:ind w:left="284" w:right="891" w:hanging="284"/>
        <w:jc w:val="both"/>
        <w:rPr>
          <w:rFonts w:ascii="Arial" w:hAnsi="Arial" w:cs="Arial"/>
          <w:sz w:val="20"/>
          <w:szCs w:val="20"/>
        </w:rPr>
      </w:pPr>
    </w:p>
    <w:p w:rsidR="009E1398" w:rsidRPr="003D7166" w:rsidRDefault="009E1398" w:rsidP="00830A1B">
      <w:pPr>
        <w:widowControl/>
        <w:numPr>
          <w:ilvl w:val="0"/>
          <w:numId w:val="4"/>
        </w:numPr>
        <w:tabs>
          <w:tab w:val="left" w:pos="284"/>
        </w:tabs>
        <w:adjustRightInd w:val="0"/>
        <w:ind w:left="284" w:right="891" w:hanging="284"/>
        <w:jc w:val="both"/>
        <w:rPr>
          <w:rFonts w:ascii="Arial" w:hAnsi="Arial" w:cs="Arial"/>
          <w:sz w:val="20"/>
          <w:szCs w:val="20"/>
        </w:rPr>
      </w:pPr>
      <w:r w:rsidRPr="003D7166">
        <w:rPr>
          <w:rFonts w:ascii="Arial" w:hAnsi="Arial" w:cs="Arial"/>
          <w:sz w:val="20"/>
          <w:szCs w:val="20"/>
        </w:rPr>
        <w:t xml:space="preserve">Pipette out </w:t>
      </w:r>
      <w:r w:rsidRPr="003D7166">
        <w:rPr>
          <w:rFonts w:ascii="Arial" w:hAnsi="Arial" w:cs="Arial"/>
          <w:b/>
          <w:sz w:val="20"/>
          <w:szCs w:val="20"/>
        </w:rPr>
        <w:t>100</w:t>
      </w:r>
      <w:r w:rsidRPr="003D7166">
        <w:rPr>
          <w:rFonts w:ascii="Arial" w:hAnsi="Arial" w:cs="Arial"/>
          <w:sz w:val="20"/>
          <w:szCs w:val="20"/>
        </w:rPr>
        <w:t xml:space="preserve"> </w:t>
      </w:r>
      <w:r w:rsidRPr="003D7166">
        <w:rPr>
          <w:rFonts w:ascii="Arial" w:hAnsi="Arial" w:cs="Arial"/>
          <w:b/>
          <w:sz w:val="20"/>
          <w:szCs w:val="20"/>
        </w:rPr>
        <w:t>ul</w:t>
      </w:r>
      <w:r w:rsidRPr="003D7166">
        <w:rPr>
          <w:rFonts w:ascii="Arial" w:hAnsi="Arial" w:cs="Arial"/>
          <w:sz w:val="20"/>
          <w:szCs w:val="20"/>
        </w:rPr>
        <w:t xml:space="preserve"> of </w:t>
      </w:r>
      <w:r w:rsidRPr="003D7166">
        <w:rPr>
          <w:rFonts w:ascii="Arial" w:hAnsi="Arial" w:cs="Arial"/>
          <w:b/>
          <w:sz w:val="20"/>
          <w:szCs w:val="20"/>
        </w:rPr>
        <w:t>Stop Solution</w:t>
      </w:r>
      <w:r w:rsidRPr="003D7166">
        <w:rPr>
          <w:rFonts w:ascii="Arial" w:hAnsi="Arial" w:cs="Arial"/>
          <w:sz w:val="20"/>
          <w:szCs w:val="20"/>
        </w:rPr>
        <w:t>. Wells should turn from blue to yellow in color.</w:t>
      </w:r>
    </w:p>
    <w:p w:rsidR="009E1398" w:rsidRPr="003D7166" w:rsidRDefault="009E1398" w:rsidP="00830A1B">
      <w:pPr>
        <w:tabs>
          <w:tab w:val="num" w:pos="0"/>
          <w:tab w:val="left" w:pos="284"/>
        </w:tabs>
        <w:ind w:left="284" w:right="891" w:hanging="284"/>
        <w:jc w:val="both"/>
        <w:rPr>
          <w:rFonts w:ascii="Arial" w:hAnsi="Arial" w:cs="Arial"/>
          <w:color w:val="000000"/>
          <w:spacing w:val="-2"/>
          <w:sz w:val="20"/>
          <w:szCs w:val="20"/>
        </w:rPr>
      </w:pPr>
    </w:p>
    <w:p w:rsidR="009E1398" w:rsidRPr="00492949" w:rsidRDefault="009E1398" w:rsidP="000A72CF">
      <w:pPr>
        <w:widowControl/>
        <w:numPr>
          <w:ilvl w:val="0"/>
          <w:numId w:val="4"/>
        </w:numPr>
        <w:tabs>
          <w:tab w:val="left" w:pos="284"/>
        </w:tabs>
        <w:adjustRightInd w:val="0"/>
        <w:ind w:left="284" w:right="891" w:hanging="284"/>
        <w:jc w:val="both"/>
        <w:rPr>
          <w:rFonts w:ascii="Arial" w:hAnsi="Arial" w:cs="Arial"/>
          <w:sz w:val="20"/>
          <w:szCs w:val="20"/>
        </w:rPr>
      </w:pPr>
      <w:r w:rsidRPr="003D7166">
        <w:rPr>
          <w:rFonts w:ascii="Arial" w:hAnsi="Arial" w:cs="Arial"/>
          <w:color w:val="000000"/>
          <w:spacing w:val="-2"/>
          <w:sz w:val="20"/>
          <w:szCs w:val="20"/>
        </w:rPr>
        <w:t>Read the absorbance at 450 nm with a microplate reader.</w:t>
      </w:r>
      <w:r w:rsidRPr="003D7166">
        <w:rPr>
          <w:rFonts w:ascii="Arial" w:hAnsi="Arial" w:cs="Arial"/>
          <w:color w:val="000000"/>
          <w:spacing w:val="-3"/>
          <w:sz w:val="20"/>
          <w:szCs w:val="20"/>
        </w:rPr>
        <w:t xml:space="preserve"> </w:t>
      </w:r>
    </w:p>
    <w:p w:rsidR="006E59B6" w:rsidRDefault="006E59B6" w:rsidP="000A72CF">
      <w:pPr>
        <w:pStyle w:val="BodyText"/>
        <w:ind w:right="891"/>
        <w:rPr>
          <w:rFonts w:ascii="Arial" w:hAnsi="Arial" w:cs="Arial"/>
        </w:rPr>
      </w:pPr>
    </w:p>
    <w:p w:rsidR="009A457D" w:rsidRPr="003D7166" w:rsidRDefault="009A457D" w:rsidP="000A72CF">
      <w:pPr>
        <w:pStyle w:val="BodyText"/>
        <w:ind w:right="891"/>
        <w:rPr>
          <w:rFonts w:ascii="Arial" w:hAnsi="Arial" w:cs="Arial"/>
        </w:rPr>
      </w:pPr>
    </w:p>
    <w:p w:rsidR="000225EB" w:rsidRDefault="000225EB" w:rsidP="000225EB">
      <w:pPr>
        <w:pStyle w:val="BodyText"/>
        <w:ind w:right="891"/>
        <w:jc w:val="both"/>
        <w:rPr>
          <w:rFonts w:ascii="Arial" w:hAnsi="Arial" w:cs="Arial"/>
          <w:b/>
          <w:color w:val="000000" w:themeColor="text1"/>
        </w:rPr>
      </w:pPr>
      <w:r>
        <w:rPr>
          <w:rFonts w:ascii="Arial" w:hAnsi="Arial" w:cs="Arial"/>
          <w:b/>
          <w:color w:val="000000" w:themeColor="text1"/>
        </w:rPr>
        <w:t>Interpretation of the Results:</w:t>
      </w:r>
    </w:p>
    <w:p w:rsidR="000225EB" w:rsidRDefault="000225EB" w:rsidP="000225EB">
      <w:pPr>
        <w:pStyle w:val="BodyText"/>
        <w:ind w:right="891"/>
        <w:jc w:val="both"/>
        <w:rPr>
          <w:rFonts w:ascii="Arial" w:hAnsi="Arial" w:cs="Arial"/>
          <w:b/>
          <w:color w:val="000000" w:themeColor="text1"/>
        </w:rPr>
      </w:pPr>
    </w:p>
    <w:p w:rsidR="00CE035E" w:rsidRDefault="00CE035E" w:rsidP="000225EB">
      <w:pPr>
        <w:pStyle w:val="BodyText"/>
        <w:ind w:right="891"/>
        <w:jc w:val="both"/>
        <w:rPr>
          <w:rFonts w:ascii="Arial" w:hAnsi="Arial" w:cs="Arial"/>
          <w:b/>
          <w:color w:val="000000" w:themeColor="text1"/>
        </w:rPr>
      </w:pPr>
      <w:r>
        <w:rPr>
          <w:rFonts w:ascii="Arial" w:hAnsi="Arial" w:cs="Arial"/>
          <w:b/>
          <w:color w:val="000000" w:themeColor="text1"/>
        </w:rPr>
        <w:t>For Qualitative Results:</w:t>
      </w:r>
    </w:p>
    <w:p w:rsidR="00171D23" w:rsidRPr="00171D23" w:rsidRDefault="00171D23" w:rsidP="000225EB">
      <w:pPr>
        <w:pStyle w:val="BodyText"/>
        <w:ind w:right="891"/>
        <w:jc w:val="both"/>
        <w:rPr>
          <w:rFonts w:ascii="Arial" w:hAnsi="Arial" w:cs="Arial"/>
          <w:color w:val="000000" w:themeColor="text1"/>
        </w:rPr>
      </w:pPr>
      <w:r>
        <w:rPr>
          <w:rFonts w:ascii="Arial" w:hAnsi="Arial" w:cs="Arial"/>
          <w:b/>
          <w:color w:val="000000" w:themeColor="text1"/>
        </w:rPr>
        <w:t xml:space="preserve">Positive:  </w:t>
      </w:r>
      <w:r w:rsidRPr="00171D23">
        <w:rPr>
          <w:rFonts w:ascii="Arial" w:hAnsi="Arial" w:cs="Arial"/>
          <w:color w:val="000000" w:themeColor="text1"/>
        </w:rPr>
        <w:t>absorbance of samples &gt; absorbance of Positive Control</w:t>
      </w:r>
    </w:p>
    <w:p w:rsidR="00171D23" w:rsidRPr="00171D23" w:rsidRDefault="00171D23" w:rsidP="000225EB">
      <w:pPr>
        <w:pStyle w:val="BodyText"/>
        <w:ind w:right="891"/>
        <w:jc w:val="both"/>
        <w:rPr>
          <w:rFonts w:ascii="Arial" w:hAnsi="Arial" w:cs="Arial"/>
          <w:color w:val="000000" w:themeColor="text1"/>
        </w:rPr>
      </w:pPr>
      <w:r>
        <w:rPr>
          <w:rFonts w:ascii="Arial" w:hAnsi="Arial" w:cs="Arial"/>
          <w:b/>
          <w:color w:val="000000" w:themeColor="text1"/>
        </w:rPr>
        <w:t xml:space="preserve">Negative: </w:t>
      </w:r>
      <w:r>
        <w:rPr>
          <w:rFonts w:ascii="Arial" w:hAnsi="Arial" w:cs="Arial"/>
          <w:color w:val="000000" w:themeColor="text1"/>
        </w:rPr>
        <w:t>absorbance of samples &lt;</w:t>
      </w:r>
      <w:r w:rsidRPr="00171D23">
        <w:rPr>
          <w:rFonts w:ascii="Arial" w:hAnsi="Arial" w:cs="Arial"/>
          <w:color w:val="000000" w:themeColor="text1"/>
        </w:rPr>
        <w:t xml:space="preserve"> absorbance of Positive Control</w:t>
      </w:r>
    </w:p>
    <w:p w:rsidR="00CE035E" w:rsidRDefault="00CE035E" w:rsidP="000225EB">
      <w:pPr>
        <w:pStyle w:val="BodyText"/>
        <w:ind w:right="891"/>
        <w:jc w:val="both"/>
        <w:rPr>
          <w:rFonts w:ascii="Arial" w:hAnsi="Arial" w:cs="Arial"/>
          <w:b/>
          <w:color w:val="000000" w:themeColor="text1"/>
        </w:rPr>
      </w:pPr>
    </w:p>
    <w:p w:rsidR="00171D23" w:rsidRDefault="00E158BF" w:rsidP="000225EB">
      <w:pPr>
        <w:pStyle w:val="BodyText"/>
        <w:ind w:right="891"/>
        <w:jc w:val="both"/>
        <w:rPr>
          <w:rFonts w:ascii="Arial" w:hAnsi="Arial" w:cs="Arial"/>
          <w:b/>
          <w:color w:val="000000" w:themeColor="text1"/>
        </w:rPr>
      </w:pPr>
      <w:r>
        <w:rPr>
          <w:rFonts w:ascii="Arial" w:hAnsi="Arial" w:cs="Arial"/>
          <w:b/>
          <w:color w:val="000000" w:themeColor="text1"/>
        </w:rPr>
        <w:t xml:space="preserve">For </w:t>
      </w:r>
      <w:r w:rsidR="00C52F4A">
        <w:rPr>
          <w:rFonts w:ascii="Arial" w:hAnsi="Arial" w:cs="Arial"/>
          <w:b/>
          <w:color w:val="000000" w:themeColor="text1"/>
        </w:rPr>
        <w:t>Quantit</w:t>
      </w:r>
      <w:r w:rsidR="00171D23">
        <w:rPr>
          <w:rFonts w:ascii="Arial" w:hAnsi="Arial" w:cs="Arial"/>
          <w:b/>
          <w:color w:val="000000" w:themeColor="text1"/>
        </w:rPr>
        <w:t>a</w:t>
      </w:r>
      <w:r w:rsidR="00C52F4A">
        <w:rPr>
          <w:rFonts w:ascii="Arial" w:hAnsi="Arial" w:cs="Arial"/>
          <w:b/>
          <w:color w:val="000000" w:themeColor="text1"/>
        </w:rPr>
        <w:t>ti</w:t>
      </w:r>
      <w:r w:rsidR="00171D23">
        <w:rPr>
          <w:rFonts w:ascii="Arial" w:hAnsi="Arial" w:cs="Arial"/>
          <w:b/>
          <w:color w:val="000000" w:themeColor="text1"/>
        </w:rPr>
        <w:t>ve Results:</w:t>
      </w:r>
    </w:p>
    <w:p w:rsidR="00CE035E" w:rsidRPr="00CE035E" w:rsidRDefault="00CE035E" w:rsidP="00CE035E">
      <w:pPr>
        <w:pStyle w:val="BodyText"/>
        <w:ind w:right="891"/>
        <w:jc w:val="both"/>
        <w:rPr>
          <w:rFonts w:ascii="Arial" w:hAnsi="Arial" w:cs="Arial"/>
          <w:color w:val="000000" w:themeColor="text1"/>
        </w:rPr>
      </w:pPr>
      <w:r w:rsidRPr="00CE035E">
        <w:rPr>
          <w:rFonts w:ascii="Arial" w:hAnsi="Arial" w:cs="Arial"/>
          <w:color w:val="000000" w:themeColor="text1"/>
        </w:rPr>
        <w:t>Determine the Mean Absorbance for each set of duplicate</w:t>
      </w:r>
      <w:r w:rsidR="00E158BF">
        <w:rPr>
          <w:rFonts w:ascii="Arial" w:hAnsi="Arial" w:cs="Arial"/>
          <w:color w:val="000000" w:themeColor="text1"/>
        </w:rPr>
        <w:t>/triplicate</w:t>
      </w:r>
      <w:r w:rsidRPr="00CE035E">
        <w:rPr>
          <w:rFonts w:ascii="Arial" w:hAnsi="Arial" w:cs="Arial"/>
          <w:color w:val="000000" w:themeColor="text1"/>
        </w:rPr>
        <w:t xml:space="preserve"> Standards and Samples. Using standard graph paper, plot the average value (absorbance 450nm) of each standard on the Y-axis versus the corresponding concentration of the standards on the X-axis. Draw the best fit curve through the standard points. To determine the unknown </w:t>
      </w:r>
      <w:r w:rsidR="00171D23">
        <w:rPr>
          <w:rFonts w:ascii="Arial" w:hAnsi="Arial" w:cs="Arial"/>
          <w:color w:val="000000" w:themeColor="text1"/>
        </w:rPr>
        <w:t xml:space="preserve">dsRNA </w:t>
      </w:r>
      <w:r w:rsidRPr="00CE035E">
        <w:rPr>
          <w:rFonts w:ascii="Arial" w:hAnsi="Arial" w:cs="Arial"/>
          <w:color w:val="000000" w:themeColor="text1"/>
        </w:rPr>
        <w:t xml:space="preserve">concentrations, find the unknown’s Mean Absorbance value on the Y-axis and draw a horizontal line to the standard curve. At the point of intersection, draw a vertical line to the X-axis and read the concentration. If samples were diluted, multiply by the appropriate dilution factor. </w:t>
      </w:r>
    </w:p>
    <w:p w:rsidR="00CE035E" w:rsidRPr="00CE035E" w:rsidRDefault="00CE035E" w:rsidP="00CE035E">
      <w:pPr>
        <w:pStyle w:val="BodyText"/>
        <w:ind w:right="891"/>
        <w:jc w:val="both"/>
        <w:rPr>
          <w:rFonts w:ascii="Arial" w:hAnsi="Arial" w:cs="Arial"/>
          <w:color w:val="000000" w:themeColor="text1"/>
        </w:rPr>
      </w:pPr>
    </w:p>
    <w:p w:rsidR="00CE035E" w:rsidRPr="00CE035E" w:rsidRDefault="00CE035E" w:rsidP="00CE035E">
      <w:pPr>
        <w:pStyle w:val="BodyText"/>
        <w:ind w:right="891"/>
        <w:jc w:val="both"/>
        <w:rPr>
          <w:rFonts w:ascii="Arial" w:hAnsi="Arial" w:cs="Arial"/>
          <w:color w:val="000000" w:themeColor="text1"/>
        </w:rPr>
      </w:pPr>
      <w:r w:rsidRPr="00CE035E">
        <w:rPr>
          <w:rFonts w:ascii="Arial" w:hAnsi="Arial" w:cs="Arial"/>
          <w:color w:val="000000" w:themeColor="text1"/>
        </w:rPr>
        <w:t xml:space="preserve">Software which is able to generate a </w:t>
      </w:r>
      <w:r w:rsidR="00E158BF">
        <w:rPr>
          <w:rFonts w:ascii="Arial" w:hAnsi="Arial" w:cs="Arial"/>
          <w:color w:val="000000" w:themeColor="text1"/>
        </w:rPr>
        <w:t xml:space="preserve">4 PL </w:t>
      </w:r>
      <w:r w:rsidRPr="00CE035E">
        <w:rPr>
          <w:rFonts w:ascii="Arial" w:hAnsi="Arial" w:cs="Arial"/>
          <w:color w:val="000000" w:themeColor="text1"/>
        </w:rPr>
        <w:t>(2nd order) or a cubic spline curve-fit is best recommend</w:t>
      </w:r>
      <w:r w:rsidR="00492949">
        <w:rPr>
          <w:rFonts w:ascii="Arial" w:hAnsi="Arial" w:cs="Arial"/>
          <w:color w:val="000000" w:themeColor="text1"/>
        </w:rPr>
        <w:t xml:space="preserve">ed for automated results.      </w:t>
      </w:r>
    </w:p>
    <w:p w:rsidR="00CE035E" w:rsidRPr="00CE035E" w:rsidRDefault="00CE035E" w:rsidP="00CE035E">
      <w:pPr>
        <w:pStyle w:val="BodyText"/>
        <w:ind w:right="891"/>
        <w:jc w:val="both"/>
        <w:rPr>
          <w:rFonts w:ascii="Arial" w:hAnsi="Arial" w:cs="Arial"/>
          <w:color w:val="000000" w:themeColor="text1"/>
        </w:rPr>
      </w:pPr>
      <w:r w:rsidRPr="00CE035E">
        <w:rPr>
          <w:rFonts w:ascii="Arial" w:hAnsi="Arial" w:cs="Arial"/>
          <w:color w:val="000000" w:themeColor="text1"/>
        </w:rPr>
        <w:t xml:space="preserve">Note: </w:t>
      </w:r>
    </w:p>
    <w:p w:rsidR="00CE035E" w:rsidRPr="00CE035E" w:rsidRDefault="00A83CB3" w:rsidP="002249FF">
      <w:pPr>
        <w:pStyle w:val="BodyText"/>
        <w:ind w:left="284" w:right="891" w:hanging="284"/>
        <w:jc w:val="both"/>
        <w:rPr>
          <w:rFonts w:ascii="Arial" w:hAnsi="Arial" w:cs="Arial"/>
          <w:color w:val="000000" w:themeColor="text1"/>
        </w:rPr>
      </w:pPr>
      <w:r>
        <w:rPr>
          <w:rFonts w:ascii="Arial" w:hAnsi="Arial" w:cs="Arial"/>
          <w:color w:val="000000" w:themeColor="text1"/>
        </w:rPr>
        <w:t xml:space="preserve">i) </w:t>
      </w:r>
      <w:r w:rsidR="002249FF">
        <w:rPr>
          <w:rFonts w:ascii="Arial" w:hAnsi="Arial" w:cs="Arial"/>
          <w:color w:val="000000" w:themeColor="text1"/>
        </w:rPr>
        <w:tab/>
      </w:r>
      <w:r w:rsidR="00CE035E" w:rsidRPr="00CE035E">
        <w:rPr>
          <w:rFonts w:ascii="Arial" w:hAnsi="Arial" w:cs="Arial"/>
          <w:color w:val="000000" w:themeColor="text1"/>
        </w:rPr>
        <w:t>It is recommended to repeat the assay at a different dilution factor in the following cases:</w:t>
      </w:r>
    </w:p>
    <w:p w:rsidR="00CE035E" w:rsidRPr="00CE035E" w:rsidRDefault="00CE035E" w:rsidP="002249FF">
      <w:pPr>
        <w:pStyle w:val="BodyText"/>
        <w:ind w:left="284" w:right="891"/>
        <w:jc w:val="both"/>
        <w:rPr>
          <w:rFonts w:ascii="Arial" w:hAnsi="Arial" w:cs="Arial"/>
          <w:color w:val="000000" w:themeColor="text1"/>
        </w:rPr>
      </w:pPr>
      <w:r w:rsidRPr="00CE035E">
        <w:rPr>
          <w:rFonts w:ascii="Arial" w:hAnsi="Arial" w:cs="Arial"/>
          <w:color w:val="000000" w:themeColor="text1"/>
        </w:rPr>
        <w:t>- If the sample absorbance value is below the first standard.</w:t>
      </w:r>
    </w:p>
    <w:p w:rsidR="000225EB" w:rsidRDefault="00CE035E" w:rsidP="002249FF">
      <w:pPr>
        <w:pStyle w:val="BodyText"/>
        <w:ind w:left="284" w:right="891"/>
        <w:jc w:val="both"/>
        <w:rPr>
          <w:rFonts w:ascii="Arial" w:hAnsi="Arial" w:cs="Arial"/>
          <w:color w:val="000000" w:themeColor="text1"/>
        </w:rPr>
      </w:pPr>
      <w:r w:rsidRPr="00CE035E">
        <w:rPr>
          <w:rFonts w:ascii="Arial" w:hAnsi="Arial" w:cs="Arial"/>
          <w:color w:val="000000" w:themeColor="text1"/>
        </w:rPr>
        <w:t>- If the absorbance value is e</w:t>
      </w:r>
      <w:r w:rsidR="00406DAB">
        <w:rPr>
          <w:rFonts w:ascii="Arial" w:hAnsi="Arial" w:cs="Arial"/>
          <w:color w:val="000000" w:themeColor="text1"/>
        </w:rPr>
        <w:t>quivalent or higher than the 1</w:t>
      </w:r>
      <w:r w:rsidR="00C52F4A">
        <w:rPr>
          <w:rFonts w:ascii="Arial" w:hAnsi="Arial" w:cs="Arial"/>
          <w:color w:val="000000" w:themeColor="text1"/>
        </w:rPr>
        <w:t>0</w:t>
      </w:r>
      <w:r w:rsidR="00171D23">
        <w:rPr>
          <w:rFonts w:ascii="Arial" w:hAnsi="Arial" w:cs="Arial"/>
          <w:color w:val="000000" w:themeColor="text1"/>
        </w:rPr>
        <w:t>0 ng</w:t>
      </w:r>
      <w:r w:rsidRPr="00CE035E">
        <w:rPr>
          <w:rFonts w:ascii="Arial" w:hAnsi="Arial" w:cs="Arial"/>
          <w:color w:val="000000" w:themeColor="text1"/>
        </w:rPr>
        <w:t>/ml standard.</w:t>
      </w:r>
    </w:p>
    <w:p w:rsidR="00A83CB3" w:rsidRDefault="00A83CB3" w:rsidP="002249FF">
      <w:pPr>
        <w:pStyle w:val="BodyText"/>
        <w:ind w:left="284" w:right="891" w:hanging="284"/>
        <w:jc w:val="both"/>
        <w:rPr>
          <w:rFonts w:ascii="Arial" w:hAnsi="Arial" w:cs="Arial"/>
          <w:color w:val="000000" w:themeColor="text1"/>
        </w:rPr>
      </w:pPr>
      <w:proofErr w:type="gramStart"/>
      <w:r>
        <w:rPr>
          <w:rFonts w:ascii="Arial" w:hAnsi="Arial" w:cs="Arial"/>
          <w:color w:val="000000" w:themeColor="text1"/>
        </w:rPr>
        <w:t>ii</w:t>
      </w:r>
      <w:proofErr w:type="gramEnd"/>
      <w:r>
        <w:rPr>
          <w:rFonts w:ascii="Arial" w:hAnsi="Arial" w:cs="Arial"/>
          <w:color w:val="000000" w:themeColor="text1"/>
        </w:rPr>
        <w:t>) Incase poor recoveries are observed; please contact us at email:sales@krishgen.com to support further</w:t>
      </w:r>
      <w:r w:rsidR="002249FF">
        <w:rPr>
          <w:rFonts w:ascii="Arial" w:hAnsi="Arial" w:cs="Arial"/>
          <w:color w:val="000000" w:themeColor="text1"/>
        </w:rPr>
        <w:t xml:space="preserve"> </w:t>
      </w:r>
      <w:r>
        <w:rPr>
          <w:rFonts w:ascii="Arial" w:hAnsi="Arial" w:cs="Arial"/>
          <w:color w:val="000000" w:themeColor="text1"/>
        </w:rPr>
        <w:t xml:space="preserve">optimization using our alternate sample diluents. </w:t>
      </w:r>
    </w:p>
    <w:p w:rsidR="00E158BF" w:rsidRPr="00FB418D" w:rsidRDefault="00E158BF" w:rsidP="000A72CF">
      <w:pPr>
        <w:pStyle w:val="Heading1"/>
        <w:ind w:left="0" w:right="891"/>
        <w:rPr>
          <w:sz w:val="10"/>
          <w:szCs w:val="10"/>
        </w:rPr>
      </w:pPr>
    </w:p>
    <w:p w:rsidR="007A21C6" w:rsidRDefault="00E158BF" w:rsidP="00492949">
      <w:pPr>
        <w:pStyle w:val="Heading1"/>
        <w:ind w:left="0" w:right="891"/>
        <w:jc w:val="center"/>
        <w:rPr>
          <w:sz w:val="18"/>
          <w:szCs w:val="18"/>
        </w:rPr>
      </w:pPr>
      <w:r w:rsidRPr="00E158BF">
        <w:rPr>
          <w:sz w:val="18"/>
          <w:szCs w:val="18"/>
        </w:rPr>
        <w:t>Typical Data</w:t>
      </w:r>
    </w:p>
    <w:p w:rsidR="00FB418D" w:rsidRPr="00FB418D" w:rsidRDefault="00FB418D" w:rsidP="00492949">
      <w:pPr>
        <w:pStyle w:val="Heading1"/>
        <w:ind w:left="0" w:right="891"/>
        <w:jc w:val="center"/>
        <w:rPr>
          <w:sz w:val="10"/>
          <w:szCs w:val="10"/>
        </w:rPr>
      </w:pPr>
    </w:p>
    <w:tbl>
      <w:tblPr>
        <w:tblStyle w:val="TableGrid1"/>
        <w:tblW w:w="6958" w:type="dxa"/>
        <w:tblInd w:w="1730" w:type="dxa"/>
        <w:tblCellMar>
          <w:left w:w="0" w:type="dxa"/>
          <w:right w:w="0" w:type="dxa"/>
        </w:tblCellMar>
        <w:tblLook w:val="04A0" w:firstRow="1" w:lastRow="0" w:firstColumn="1" w:lastColumn="0" w:noHBand="0" w:noVBand="1"/>
      </w:tblPr>
      <w:tblGrid>
        <w:gridCol w:w="1677"/>
        <w:gridCol w:w="1418"/>
        <w:gridCol w:w="1701"/>
        <w:gridCol w:w="2162"/>
      </w:tblGrid>
      <w:tr w:rsidR="007A21C6" w:rsidRPr="007A21C6" w:rsidTr="00DF3DF8">
        <w:trPr>
          <w:trHeight w:val="20"/>
        </w:trPr>
        <w:tc>
          <w:tcPr>
            <w:tcW w:w="1677" w:type="dxa"/>
            <w:vAlign w:val="center"/>
            <w:hideMark/>
          </w:tcPr>
          <w:p w:rsidR="007A21C6" w:rsidRPr="00DF3DF8" w:rsidRDefault="007A21C6" w:rsidP="00DF3DF8">
            <w:pPr>
              <w:jc w:val="center"/>
              <w:rPr>
                <w:rFonts w:ascii="Arial" w:eastAsia="Times New Roman" w:hAnsi="Arial" w:cs="Arial"/>
                <w:b/>
                <w:bCs/>
                <w:color w:val="000000"/>
                <w:sz w:val="18"/>
                <w:szCs w:val="18"/>
              </w:rPr>
            </w:pPr>
            <w:r w:rsidRPr="00DF3DF8">
              <w:rPr>
                <w:rFonts w:ascii="Arial" w:eastAsia="Times New Roman" w:hAnsi="Arial" w:cs="Arial"/>
                <w:b/>
                <w:bCs/>
                <w:color w:val="000000"/>
                <w:sz w:val="18"/>
                <w:szCs w:val="18"/>
              </w:rPr>
              <w:t>Standard Concentration  (ng/ml)</w:t>
            </w:r>
          </w:p>
        </w:tc>
        <w:tc>
          <w:tcPr>
            <w:tcW w:w="1418" w:type="dxa"/>
            <w:vAlign w:val="center"/>
            <w:hideMark/>
          </w:tcPr>
          <w:p w:rsidR="007A21C6" w:rsidRPr="00DF3DF8" w:rsidRDefault="007A21C6" w:rsidP="00DF3DF8">
            <w:pPr>
              <w:jc w:val="center"/>
              <w:rPr>
                <w:rFonts w:ascii="Arial" w:eastAsia="Times New Roman" w:hAnsi="Arial" w:cs="Arial"/>
                <w:b/>
                <w:bCs/>
                <w:color w:val="000000"/>
                <w:sz w:val="18"/>
                <w:szCs w:val="18"/>
              </w:rPr>
            </w:pPr>
            <w:r w:rsidRPr="00DF3DF8">
              <w:rPr>
                <w:rFonts w:ascii="Arial" w:eastAsia="Times New Roman" w:hAnsi="Arial" w:cs="Arial"/>
                <w:b/>
                <w:bCs/>
                <w:color w:val="000000"/>
                <w:sz w:val="18"/>
                <w:szCs w:val="18"/>
              </w:rPr>
              <w:t>Mean  Absorbance</w:t>
            </w:r>
          </w:p>
        </w:tc>
        <w:tc>
          <w:tcPr>
            <w:tcW w:w="1701" w:type="dxa"/>
            <w:vAlign w:val="center"/>
            <w:hideMark/>
          </w:tcPr>
          <w:p w:rsidR="007A21C6" w:rsidRPr="00DF3DF8" w:rsidRDefault="007A21C6" w:rsidP="00DF3DF8">
            <w:pPr>
              <w:jc w:val="center"/>
              <w:rPr>
                <w:rFonts w:ascii="Arial" w:eastAsia="Times New Roman" w:hAnsi="Arial" w:cs="Arial"/>
                <w:b/>
                <w:bCs/>
                <w:color w:val="000000"/>
                <w:sz w:val="18"/>
                <w:szCs w:val="18"/>
              </w:rPr>
            </w:pPr>
            <w:r w:rsidRPr="00DF3DF8">
              <w:rPr>
                <w:rFonts w:ascii="Arial" w:eastAsia="Times New Roman" w:hAnsi="Arial" w:cs="Arial"/>
                <w:b/>
                <w:bCs/>
                <w:color w:val="000000"/>
                <w:sz w:val="18"/>
                <w:szCs w:val="18"/>
              </w:rPr>
              <w:t>Interpolated Concentration</w:t>
            </w:r>
          </w:p>
        </w:tc>
        <w:tc>
          <w:tcPr>
            <w:tcW w:w="2162" w:type="dxa"/>
            <w:vAlign w:val="center"/>
            <w:hideMark/>
          </w:tcPr>
          <w:p w:rsidR="007A21C6" w:rsidRPr="00DF3DF8" w:rsidRDefault="007A21C6" w:rsidP="00DF3DF8">
            <w:pPr>
              <w:jc w:val="center"/>
              <w:rPr>
                <w:rFonts w:ascii="Arial" w:eastAsia="Times New Roman" w:hAnsi="Arial" w:cs="Arial"/>
                <w:b/>
                <w:bCs/>
                <w:color w:val="000000"/>
                <w:sz w:val="18"/>
                <w:szCs w:val="18"/>
              </w:rPr>
            </w:pPr>
            <w:r w:rsidRPr="00DF3DF8">
              <w:rPr>
                <w:rFonts w:ascii="Arial" w:eastAsia="Times New Roman" w:hAnsi="Arial" w:cs="Arial"/>
                <w:b/>
                <w:bCs/>
                <w:color w:val="000000"/>
                <w:sz w:val="18"/>
                <w:szCs w:val="18"/>
              </w:rPr>
              <w:t>% Interpolated Concentration against Actual Concentration</w:t>
            </w:r>
          </w:p>
        </w:tc>
      </w:tr>
      <w:tr w:rsidR="007A21C6" w:rsidRPr="007A21C6" w:rsidTr="00DF3DF8">
        <w:trPr>
          <w:trHeight w:val="20"/>
        </w:trPr>
        <w:tc>
          <w:tcPr>
            <w:tcW w:w="1677" w:type="dxa"/>
            <w:noWrap/>
            <w:vAlign w:val="center"/>
            <w:hideMark/>
          </w:tcPr>
          <w:p w:rsidR="007A21C6" w:rsidRPr="00DF3DF8" w:rsidRDefault="007A21C6" w:rsidP="00DF3DF8">
            <w:pPr>
              <w:jc w:val="center"/>
              <w:rPr>
                <w:rFonts w:ascii="Arial" w:eastAsia="Times New Roman" w:hAnsi="Arial" w:cs="Arial"/>
                <w:color w:val="000000"/>
                <w:sz w:val="18"/>
                <w:szCs w:val="18"/>
              </w:rPr>
            </w:pPr>
            <w:r w:rsidRPr="00DF3DF8">
              <w:rPr>
                <w:rFonts w:ascii="Arial" w:eastAsia="Times New Roman" w:hAnsi="Arial" w:cs="Arial"/>
                <w:color w:val="000000"/>
                <w:sz w:val="18"/>
                <w:szCs w:val="18"/>
              </w:rPr>
              <w:t>0</w:t>
            </w:r>
          </w:p>
        </w:tc>
        <w:tc>
          <w:tcPr>
            <w:tcW w:w="1418" w:type="dxa"/>
            <w:vAlign w:val="center"/>
            <w:hideMark/>
          </w:tcPr>
          <w:p w:rsidR="007A21C6" w:rsidRPr="00DF3DF8" w:rsidRDefault="007A21C6" w:rsidP="00DF3DF8">
            <w:pPr>
              <w:jc w:val="center"/>
              <w:rPr>
                <w:rFonts w:ascii="Arial" w:eastAsia="Times New Roman" w:hAnsi="Arial" w:cs="Arial"/>
                <w:color w:val="000000"/>
                <w:sz w:val="18"/>
                <w:szCs w:val="18"/>
              </w:rPr>
            </w:pPr>
            <w:r w:rsidRPr="00DF3DF8">
              <w:rPr>
                <w:rFonts w:ascii="Arial" w:eastAsia="Times New Roman" w:hAnsi="Arial" w:cs="Arial"/>
                <w:color w:val="000000"/>
                <w:sz w:val="18"/>
                <w:szCs w:val="18"/>
              </w:rPr>
              <w:t>0.092</w:t>
            </w:r>
          </w:p>
        </w:tc>
        <w:tc>
          <w:tcPr>
            <w:tcW w:w="1701" w:type="dxa"/>
            <w:vAlign w:val="center"/>
            <w:hideMark/>
          </w:tcPr>
          <w:p w:rsidR="007A21C6" w:rsidRPr="00DF3DF8" w:rsidRDefault="007A21C6" w:rsidP="00DF3DF8">
            <w:pPr>
              <w:jc w:val="center"/>
              <w:rPr>
                <w:rFonts w:ascii="Arial" w:eastAsia="Times New Roman" w:hAnsi="Arial" w:cs="Arial"/>
                <w:color w:val="000000"/>
                <w:sz w:val="18"/>
                <w:szCs w:val="18"/>
              </w:rPr>
            </w:pPr>
            <w:r w:rsidRPr="00DF3DF8">
              <w:rPr>
                <w:rFonts w:ascii="Arial" w:eastAsia="Times New Roman" w:hAnsi="Arial" w:cs="Arial"/>
                <w:color w:val="000000"/>
                <w:sz w:val="18"/>
                <w:szCs w:val="18"/>
              </w:rPr>
              <w:t>--</w:t>
            </w:r>
          </w:p>
        </w:tc>
        <w:tc>
          <w:tcPr>
            <w:tcW w:w="2162" w:type="dxa"/>
            <w:vAlign w:val="center"/>
            <w:hideMark/>
          </w:tcPr>
          <w:p w:rsidR="007A21C6" w:rsidRPr="00DF3DF8" w:rsidRDefault="007A21C6" w:rsidP="00DF3DF8">
            <w:pPr>
              <w:jc w:val="center"/>
              <w:rPr>
                <w:rFonts w:ascii="Arial" w:eastAsia="Times New Roman" w:hAnsi="Arial" w:cs="Arial"/>
                <w:color w:val="000000"/>
                <w:sz w:val="18"/>
                <w:szCs w:val="18"/>
              </w:rPr>
            </w:pPr>
            <w:r w:rsidRPr="00DF3DF8">
              <w:rPr>
                <w:rFonts w:ascii="Arial" w:eastAsia="Times New Roman" w:hAnsi="Arial" w:cs="Arial"/>
                <w:color w:val="000000"/>
                <w:sz w:val="18"/>
                <w:szCs w:val="18"/>
              </w:rPr>
              <w:t>--</w:t>
            </w:r>
          </w:p>
        </w:tc>
      </w:tr>
      <w:tr w:rsidR="007A21C6" w:rsidRPr="007A21C6" w:rsidTr="00DF3DF8">
        <w:trPr>
          <w:trHeight w:val="20"/>
        </w:trPr>
        <w:tc>
          <w:tcPr>
            <w:tcW w:w="1677" w:type="dxa"/>
            <w:noWrap/>
            <w:vAlign w:val="center"/>
            <w:hideMark/>
          </w:tcPr>
          <w:p w:rsidR="007A21C6" w:rsidRPr="00DF3DF8" w:rsidRDefault="007A21C6" w:rsidP="00DF3DF8">
            <w:pPr>
              <w:jc w:val="center"/>
              <w:rPr>
                <w:rFonts w:ascii="Arial" w:eastAsia="Times New Roman" w:hAnsi="Arial" w:cs="Arial"/>
                <w:color w:val="000000"/>
                <w:sz w:val="18"/>
                <w:szCs w:val="18"/>
              </w:rPr>
            </w:pPr>
            <w:r w:rsidRPr="00DF3DF8">
              <w:rPr>
                <w:rFonts w:ascii="Arial" w:eastAsia="Times New Roman" w:hAnsi="Arial" w:cs="Arial"/>
                <w:color w:val="000000"/>
                <w:sz w:val="18"/>
                <w:szCs w:val="18"/>
              </w:rPr>
              <w:t>0.781</w:t>
            </w:r>
          </w:p>
        </w:tc>
        <w:tc>
          <w:tcPr>
            <w:tcW w:w="1418" w:type="dxa"/>
            <w:vAlign w:val="center"/>
            <w:hideMark/>
          </w:tcPr>
          <w:p w:rsidR="007A21C6" w:rsidRPr="00DF3DF8" w:rsidRDefault="007A21C6" w:rsidP="00DF3DF8">
            <w:pPr>
              <w:jc w:val="center"/>
              <w:rPr>
                <w:rFonts w:ascii="Arial" w:eastAsia="Times New Roman" w:hAnsi="Arial" w:cs="Arial"/>
                <w:color w:val="000000"/>
                <w:sz w:val="18"/>
                <w:szCs w:val="18"/>
              </w:rPr>
            </w:pPr>
            <w:r w:rsidRPr="00DF3DF8">
              <w:rPr>
                <w:rFonts w:ascii="Arial" w:eastAsia="Times New Roman" w:hAnsi="Arial" w:cs="Arial"/>
                <w:color w:val="000000"/>
                <w:sz w:val="18"/>
                <w:szCs w:val="18"/>
              </w:rPr>
              <w:t>0.704</w:t>
            </w:r>
          </w:p>
        </w:tc>
        <w:tc>
          <w:tcPr>
            <w:tcW w:w="1701" w:type="dxa"/>
            <w:vAlign w:val="center"/>
            <w:hideMark/>
          </w:tcPr>
          <w:p w:rsidR="007A21C6" w:rsidRPr="00DF3DF8" w:rsidRDefault="007A21C6" w:rsidP="00DF3DF8">
            <w:pPr>
              <w:jc w:val="center"/>
              <w:rPr>
                <w:rFonts w:ascii="Arial" w:eastAsia="Times New Roman" w:hAnsi="Arial" w:cs="Arial"/>
                <w:color w:val="000000"/>
                <w:sz w:val="18"/>
                <w:szCs w:val="18"/>
              </w:rPr>
            </w:pPr>
            <w:r w:rsidRPr="00DF3DF8">
              <w:rPr>
                <w:rFonts w:ascii="Arial" w:eastAsia="Times New Roman" w:hAnsi="Arial" w:cs="Arial"/>
                <w:color w:val="000000"/>
                <w:sz w:val="18"/>
                <w:szCs w:val="18"/>
              </w:rPr>
              <w:t>0.8</w:t>
            </w:r>
          </w:p>
        </w:tc>
        <w:tc>
          <w:tcPr>
            <w:tcW w:w="2162" w:type="dxa"/>
            <w:vAlign w:val="center"/>
            <w:hideMark/>
          </w:tcPr>
          <w:p w:rsidR="007A21C6" w:rsidRPr="00DF3DF8" w:rsidRDefault="007A21C6" w:rsidP="00DF3DF8">
            <w:pPr>
              <w:jc w:val="center"/>
              <w:rPr>
                <w:rFonts w:ascii="Arial" w:eastAsia="Times New Roman" w:hAnsi="Arial" w:cs="Arial"/>
                <w:color w:val="000000"/>
                <w:sz w:val="18"/>
                <w:szCs w:val="18"/>
              </w:rPr>
            </w:pPr>
            <w:r w:rsidRPr="00DF3DF8">
              <w:rPr>
                <w:rFonts w:ascii="Arial" w:eastAsia="Times New Roman" w:hAnsi="Arial" w:cs="Arial"/>
                <w:color w:val="000000"/>
                <w:sz w:val="18"/>
                <w:szCs w:val="18"/>
              </w:rPr>
              <w:t>107.5</w:t>
            </w:r>
          </w:p>
        </w:tc>
      </w:tr>
      <w:tr w:rsidR="007A21C6" w:rsidRPr="007A21C6" w:rsidTr="00DF3DF8">
        <w:trPr>
          <w:trHeight w:val="20"/>
        </w:trPr>
        <w:tc>
          <w:tcPr>
            <w:tcW w:w="1677" w:type="dxa"/>
            <w:noWrap/>
            <w:vAlign w:val="center"/>
            <w:hideMark/>
          </w:tcPr>
          <w:p w:rsidR="007A21C6" w:rsidRPr="00DF3DF8" w:rsidRDefault="007A21C6" w:rsidP="00DF3DF8">
            <w:pPr>
              <w:jc w:val="center"/>
              <w:rPr>
                <w:rFonts w:ascii="Arial" w:eastAsia="Times New Roman" w:hAnsi="Arial" w:cs="Arial"/>
                <w:color w:val="000000"/>
                <w:sz w:val="18"/>
                <w:szCs w:val="18"/>
              </w:rPr>
            </w:pPr>
            <w:r w:rsidRPr="00DF3DF8">
              <w:rPr>
                <w:rFonts w:ascii="Arial" w:eastAsia="Times New Roman" w:hAnsi="Arial" w:cs="Arial"/>
                <w:color w:val="000000"/>
                <w:sz w:val="18"/>
                <w:szCs w:val="18"/>
              </w:rPr>
              <w:t>1.56</w:t>
            </w:r>
          </w:p>
        </w:tc>
        <w:tc>
          <w:tcPr>
            <w:tcW w:w="1418" w:type="dxa"/>
            <w:vAlign w:val="center"/>
            <w:hideMark/>
          </w:tcPr>
          <w:p w:rsidR="007A21C6" w:rsidRPr="00DF3DF8" w:rsidRDefault="007A21C6" w:rsidP="00DF3DF8">
            <w:pPr>
              <w:jc w:val="center"/>
              <w:rPr>
                <w:rFonts w:ascii="Arial" w:eastAsia="Times New Roman" w:hAnsi="Arial" w:cs="Arial"/>
                <w:color w:val="000000"/>
                <w:sz w:val="18"/>
                <w:szCs w:val="18"/>
              </w:rPr>
            </w:pPr>
            <w:r w:rsidRPr="00DF3DF8">
              <w:rPr>
                <w:rFonts w:ascii="Arial" w:eastAsia="Times New Roman" w:hAnsi="Arial" w:cs="Arial"/>
                <w:color w:val="000000"/>
                <w:sz w:val="18"/>
                <w:szCs w:val="18"/>
              </w:rPr>
              <w:t>0.974</w:t>
            </w:r>
          </w:p>
        </w:tc>
        <w:tc>
          <w:tcPr>
            <w:tcW w:w="1701" w:type="dxa"/>
            <w:vAlign w:val="center"/>
            <w:hideMark/>
          </w:tcPr>
          <w:p w:rsidR="007A21C6" w:rsidRPr="00DF3DF8" w:rsidRDefault="007A21C6" w:rsidP="00DF3DF8">
            <w:pPr>
              <w:jc w:val="center"/>
              <w:rPr>
                <w:rFonts w:ascii="Arial" w:eastAsia="Times New Roman" w:hAnsi="Arial" w:cs="Arial"/>
                <w:color w:val="000000"/>
                <w:sz w:val="18"/>
                <w:szCs w:val="18"/>
              </w:rPr>
            </w:pPr>
            <w:r w:rsidRPr="00DF3DF8">
              <w:rPr>
                <w:rFonts w:ascii="Arial" w:eastAsia="Times New Roman" w:hAnsi="Arial" w:cs="Arial"/>
                <w:color w:val="000000"/>
                <w:sz w:val="18"/>
                <w:szCs w:val="18"/>
              </w:rPr>
              <w:t>1.6</w:t>
            </w:r>
          </w:p>
        </w:tc>
        <w:tc>
          <w:tcPr>
            <w:tcW w:w="2162" w:type="dxa"/>
            <w:vAlign w:val="center"/>
            <w:hideMark/>
          </w:tcPr>
          <w:p w:rsidR="007A21C6" w:rsidRPr="00DF3DF8" w:rsidRDefault="007A21C6" w:rsidP="00DF3DF8">
            <w:pPr>
              <w:jc w:val="center"/>
              <w:rPr>
                <w:rFonts w:ascii="Arial" w:eastAsia="Times New Roman" w:hAnsi="Arial" w:cs="Arial"/>
                <w:color w:val="000000"/>
                <w:sz w:val="18"/>
                <w:szCs w:val="18"/>
              </w:rPr>
            </w:pPr>
            <w:r w:rsidRPr="00DF3DF8">
              <w:rPr>
                <w:rFonts w:ascii="Arial" w:eastAsia="Times New Roman" w:hAnsi="Arial" w:cs="Arial"/>
                <w:color w:val="000000"/>
                <w:sz w:val="18"/>
                <w:szCs w:val="18"/>
              </w:rPr>
              <w:t>99.7</w:t>
            </w:r>
          </w:p>
        </w:tc>
      </w:tr>
      <w:tr w:rsidR="007A21C6" w:rsidRPr="007A21C6" w:rsidTr="00DF3DF8">
        <w:trPr>
          <w:trHeight w:val="20"/>
        </w:trPr>
        <w:tc>
          <w:tcPr>
            <w:tcW w:w="1677" w:type="dxa"/>
            <w:noWrap/>
            <w:vAlign w:val="center"/>
            <w:hideMark/>
          </w:tcPr>
          <w:p w:rsidR="007A21C6" w:rsidRPr="00DF3DF8" w:rsidRDefault="007A21C6" w:rsidP="00DF3DF8">
            <w:pPr>
              <w:jc w:val="center"/>
              <w:rPr>
                <w:rFonts w:ascii="Arial" w:eastAsia="Times New Roman" w:hAnsi="Arial" w:cs="Arial"/>
                <w:color w:val="000000"/>
                <w:sz w:val="18"/>
                <w:szCs w:val="18"/>
              </w:rPr>
            </w:pPr>
            <w:r w:rsidRPr="00DF3DF8">
              <w:rPr>
                <w:rFonts w:ascii="Arial" w:eastAsia="Times New Roman" w:hAnsi="Arial" w:cs="Arial"/>
                <w:color w:val="000000"/>
                <w:sz w:val="18"/>
                <w:szCs w:val="18"/>
              </w:rPr>
              <w:t>3.125</w:t>
            </w:r>
          </w:p>
        </w:tc>
        <w:tc>
          <w:tcPr>
            <w:tcW w:w="1418" w:type="dxa"/>
            <w:vAlign w:val="center"/>
            <w:hideMark/>
          </w:tcPr>
          <w:p w:rsidR="007A21C6" w:rsidRPr="00DF3DF8" w:rsidRDefault="007A21C6" w:rsidP="00DF3DF8">
            <w:pPr>
              <w:jc w:val="center"/>
              <w:rPr>
                <w:rFonts w:ascii="Arial" w:eastAsia="Times New Roman" w:hAnsi="Arial" w:cs="Arial"/>
                <w:color w:val="000000"/>
                <w:sz w:val="18"/>
                <w:szCs w:val="18"/>
              </w:rPr>
            </w:pPr>
            <w:r w:rsidRPr="00DF3DF8">
              <w:rPr>
                <w:rFonts w:ascii="Arial" w:eastAsia="Times New Roman" w:hAnsi="Arial" w:cs="Arial"/>
                <w:color w:val="000000"/>
                <w:sz w:val="18"/>
                <w:szCs w:val="18"/>
              </w:rPr>
              <w:t>1.302</w:t>
            </w:r>
          </w:p>
        </w:tc>
        <w:tc>
          <w:tcPr>
            <w:tcW w:w="1701" w:type="dxa"/>
            <w:vAlign w:val="center"/>
            <w:hideMark/>
          </w:tcPr>
          <w:p w:rsidR="007A21C6" w:rsidRPr="00DF3DF8" w:rsidRDefault="007A21C6" w:rsidP="00DF3DF8">
            <w:pPr>
              <w:jc w:val="center"/>
              <w:rPr>
                <w:rFonts w:ascii="Arial" w:eastAsia="Times New Roman" w:hAnsi="Arial" w:cs="Arial"/>
                <w:color w:val="000000"/>
                <w:sz w:val="18"/>
                <w:szCs w:val="18"/>
              </w:rPr>
            </w:pPr>
            <w:r w:rsidRPr="00DF3DF8">
              <w:rPr>
                <w:rFonts w:ascii="Arial" w:eastAsia="Times New Roman" w:hAnsi="Arial" w:cs="Arial"/>
                <w:color w:val="000000"/>
                <w:sz w:val="18"/>
                <w:szCs w:val="18"/>
              </w:rPr>
              <w:t>2.9</w:t>
            </w:r>
          </w:p>
        </w:tc>
        <w:tc>
          <w:tcPr>
            <w:tcW w:w="2162" w:type="dxa"/>
            <w:vAlign w:val="center"/>
            <w:hideMark/>
          </w:tcPr>
          <w:p w:rsidR="007A21C6" w:rsidRPr="00DF3DF8" w:rsidRDefault="007A21C6" w:rsidP="00DF3DF8">
            <w:pPr>
              <w:jc w:val="center"/>
              <w:rPr>
                <w:rFonts w:ascii="Arial" w:eastAsia="Times New Roman" w:hAnsi="Arial" w:cs="Arial"/>
                <w:color w:val="000000"/>
                <w:sz w:val="18"/>
                <w:szCs w:val="18"/>
              </w:rPr>
            </w:pPr>
            <w:r w:rsidRPr="00DF3DF8">
              <w:rPr>
                <w:rFonts w:ascii="Arial" w:eastAsia="Times New Roman" w:hAnsi="Arial" w:cs="Arial"/>
                <w:color w:val="000000"/>
                <w:sz w:val="18"/>
                <w:szCs w:val="18"/>
              </w:rPr>
              <w:t>92.2</w:t>
            </w:r>
          </w:p>
        </w:tc>
      </w:tr>
      <w:tr w:rsidR="007A21C6" w:rsidRPr="007A21C6" w:rsidTr="00DF3DF8">
        <w:trPr>
          <w:trHeight w:val="20"/>
        </w:trPr>
        <w:tc>
          <w:tcPr>
            <w:tcW w:w="1677" w:type="dxa"/>
            <w:noWrap/>
            <w:vAlign w:val="center"/>
            <w:hideMark/>
          </w:tcPr>
          <w:p w:rsidR="007A21C6" w:rsidRPr="00DF3DF8" w:rsidRDefault="007A21C6" w:rsidP="00DF3DF8">
            <w:pPr>
              <w:jc w:val="center"/>
              <w:rPr>
                <w:rFonts w:ascii="Arial" w:eastAsia="Times New Roman" w:hAnsi="Arial" w:cs="Arial"/>
                <w:color w:val="000000"/>
                <w:sz w:val="18"/>
                <w:szCs w:val="18"/>
              </w:rPr>
            </w:pPr>
            <w:r w:rsidRPr="00DF3DF8">
              <w:rPr>
                <w:rFonts w:ascii="Arial" w:eastAsia="Times New Roman" w:hAnsi="Arial" w:cs="Arial"/>
                <w:color w:val="000000"/>
                <w:sz w:val="18"/>
                <w:szCs w:val="18"/>
              </w:rPr>
              <w:t>6.25</w:t>
            </w:r>
          </w:p>
        </w:tc>
        <w:tc>
          <w:tcPr>
            <w:tcW w:w="1418" w:type="dxa"/>
            <w:vAlign w:val="center"/>
            <w:hideMark/>
          </w:tcPr>
          <w:p w:rsidR="007A21C6" w:rsidRPr="00DF3DF8" w:rsidRDefault="007A21C6" w:rsidP="00DF3DF8">
            <w:pPr>
              <w:jc w:val="center"/>
              <w:rPr>
                <w:rFonts w:ascii="Arial" w:eastAsia="Times New Roman" w:hAnsi="Arial" w:cs="Arial"/>
                <w:color w:val="000000"/>
                <w:sz w:val="18"/>
                <w:szCs w:val="18"/>
              </w:rPr>
            </w:pPr>
            <w:r w:rsidRPr="00DF3DF8">
              <w:rPr>
                <w:rFonts w:ascii="Arial" w:eastAsia="Times New Roman" w:hAnsi="Arial" w:cs="Arial"/>
                <w:color w:val="000000"/>
                <w:sz w:val="18"/>
                <w:szCs w:val="18"/>
              </w:rPr>
              <w:t>1.772</w:t>
            </w:r>
          </w:p>
        </w:tc>
        <w:tc>
          <w:tcPr>
            <w:tcW w:w="1701" w:type="dxa"/>
            <w:vAlign w:val="center"/>
            <w:hideMark/>
          </w:tcPr>
          <w:p w:rsidR="007A21C6" w:rsidRPr="00DF3DF8" w:rsidRDefault="007A21C6" w:rsidP="00DF3DF8">
            <w:pPr>
              <w:jc w:val="center"/>
              <w:rPr>
                <w:rFonts w:ascii="Arial" w:eastAsia="Times New Roman" w:hAnsi="Arial" w:cs="Arial"/>
                <w:color w:val="000000"/>
                <w:sz w:val="18"/>
                <w:szCs w:val="18"/>
              </w:rPr>
            </w:pPr>
            <w:r w:rsidRPr="00DF3DF8">
              <w:rPr>
                <w:rFonts w:ascii="Arial" w:eastAsia="Times New Roman" w:hAnsi="Arial" w:cs="Arial"/>
                <w:color w:val="000000"/>
                <w:sz w:val="18"/>
                <w:szCs w:val="18"/>
              </w:rPr>
              <w:t>6.5</w:t>
            </w:r>
          </w:p>
        </w:tc>
        <w:tc>
          <w:tcPr>
            <w:tcW w:w="2162" w:type="dxa"/>
            <w:vAlign w:val="center"/>
            <w:hideMark/>
          </w:tcPr>
          <w:p w:rsidR="007A21C6" w:rsidRPr="00DF3DF8" w:rsidRDefault="007A21C6" w:rsidP="00DF3DF8">
            <w:pPr>
              <w:jc w:val="center"/>
              <w:rPr>
                <w:rFonts w:ascii="Arial" w:eastAsia="Times New Roman" w:hAnsi="Arial" w:cs="Arial"/>
                <w:color w:val="000000"/>
                <w:sz w:val="18"/>
                <w:szCs w:val="18"/>
              </w:rPr>
            </w:pPr>
            <w:r w:rsidRPr="00DF3DF8">
              <w:rPr>
                <w:rFonts w:ascii="Arial" w:eastAsia="Times New Roman" w:hAnsi="Arial" w:cs="Arial"/>
                <w:color w:val="000000"/>
                <w:sz w:val="18"/>
                <w:szCs w:val="18"/>
              </w:rPr>
              <w:t>104.3</w:t>
            </w:r>
          </w:p>
        </w:tc>
      </w:tr>
      <w:tr w:rsidR="007A21C6" w:rsidRPr="007A21C6" w:rsidTr="00DF3DF8">
        <w:trPr>
          <w:trHeight w:val="20"/>
        </w:trPr>
        <w:tc>
          <w:tcPr>
            <w:tcW w:w="1677" w:type="dxa"/>
            <w:noWrap/>
            <w:vAlign w:val="center"/>
            <w:hideMark/>
          </w:tcPr>
          <w:p w:rsidR="007A21C6" w:rsidRPr="00DF3DF8" w:rsidRDefault="007A21C6" w:rsidP="00DF3DF8">
            <w:pPr>
              <w:jc w:val="center"/>
              <w:rPr>
                <w:rFonts w:ascii="Arial" w:eastAsia="Times New Roman" w:hAnsi="Arial" w:cs="Arial"/>
                <w:color w:val="000000"/>
                <w:sz w:val="18"/>
                <w:szCs w:val="18"/>
              </w:rPr>
            </w:pPr>
            <w:r w:rsidRPr="00DF3DF8">
              <w:rPr>
                <w:rFonts w:ascii="Arial" w:eastAsia="Times New Roman" w:hAnsi="Arial" w:cs="Arial"/>
                <w:color w:val="000000"/>
                <w:sz w:val="18"/>
                <w:szCs w:val="18"/>
              </w:rPr>
              <w:t>12.5</w:t>
            </w:r>
          </w:p>
        </w:tc>
        <w:tc>
          <w:tcPr>
            <w:tcW w:w="1418" w:type="dxa"/>
            <w:vAlign w:val="center"/>
            <w:hideMark/>
          </w:tcPr>
          <w:p w:rsidR="007A21C6" w:rsidRPr="00DF3DF8" w:rsidRDefault="007A21C6" w:rsidP="00DF3DF8">
            <w:pPr>
              <w:jc w:val="center"/>
              <w:rPr>
                <w:rFonts w:ascii="Arial" w:eastAsia="Times New Roman" w:hAnsi="Arial" w:cs="Arial"/>
                <w:color w:val="000000"/>
                <w:sz w:val="18"/>
                <w:szCs w:val="18"/>
              </w:rPr>
            </w:pPr>
            <w:r w:rsidRPr="00DF3DF8">
              <w:rPr>
                <w:rFonts w:ascii="Arial" w:eastAsia="Times New Roman" w:hAnsi="Arial" w:cs="Arial"/>
                <w:color w:val="000000"/>
                <w:sz w:val="18"/>
                <w:szCs w:val="18"/>
              </w:rPr>
              <w:t>2.117</w:t>
            </w:r>
          </w:p>
        </w:tc>
        <w:tc>
          <w:tcPr>
            <w:tcW w:w="1701" w:type="dxa"/>
            <w:vAlign w:val="center"/>
            <w:hideMark/>
          </w:tcPr>
          <w:p w:rsidR="007A21C6" w:rsidRPr="00DF3DF8" w:rsidRDefault="007A21C6" w:rsidP="00DF3DF8">
            <w:pPr>
              <w:jc w:val="center"/>
              <w:rPr>
                <w:rFonts w:ascii="Arial" w:eastAsia="Times New Roman" w:hAnsi="Arial" w:cs="Arial"/>
                <w:color w:val="000000"/>
                <w:sz w:val="18"/>
                <w:szCs w:val="18"/>
              </w:rPr>
            </w:pPr>
            <w:r w:rsidRPr="00DF3DF8">
              <w:rPr>
                <w:rFonts w:ascii="Arial" w:eastAsia="Times New Roman" w:hAnsi="Arial" w:cs="Arial"/>
                <w:color w:val="000000"/>
                <w:sz w:val="18"/>
                <w:szCs w:val="18"/>
              </w:rPr>
              <w:t>12.5</w:t>
            </w:r>
          </w:p>
        </w:tc>
        <w:tc>
          <w:tcPr>
            <w:tcW w:w="2162" w:type="dxa"/>
            <w:vAlign w:val="center"/>
            <w:hideMark/>
          </w:tcPr>
          <w:p w:rsidR="007A21C6" w:rsidRPr="00DF3DF8" w:rsidRDefault="007A21C6" w:rsidP="00DF3DF8">
            <w:pPr>
              <w:jc w:val="center"/>
              <w:rPr>
                <w:rFonts w:ascii="Arial" w:eastAsia="Times New Roman" w:hAnsi="Arial" w:cs="Arial"/>
                <w:color w:val="000000"/>
                <w:sz w:val="18"/>
                <w:szCs w:val="18"/>
              </w:rPr>
            </w:pPr>
            <w:r w:rsidRPr="00DF3DF8">
              <w:rPr>
                <w:rFonts w:ascii="Arial" w:eastAsia="Times New Roman" w:hAnsi="Arial" w:cs="Arial"/>
                <w:color w:val="000000"/>
                <w:sz w:val="18"/>
                <w:szCs w:val="18"/>
              </w:rPr>
              <w:t>99.7</w:t>
            </w:r>
          </w:p>
        </w:tc>
      </w:tr>
      <w:tr w:rsidR="007A21C6" w:rsidRPr="007A21C6" w:rsidTr="00DF3DF8">
        <w:trPr>
          <w:trHeight w:val="20"/>
        </w:trPr>
        <w:tc>
          <w:tcPr>
            <w:tcW w:w="1677" w:type="dxa"/>
            <w:noWrap/>
            <w:vAlign w:val="center"/>
            <w:hideMark/>
          </w:tcPr>
          <w:p w:rsidR="007A21C6" w:rsidRPr="00DF3DF8" w:rsidRDefault="007A21C6" w:rsidP="00DF3DF8">
            <w:pPr>
              <w:jc w:val="center"/>
              <w:rPr>
                <w:rFonts w:ascii="Arial" w:eastAsia="Times New Roman" w:hAnsi="Arial" w:cs="Arial"/>
                <w:color w:val="000000"/>
                <w:sz w:val="18"/>
                <w:szCs w:val="18"/>
              </w:rPr>
            </w:pPr>
            <w:r w:rsidRPr="00DF3DF8">
              <w:rPr>
                <w:rFonts w:ascii="Arial" w:eastAsia="Times New Roman" w:hAnsi="Arial" w:cs="Arial"/>
                <w:color w:val="000000"/>
                <w:sz w:val="18"/>
                <w:szCs w:val="18"/>
              </w:rPr>
              <w:t>25</w:t>
            </w:r>
          </w:p>
        </w:tc>
        <w:tc>
          <w:tcPr>
            <w:tcW w:w="1418" w:type="dxa"/>
            <w:vAlign w:val="center"/>
            <w:hideMark/>
          </w:tcPr>
          <w:p w:rsidR="007A21C6" w:rsidRPr="00DF3DF8" w:rsidRDefault="007A21C6" w:rsidP="00DF3DF8">
            <w:pPr>
              <w:jc w:val="center"/>
              <w:rPr>
                <w:rFonts w:ascii="Arial" w:eastAsia="Times New Roman" w:hAnsi="Arial" w:cs="Arial"/>
                <w:color w:val="000000"/>
                <w:sz w:val="18"/>
                <w:szCs w:val="18"/>
              </w:rPr>
            </w:pPr>
            <w:r w:rsidRPr="00DF3DF8">
              <w:rPr>
                <w:rFonts w:ascii="Arial" w:eastAsia="Times New Roman" w:hAnsi="Arial" w:cs="Arial"/>
                <w:color w:val="000000"/>
                <w:sz w:val="18"/>
                <w:szCs w:val="18"/>
              </w:rPr>
              <w:t>2.437</w:t>
            </w:r>
          </w:p>
        </w:tc>
        <w:tc>
          <w:tcPr>
            <w:tcW w:w="1701" w:type="dxa"/>
            <w:vAlign w:val="center"/>
            <w:hideMark/>
          </w:tcPr>
          <w:p w:rsidR="007A21C6" w:rsidRPr="00DF3DF8" w:rsidRDefault="007A21C6" w:rsidP="00DF3DF8">
            <w:pPr>
              <w:jc w:val="center"/>
              <w:rPr>
                <w:rFonts w:ascii="Arial" w:eastAsia="Times New Roman" w:hAnsi="Arial" w:cs="Arial"/>
                <w:color w:val="000000"/>
                <w:sz w:val="18"/>
                <w:szCs w:val="18"/>
              </w:rPr>
            </w:pPr>
            <w:r w:rsidRPr="00DF3DF8">
              <w:rPr>
                <w:rFonts w:ascii="Arial" w:eastAsia="Times New Roman" w:hAnsi="Arial" w:cs="Arial"/>
                <w:color w:val="000000"/>
                <w:sz w:val="18"/>
                <w:szCs w:val="18"/>
              </w:rPr>
              <w:t>26.4</w:t>
            </w:r>
          </w:p>
        </w:tc>
        <w:tc>
          <w:tcPr>
            <w:tcW w:w="2162" w:type="dxa"/>
            <w:vAlign w:val="center"/>
            <w:hideMark/>
          </w:tcPr>
          <w:p w:rsidR="007A21C6" w:rsidRPr="00DF3DF8" w:rsidRDefault="007A21C6" w:rsidP="00DF3DF8">
            <w:pPr>
              <w:jc w:val="center"/>
              <w:rPr>
                <w:rFonts w:ascii="Arial" w:eastAsia="Times New Roman" w:hAnsi="Arial" w:cs="Arial"/>
                <w:color w:val="000000"/>
                <w:sz w:val="18"/>
                <w:szCs w:val="18"/>
              </w:rPr>
            </w:pPr>
            <w:r w:rsidRPr="00DF3DF8">
              <w:rPr>
                <w:rFonts w:ascii="Arial" w:eastAsia="Times New Roman" w:hAnsi="Arial" w:cs="Arial"/>
                <w:color w:val="000000"/>
                <w:sz w:val="18"/>
                <w:szCs w:val="18"/>
              </w:rPr>
              <w:t>105.5</w:t>
            </w:r>
          </w:p>
        </w:tc>
      </w:tr>
      <w:tr w:rsidR="007A21C6" w:rsidRPr="007A21C6" w:rsidTr="00DF3DF8">
        <w:trPr>
          <w:trHeight w:val="20"/>
        </w:trPr>
        <w:tc>
          <w:tcPr>
            <w:tcW w:w="1677" w:type="dxa"/>
            <w:noWrap/>
            <w:vAlign w:val="center"/>
            <w:hideMark/>
          </w:tcPr>
          <w:p w:rsidR="007A21C6" w:rsidRPr="00DF3DF8" w:rsidRDefault="007A21C6" w:rsidP="00DF3DF8">
            <w:pPr>
              <w:jc w:val="center"/>
              <w:rPr>
                <w:rFonts w:ascii="Arial" w:eastAsia="Times New Roman" w:hAnsi="Arial" w:cs="Arial"/>
                <w:color w:val="000000"/>
                <w:sz w:val="18"/>
                <w:szCs w:val="18"/>
              </w:rPr>
            </w:pPr>
            <w:r w:rsidRPr="00DF3DF8">
              <w:rPr>
                <w:rFonts w:ascii="Arial" w:eastAsia="Times New Roman" w:hAnsi="Arial" w:cs="Arial"/>
                <w:color w:val="000000"/>
                <w:sz w:val="18"/>
                <w:szCs w:val="18"/>
              </w:rPr>
              <w:t>50</w:t>
            </w:r>
          </w:p>
        </w:tc>
        <w:tc>
          <w:tcPr>
            <w:tcW w:w="1418" w:type="dxa"/>
            <w:vAlign w:val="center"/>
            <w:hideMark/>
          </w:tcPr>
          <w:p w:rsidR="007A21C6" w:rsidRPr="00DF3DF8" w:rsidRDefault="007A21C6" w:rsidP="00DF3DF8">
            <w:pPr>
              <w:jc w:val="center"/>
              <w:rPr>
                <w:rFonts w:ascii="Arial" w:eastAsia="Times New Roman" w:hAnsi="Arial" w:cs="Arial"/>
                <w:color w:val="000000"/>
                <w:sz w:val="18"/>
                <w:szCs w:val="18"/>
              </w:rPr>
            </w:pPr>
            <w:r w:rsidRPr="00DF3DF8">
              <w:rPr>
                <w:rFonts w:ascii="Arial" w:eastAsia="Times New Roman" w:hAnsi="Arial" w:cs="Arial"/>
                <w:color w:val="000000"/>
                <w:sz w:val="18"/>
                <w:szCs w:val="18"/>
              </w:rPr>
              <w:t>2.622</w:t>
            </w:r>
          </w:p>
        </w:tc>
        <w:tc>
          <w:tcPr>
            <w:tcW w:w="1701" w:type="dxa"/>
            <w:vAlign w:val="center"/>
            <w:hideMark/>
          </w:tcPr>
          <w:p w:rsidR="007A21C6" w:rsidRPr="00DF3DF8" w:rsidRDefault="007A21C6" w:rsidP="00DF3DF8">
            <w:pPr>
              <w:jc w:val="center"/>
              <w:rPr>
                <w:rFonts w:ascii="Arial" w:eastAsia="Times New Roman" w:hAnsi="Arial" w:cs="Arial"/>
                <w:color w:val="000000"/>
                <w:sz w:val="18"/>
                <w:szCs w:val="18"/>
              </w:rPr>
            </w:pPr>
            <w:r w:rsidRPr="00DF3DF8">
              <w:rPr>
                <w:rFonts w:ascii="Arial" w:eastAsia="Times New Roman" w:hAnsi="Arial" w:cs="Arial"/>
                <w:color w:val="000000"/>
                <w:sz w:val="18"/>
                <w:szCs w:val="18"/>
              </w:rPr>
              <w:t>48.0</w:t>
            </w:r>
          </w:p>
        </w:tc>
        <w:tc>
          <w:tcPr>
            <w:tcW w:w="2162" w:type="dxa"/>
            <w:vAlign w:val="center"/>
            <w:hideMark/>
          </w:tcPr>
          <w:p w:rsidR="007A21C6" w:rsidRPr="00DF3DF8" w:rsidRDefault="007A21C6" w:rsidP="00DF3DF8">
            <w:pPr>
              <w:jc w:val="center"/>
              <w:rPr>
                <w:rFonts w:ascii="Arial" w:eastAsia="Times New Roman" w:hAnsi="Arial" w:cs="Arial"/>
                <w:color w:val="000000"/>
                <w:sz w:val="18"/>
                <w:szCs w:val="18"/>
              </w:rPr>
            </w:pPr>
            <w:r w:rsidRPr="00DF3DF8">
              <w:rPr>
                <w:rFonts w:ascii="Arial" w:eastAsia="Times New Roman" w:hAnsi="Arial" w:cs="Arial"/>
                <w:color w:val="000000"/>
                <w:sz w:val="18"/>
                <w:szCs w:val="18"/>
              </w:rPr>
              <w:t>96.0</w:t>
            </w:r>
          </w:p>
        </w:tc>
      </w:tr>
      <w:tr w:rsidR="007A21C6" w:rsidRPr="007A21C6" w:rsidTr="00DF3DF8">
        <w:trPr>
          <w:trHeight w:val="20"/>
        </w:trPr>
        <w:tc>
          <w:tcPr>
            <w:tcW w:w="1677" w:type="dxa"/>
            <w:noWrap/>
            <w:vAlign w:val="center"/>
            <w:hideMark/>
          </w:tcPr>
          <w:p w:rsidR="007A21C6" w:rsidRPr="00DF3DF8" w:rsidRDefault="007A21C6" w:rsidP="00DF3DF8">
            <w:pPr>
              <w:jc w:val="center"/>
              <w:rPr>
                <w:rFonts w:ascii="Arial" w:eastAsia="Times New Roman" w:hAnsi="Arial" w:cs="Arial"/>
                <w:color w:val="000000"/>
                <w:sz w:val="18"/>
                <w:szCs w:val="18"/>
              </w:rPr>
            </w:pPr>
            <w:r w:rsidRPr="00DF3DF8">
              <w:rPr>
                <w:rFonts w:ascii="Arial" w:eastAsia="Times New Roman" w:hAnsi="Arial" w:cs="Arial"/>
                <w:color w:val="000000"/>
                <w:sz w:val="18"/>
                <w:szCs w:val="18"/>
              </w:rPr>
              <w:t>100</w:t>
            </w:r>
          </w:p>
        </w:tc>
        <w:tc>
          <w:tcPr>
            <w:tcW w:w="1418" w:type="dxa"/>
            <w:vAlign w:val="center"/>
            <w:hideMark/>
          </w:tcPr>
          <w:p w:rsidR="007A21C6" w:rsidRPr="00DF3DF8" w:rsidRDefault="007A21C6" w:rsidP="00DF3DF8">
            <w:pPr>
              <w:jc w:val="center"/>
              <w:rPr>
                <w:rFonts w:ascii="Arial" w:eastAsia="Times New Roman" w:hAnsi="Arial" w:cs="Arial"/>
                <w:color w:val="000000"/>
                <w:sz w:val="18"/>
                <w:szCs w:val="18"/>
              </w:rPr>
            </w:pPr>
            <w:r w:rsidRPr="00DF3DF8">
              <w:rPr>
                <w:rFonts w:ascii="Arial" w:eastAsia="Times New Roman" w:hAnsi="Arial" w:cs="Arial"/>
                <w:color w:val="000000"/>
                <w:sz w:val="18"/>
                <w:szCs w:val="18"/>
              </w:rPr>
              <w:t>2.770</w:t>
            </w:r>
          </w:p>
        </w:tc>
        <w:tc>
          <w:tcPr>
            <w:tcW w:w="1701" w:type="dxa"/>
            <w:vAlign w:val="center"/>
            <w:hideMark/>
          </w:tcPr>
          <w:p w:rsidR="007A21C6" w:rsidRPr="00DF3DF8" w:rsidRDefault="007A21C6" w:rsidP="00DF3DF8">
            <w:pPr>
              <w:jc w:val="center"/>
              <w:rPr>
                <w:rFonts w:ascii="Arial" w:eastAsia="Times New Roman" w:hAnsi="Arial" w:cs="Arial"/>
                <w:color w:val="000000"/>
                <w:sz w:val="18"/>
                <w:szCs w:val="18"/>
              </w:rPr>
            </w:pPr>
            <w:r w:rsidRPr="00DF3DF8">
              <w:rPr>
                <w:rFonts w:ascii="Arial" w:eastAsia="Times New Roman" w:hAnsi="Arial" w:cs="Arial"/>
                <w:color w:val="000000"/>
                <w:sz w:val="18"/>
                <w:szCs w:val="18"/>
              </w:rPr>
              <w:t>97.2</w:t>
            </w:r>
          </w:p>
        </w:tc>
        <w:tc>
          <w:tcPr>
            <w:tcW w:w="2162" w:type="dxa"/>
            <w:vAlign w:val="center"/>
            <w:hideMark/>
          </w:tcPr>
          <w:p w:rsidR="007A21C6" w:rsidRPr="00DF3DF8" w:rsidRDefault="007A21C6" w:rsidP="00DF3DF8">
            <w:pPr>
              <w:jc w:val="center"/>
              <w:rPr>
                <w:rFonts w:ascii="Arial" w:eastAsia="Times New Roman" w:hAnsi="Arial" w:cs="Arial"/>
                <w:color w:val="000000"/>
                <w:sz w:val="18"/>
                <w:szCs w:val="18"/>
              </w:rPr>
            </w:pPr>
            <w:r w:rsidRPr="00DF3DF8">
              <w:rPr>
                <w:rFonts w:ascii="Arial" w:eastAsia="Times New Roman" w:hAnsi="Arial" w:cs="Arial"/>
                <w:color w:val="000000"/>
                <w:sz w:val="18"/>
                <w:szCs w:val="18"/>
              </w:rPr>
              <w:t>97.2</w:t>
            </w:r>
          </w:p>
        </w:tc>
      </w:tr>
    </w:tbl>
    <w:p w:rsidR="00E158BF" w:rsidRPr="00FB418D" w:rsidRDefault="00E158BF" w:rsidP="000A72CF">
      <w:pPr>
        <w:pStyle w:val="Heading1"/>
        <w:ind w:left="0" w:right="891"/>
        <w:rPr>
          <w:sz w:val="10"/>
          <w:szCs w:val="10"/>
        </w:rPr>
      </w:pPr>
    </w:p>
    <w:p w:rsidR="006C3F9B" w:rsidRDefault="00DF3DF8" w:rsidP="005E1ECE">
      <w:pPr>
        <w:pStyle w:val="Heading1"/>
        <w:ind w:left="0" w:right="891"/>
        <w:jc w:val="center"/>
        <w:rPr>
          <w:sz w:val="18"/>
          <w:szCs w:val="18"/>
        </w:rPr>
      </w:pPr>
      <w:r>
        <w:rPr>
          <w:sz w:val="18"/>
          <w:szCs w:val="18"/>
        </w:rPr>
        <w:t>T</w:t>
      </w:r>
      <w:r w:rsidR="005E1ECE" w:rsidRPr="005E1ECE">
        <w:rPr>
          <w:sz w:val="18"/>
          <w:szCs w:val="18"/>
        </w:rPr>
        <w:t>ypical Graph</w:t>
      </w:r>
    </w:p>
    <w:p w:rsidR="00FB418D" w:rsidRPr="00FB418D" w:rsidRDefault="00FB418D" w:rsidP="005E1ECE">
      <w:pPr>
        <w:pStyle w:val="Heading1"/>
        <w:ind w:left="0" w:right="891"/>
        <w:jc w:val="center"/>
        <w:rPr>
          <w:sz w:val="10"/>
          <w:szCs w:val="10"/>
        </w:rPr>
      </w:pPr>
    </w:p>
    <w:p w:rsidR="007A21C6" w:rsidRDefault="00DF3DF8" w:rsidP="005E1ECE">
      <w:pPr>
        <w:pStyle w:val="Heading1"/>
        <w:ind w:left="0" w:right="891"/>
        <w:jc w:val="center"/>
        <w:rPr>
          <w:sz w:val="18"/>
          <w:szCs w:val="18"/>
        </w:rPr>
      </w:pPr>
      <w:r>
        <w:rPr>
          <w:noProof/>
          <w:sz w:val="18"/>
          <w:szCs w:val="18"/>
        </w:rPr>
        <w:drawing>
          <wp:anchor distT="0" distB="0" distL="114300" distR="114300" simplePos="0" relativeHeight="487683584" behindDoc="0" locked="0" layoutInCell="1" allowOverlap="1" wp14:anchorId="7AD2F660" wp14:editId="0A42C8CC">
            <wp:simplePos x="0" y="0"/>
            <wp:positionH relativeFrom="column">
              <wp:posOffset>1993375</wp:posOffset>
            </wp:positionH>
            <wp:positionV relativeFrom="paragraph">
              <wp:posOffset>4583</wp:posOffset>
            </wp:positionV>
            <wp:extent cx="2296774" cy="1343770"/>
            <wp:effectExtent l="0" t="0" r="889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6774" cy="1343770"/>
                    </a:xfrm>
                    <a:prstGeom prst="rect">
                      <a:avLst/>
                    </a:prstGeom>
                    <a:noFill/>
                  </pic:spPr>
                </pic:pic>
              </a:graphicData>
            </a:graphic>
            <wp14:sizeRelH relativeFrom="page">
              <wp14:pctWidth>0</wp14:pctWidth>
            </wp14:sizeRelH>
            <wp14:sizeRelV relativeFrom="page">
              <wp14:pctHeight>0</wp14:pctHeight>
            </wp14:sizeRelV>
          </wp:anchor>
        </w:drawing>
      </w:r>
    </w:p>
    <w:p w:rsidR="005E1ECE" w:rsidRPr="007A21C6" w:rsidRDefault="007A21C6" w:rsidP="000A72CF">
      <w:pPr>
        <w:pStyle w:val="Heading1"/>
        <w:ind w:left="0" w:right="891"/>
        <w:rPr>
          <w:sz w:val="18"/>
          <w:szCs w:val="18"/>
        </w:rPr>
      </w:pPr>
      <w:r>
        <w:rPr>
          <w:sz w:val="18"/>
          <w:szCs w:val="18"/>
        </w:rPr>
        <w:t xml:space="preserve">                                            </w:t>
      </w:r>
    </w:p>
    <w:p w:rsidR="00DF3DF8" w:rsidRDefault="00DF3DF8" w:rsidP="000A72CF">
      <w:pPr>
        <w:pStyle w:val="Heading1"/>
        <w:ind w:left="0" w:right="891"/>
        <w:rPr>
          <w:b w:val="0"/>
          <w:sz w:val="18"/>
          <w:szCs w:val="18"/>
        </w:rPr>
      </w:pPr>
    </w:p>
    <w:p w:rsidR="00DF3DF8" w:rsidRDefault="00DF3DF8" w:rsidP="000A72CF">
      <w:pPr>
        <w:pStyle w:val="Heading1"/>
        <w:ind w:left="0" w:right="891"/>
        <w:rPr>
          <w:b w:val="0"/>
          <w:sz w:val="18"/>
          <w:szCs w:val="18"/>
        </w:rPr>
      </w:pPr>
    </w:p>
    <w:p w:rsidR="00DF3DF8" w:rsidRDefault="00DF3DF8" w:rsidP="000A72CF">
      <w:pPr>
        <w:pStyle w:val="Heading1"/>
        <w:ind w:left="0" w:right="891"/>
        <w:rPr>
          <w:b w:val="0"/>
          <w:sz w:val="18"/>
          <w:szCs w:val="18"/>
        </w:rPr>
      </w:pPr>
    </w:p>
    <w:p w:rsidR="00FB418D" w:rsidRDefault="00FB418D" w:rsidP="000A72CF">
      <w:pPr>
        <w:pStyle w:val="Heading1"/>
        <w:ind w:left="0" w:right="891"/>
        <w:rPr>
          <w:b w:val="0"/>
          <w:sz w:val="18"/>
          <w:szCs w:val="18"/>
        </w:rPr>
      </w:pPr>
    </w:p>
    <w:p w:rsidR="00FB418D" w:rsidRDefault="00FB418D" w:rsidP="000A72CF">
      <w:pPr>
        <w:pStyle w:val="Heading1"/>
        <w:ind w:left="0" w:right="891"/>
        <w:rPr>
          <w:b w:val="0"/>
          <w:sz w:val="18"/>
          <w:szCs w:val="18"/>
        </w:rPr>
      </w:pPr>
    </w:p>
    <w:p w:rsidR="00DF3DF8" w:rsidRDefault="00DF3DF8" w:rsidP="000A72CF">
      <w:pPr>
        <w:pStyle w:val="Heading1"/>
        <w:ind w:left="0" w:right="891"/>
        <w:rPr>
          <w:b w:val="0"/>
          <w:sz w:val="18"/>
          <w:szCs w:val="18"/>
        </w:rPr>
      </w:pPr>
    </w:p>
    <w:p w:rsidR="005E1ECE" w:rsidRPr="005E1ECE" w:rsidRDefault="005E1ECE" w:rsidP="000A72CF">
      <w:pPr>
        <w:pStyle w:val="Heading1"/>
        <w:ind w:left="0" w:right="891"/>
        <w:rPr>
          <w:b w:val="0"/>
          <w:sz w:val="18"/>
          <w:szCs w:val="18"/>
        </w:rPr>
      </w:pPr>
      <w:r w:rsidRPr="005E1ECE">
        <w:rPr>
          <w:b w:val="0"/>
          <w:sz w:val="18"/>
          <w:szCs w:val="18"/>
        </w:rPr>
        <w:t>Abs = absorbance at 450nm</w:t>
      </w:r>
    </w:p>
    <w:p w:rsidR="00FB418D" w:rsidRDefault="00FB418D" w:rsidP="00327AE9">
      <w:pPr>
        <w:widowControl/>
        <w:adjustRightInd w:val="0"/>
        <w:ind w:right="891"/>
        <w:jc w:val="both"/>
        <w:rPr>
          <w:rFonts w:ascii="Arial" w:eastAsia="Times New Roman" w:hAnsi="Arial" w:cs="Arial"/>
          <w:b/>
          <w:bCs/>
          <w:color w:val="000000"/>
          <w:sz w:val="20"/>
          <w:szCs w:val="20"/>
        </w:rPr>
      </w:pPr>
    </w:p>
    <w:p w:rsidR="00327AE9" w:rsidRPr="00327AE9" w:rsidRDefault="00327AE9" w:rsidP="00327AE9">
      <w:pPr>
        <w:widowControl/>
        <w:adjustRightInd w:val="0"/>
        <w:ind w:right="891"/>
        <w:jc w:val="both"/>
        <w:rPr>
          <w:rFonts w:ascii="Arial" w:eastAsia="Times New Roman" w:hAnsi="Arial" w:cs="Arial"/>
          <w:b/>
          <w:bCs/>
          <w:color w:val="000000"/>
          <w:sz w:val="20"/>
          <w:szCs w:val="20"/>
        </w:rPr>
      </w:pPr>
      <w:r w:rsidRPr="00327AE9">
        <w:rPr>
          <w:rFonts w:ascii="Arial" w:eastAsia="Times New Roman" w:hAnsi="Arial" w:cs="Arial"/>
          <w:b/>
          <w:bCs/>
          <w:color w:val="000000"/>
          <w:sz w:val="20"/>
          <w:szCs w:val="20"/>
        </w:rPr>
        <w:t>Quality Control:</w:t>
      </w:r>
    </w:p>
    <w:p w:rsidR="00327AE9" w:rsidRPr="00327AE9" w:rsidRDefault="00327AE9" w:rsidP="00327AE9">
      <w:pPr>
        <w:widowControl/>
        <w:adjustRightInd w:val="0"/>
        <w:ind w:right="891"/>
        <w:jc w:val="both"/>
        <w:rPr>
          <w:rFonts w:ascii="Arial-BoldMT" w:eastAsia="Times New Roman" w:hAnsi="Arial-BoldMT" w:cs="Arial-BoldMT"/>
          <w:b/>
          <w:bCs/>
          <w:color w:val="000000"/>
          <w:sz w:val="20"/>
          <w:szCs w:val="20"/>
        </w:rPr>
      </w:pPr>
    </w:p>
    <w:p w:rsidR="00327AE9" w:rsidRPr="00327AE9" w:rsidRDefault="00327AE9" w:rsidP="00327AE9">
      <w:pPr>
        <w:widowControl/>
        <w:adjustRightInd w:val="0"/>
        <w:ind w:right="891"/>
        <w:jc w:val="both"/>
        <w:rPr>
          <w:rFonts w:ascii="Arial" w:eastAsia="Times New Roman" w:hAnsi="Arial" w:cs="Arial"/>
          <w:color w:val="000000"/>
          <w:sz w:val="20"/>
          <w:szCs w:val="20"/>
        </w:rPr>
      </w:pPr>
      <w:r w:rsidRPr="00327AE9">
        <w:rPr>
          <w:rFonts w:ascii="Arial" w:eastAsia="Times New Roman" w:hAnsi="Arial" w:cs="Arial"/>
          <w:color w:val="000000"/>
          <w:sz w:val="20"/>
          <w:szCs w:val="20"/>
        </w:rPr>
        <w:t>It is recommended that for each laboratory assay appropriate quality control samples in each run to be used to ensure that all reagents and procedures are correct.</w:t>
      </w:r>
    </w:p>
    <w:p w:rsidR="00327AE9" w:rsidRPr="00327AE9" w:rsidRDefault="00327AE9" w:rsidP="00327AE9">
      <w:pPr>
        <w:widowControl/>
        <w:adjustRightInd w:val="0"/>
        <w:ind w:right="891"/>
        <w:jc w:val="both"/>
        <w:rPr>
          <w:rFonts w:ascii="Arial" w:eastAsia="Times New Roman" w:hAnsi="Arial" w:cs="Arial"/>
          <w:color w:val="000000"/>
          <w:sz w:val="20"/>
          <w:szCs w:val="20"/>
        </w:rPr>
      </w:pPr>
    </w:p>
    <w:p w:rsidR="00327AE9" w:rsidRPr="00327AE9" w:rsidRDefault="00327AE9" w:rsidP="00327AE9">
      <w:pPr>
        <w:widowControl/>
        <w:adjustRightInd w:val="0"/>
        <w:ind w:right="891"/>
        <w:jc w:val="both"/>
        <w:rPr>
          <w:rFonts w:ascii="Arial" w:eastAsia="Times New Roman" w:hAnsi="Arial" w:cs="Arial"/>
          <w:color w:val="000000"/>
          <w:sz w:val="20"/>
          <w:szCs w:val="20"/>
        </w:rPr>
      </w:pPr>
    </w:p>
    <w:p w:rsidR="00327AE9" w:rsidRPr="00327AE9" w:rsidRDefault="00327AE9" w:rsidP="00327AE9">
      <w:pPr>
        <w:widowControl/>
        <w:adjustRightInd w:val="0"/>
        <w:ind w:right="891"/>
        <w:jc w:val="both"/>
        <w:rPr>
          <w:rFonts w:ascii="Arial" w:eastAsia="Times New Roman" w:hAnsi="Arial" w:cs="Arial"/>
          <w:b/>
          <w:color w:val="000000"/>
          <w:sz w:val="20"/>
          <w:szCs w:val="20"/>
        </w:rPr>
      </w:pPr>
      <w:r w:rsidRPr="00327AE9">
        <w:rPr>
          <w:rFonts w:ascii="Arial" w:eastAsia="Times New Roman" w:hAnsi="Arial" w:cs="Arial"/>
          <w:b/>
          <w:color w:val="000000"/>
          <w:sz w:val="20"/>
          <w:szCs w:val="20"/>
        </w:rPr>
        <w:t>Performance Characteristics of the Kit:</w:t>
      </w:r>
    </w:p>
    <w:p w:rsidR="00327AE9" w:rsidRPr="00327AE9" w:rsidRDefault="00327AE9" w:rsidP="00327AE9">
      <w:pPr>
        <w:widowControl/>
        <w:adjustRightInd w:val="0"/>
        <w:ind w:right="891"/>
        <w:jc w:val="both"/>
        <w:rPr>
          <w:rFonts w:ascii="Arial" w:eastAsia="Times New Roman" w:hAnsi="Arial" w:cs="Arial"/>
          <w:b/>
          <w:color w:val="000000"/>
          <w:sz w:val="20"/>
          <w:szCs w:val="20"/>
        </w:rPr>
      </w:pPr>
    </w:p>
    <w:p w:rsidR="00327AE9" w:rsidRPr="00327AE9" w:rsidRDefault="00327AE9" w:rsidP="00327AE9">
      <w:pPr>
        <w:widowControl/>
        <w:adjustRightInd w:val="0"/>
        <w:ind w:right="891"/>
        <w:jc w:val="both"/>
        <w:rPr>
          <w:rFonts w:ascii="Arial" w:eastAsia="Times New Roman" w:hAnsi="Arial" w:cs="Arial"/>
          <w:color w:val="000000"/>
          <w:sz w:val="20"/>
          <w:szCs w:val="20"/>
        </w:rPr>
      </w:pPr>
      <w:r w:rsidRPr="00327AE9">
        <w:rPr>
          <w:rFonts w:ascii="Arial" w:eastAsia="Times New Roman" w:hAnsi="Arial" w:cs="Arial"/>
          <w:color w:val="000000"/>
          <w:sz w:val="20"/>
          <w:szCs w:val="20"/>
        </w:rPr>
        <w:t>This kit has been validated as per EMA/FDA guidelines in line with ICH Code for Harmonization of Biological Assays and the Assay Guidance Manual.</w:t>
      </w:r>
    </w:p>
    <w:p w:rsidR="00327AE9" w:rsidRPr="00327AE9" w:rsidRDefault="00327AE9" w:rsidP="00327AE9">
      <w:pPr>
        <w:widowControl/>
        <w:adjustRightInd w:val="0"/>
        <w:ind w:right="891"/>
        <w:jc w:val="both"/>
        <w:rPr>
          <w:rFonts w:ascii="Arial" w:eastAsia="Times New Roman" w:hAnsi="Arial" w:cs="Arial"/>
          <w:color w:val="000000"/>
          <w:sz w:val="20"/>
          <w:szCs w:val="20"/>
        </w:rPr>
      </w:pPr>
    </w:p>
    <w:p w:rsidR="00327AE9" w:rsidRPr="00327AE9" w:rsidRDefault="00327AE9" w:rsidP="00327AE9">
      <w:pPr>
        <w:widowControl/>
        <w:adjustRightInd w:val="0"/>
        <w:ind w:right="891"/>
        <w:jc w:val="both"/>
        <w:rPr>
          <w:rFonts w:ascii="Arial" w:eastAsia="Times New Roman" w:hAnsi="Arial" w:cs="Arial"/>
          <w:color w:val="000000"/>
          <w:sz w:val="20"/>
          <w:szCs w:val="20"/>
        </w:rPr>
      </w:pPr>
      <w:r w:rsidRPr="00327AE9">
        <w:rPr>
          <w:rFonts w:ascii="Arial" w:eastAsia="Times New Roman" w:hAnsi="Arial" w:cs="Arial"/>
          <w:b/>
          <w:sz w:val="20"/>
        </w:rPr>
        <w:t>Sensitivity:</w:t>
      </w:r>
    </w:p>
    <w:p w:rsidR="00327AE9" w:rsidRPr="00327AE9" w:rsidRDefault="00327AE9" w:rsidP="00327AE9">
      <w:pPr>
        <w:widowControl/>
        <w:tabs>
          <w:tab w:val="left" w:pos="360"/>
        </w:tabs>
        <w:autoSpaceDE/>
        <w:autoSpaceDN/>
        <w:ind w:right="891"/>
        <w:jc w:val="both"/>
        <w:rPr>
          <w:rFonts w:ascii="Arial" w:eastAsia="Times New Roman" w:hAnsi="Arial" w:cs="Arial"/>
          <w:sz w:val="20"/>
        </w:rPr>
      </w:pPr>
      <w:r w:rsidRPr="00327AE9">
        <w:rPr>
          <w:rFonts w:ascii="Arial" w:eastAsia="Times New Roman" w:hAnsi="Arial" w:cs="Arial"/>
          <w:b/>
          <w:sz w:val="20"/>
        </w:rPr>
        <w:t xml:space="preserve">Limit Of Detection: </w:t>
      </w:r>
      <w:r w:rsidRPr="00327AE9">
        <w:rPr>
          <w:rFonts w:ascii="Arial" w:eastAsia="Times New Roman" w:hAnsi="Arial" w:cs="Arial"/>
          <w:sz w:val="20"/>
        </w:rPr>
        <w:t xml:space="preserve">It is defined as the lowest detectable concentration corresponding to a signal of Mean of ‘0’ standard plus 2* SD. </w:t>
      </w:r>
    </w:p>
    <w:p w:rsidR="00327AE9" w:rsidRPr="00327AE9" w:rsidRDefault="00327AE9" w:rsidP="00327AE9">
      <w:pPr>
        <w:widowControl/>
        <w:tabs>
          <w:tab w:val="left" w:pos="360"/>
        </w:tabs>
        <w:autoSpaceDE/>
        <w:autoSpaceDN/>
        <w:ind w:right="891"/>
        <w:jc w:val="both"/>
        <w:rPr>
          <w:rFonts w:ascii="Arial" w:eastAsia="Times New Roman" w:hAnsi="Arial" w:cs="Arial"/>
          <w:sz w:val="20"/>
        </w:rPr>
      </w:pPr>
      <w:r w:rsidRPr="00327AE9">
        <w:rPr>
          <w:rFonts w:ascii="Arial" w:eastAsia="Times New Roman" w:hAnsi="Arial" w:cs="Arial"/>
          <w:sz w:val="20"/>
        </w:rPr>
        <w:t xml:space="preserve">10 replicates of ‘0’ standards were evaluated and the </w:t>
      </w:r>
      <w:r>
        <w:rPr>
          <w:rFonts w:ascii="Arial" w:eastAsia="Times New Roman" w:hAnsi="Arial" w:cs="Arial"/>
          <w:sz w:val="20"/>
        </w:rPr>
        <w:t xml:space="preserve">ELISA kit </w:t>
      </w:r>
      <w:r w:rsidRPr="00327AE9">
        <w:rPr>
          <w:rFonts w:ascii="Arial" w:eastAsia="Times New Roman" w:hAnsi="Arial" w:cs="Arial"/>
          <w:sz w:val="20"/>
        </w:rPr>
        <w:t>L</w:t>
      </w:r>
      <w:r>
        <w:rPr>
          <w:rFonts w:ascii="Arial" w:eastAsia="Times New Roman" w:hAnsi="Arial" w:cs="Arial"/>
          <w:sz w:val="20"/>
        </w:rPr>
        <w:t xml:space="preserve">OD was found to be </w:t>
      </w:r>
      <w:r w:rsidR="000B493A">
        <w:rPr>
          <w:rFonts w:ascii="Arial" w:eastAsia="Times New Roman" w:hAnsi="Arial" w:cs="Arial"/>
          <w:sz w:val="20"/>
        </w:rPr>
        <w:t>~</w:t>
      </w:r>
      <w:r w:rsidR="00DF3DF8">
        <w:rPr>
          <w:rFonts w:ascii="Arial" w:eastAsia="Times New Roman" w:hAnsi="Arial" w:cs="Arial"/>
          <w:sz w:val="20"/>
        </w:rPr>
        <w:t>0.25</w:t>
      </w:r>
      <w:r w:rsidRPr="00327AE9">
        <w:rPr>
          <w:rFonts w:ascii="Arial" w:eastAsia="Times New Roman" w:hAnsi="Arial" w:cs="Arial"/>
          <w:sz w:val="20"/>
        </w:rPr>
        <w:t xml:space="preserve"> ng/ml</w:t>
      </w:r>
    </w:p>
    <w:p w:rsidR="00327AE9" w:rsidRPr="00327AE9" w:rsidRDefault="00327AE9" w:rsidP="00327AE9">
      <w:pPr>
        <w:widowControl/>
        <w:tabs>
          <w:tab w:val="left" w:pos="360"/>
        </w:tabs>
        <w:autoSpaceDE/>
        <w:autoSpaceDN/>
        <w:ind w:right="891"/>
        <w:jc w:val="both"/>
        <w:rPr>
          <w:rFonts w:ascii="Arial" w:eastAsia="Times New Roman" w:hAnsi="Arial" w:cs="Arial"/>
          <w:b/>
          <w:bCs/>
          <w:sz w:val="20"/>
        </w:rPr>
      </w:pPr>
    </w:p>
    <w:p w:rsidR="00327AE9" w:rsidRPr="00327AE9" w:rsidRDefault="00327AE9" w:rsidP="00327AE9">
      <w:pPr>
        <w:widowControl/>
        <w:tabs>
          <w:tab w:val="left" w:pos="360"/>
        </w:tabs>
        <w:autoSpaceDE/>
        <w:autoSpaceDN/>
        <w:ind w:right="891"/>
        <w:jc w:val="both"/>
        <w:rPr>
          <w:rFonts w:ascii="Arial" w:eastAsia="Times New Roman" w:hAnsi="Arial" w:cs="Arial"/>
          <w:b/>
          <w:bCs/>
          <w:sz w:val="20"/>
        </w:rPr>
      </w:pPr>
      <w:r w:rsidRPr="00327AE9">
        <w:rPr>
          <w:rFonts w:ascii="Arial" w:eastAsia="Times New Roman" w:hAnsi="Arial" w:cs="Arial"/>
          <w:b/>
          <w:bCs/>
          <w:sz w:val="20"/>
        </w:rPr>
        <w:t>Specificity:</w:t>
      </w:r>
    </w:p>
    <w:p w:rsidR="00327AE9" w:rsidRPr="00327AE9" w:rsidRDefault="00327AE9" w:rsidP="00327AE9">
      <w:pPr>
        <w:widowControl/>
        <w:tabs>
          <w:tab w:val="left" w:pos="360"/>
        </w:tabs>
        <w:autoSpaceDE/>
        <w:autoSpaceDN/>
        <w:ind w:right="891"/>
        <w:jc w:val="both"/>
        <w:rPr>
          <w:rFonts w:ascii="Arial" w:eastAsia="Times New Roman" w:hAnsi="Arial" w:cs="Arial"/>
          <w:bCs/>
          <w:sz w:val="20"/>
        </w:rPr>
      </w:pPr>
      <w:r w:rsidRPr="00327AE9">
        <w:rPr>
          <w:rFonts w:ascii="Arial" w:eastAsia="Times New Roman" w:hAnsi="Arial" w:cs="Arial"/>
          <w:bCs/>
          <w:sz w:val="20"/>
        </w:rPr>
        <w:t>This assay works on the sandwich</w:t>
      </w:r>
      <w:r>
        <w:rPr>
          <w:rFonts w:ascii="Arial" w:eastAsia="Times New Roman" w:hAnsi="Arial" w:cs="Arial"/>
          <w:bCs/>
          <w:sz w:val="20"/>
        </w:rPr>
        <w:t xml:space="preserve"> </w:t>
      </w:r>
      <w:r w:rsidRPr="00327AE9">
        <w:rPr>
          <w:rFonts w:ascii="Arial" w:eastAsia="Times New Roman" w:hAnsi="Arial" w:cs="Arial"/>
          <w:bCs/>
          <w:sz w:val="20"/>
        </w:rPr>
        <w:t>ELISA principle and uses the J2 (IgG2a</w:t>
      </w:r>
      <w:r>
        <w:rPr>
          <w:rFonts w:ascii="Arial" w:eastAsia="Times New Roman" w:hAnsi="Arial" w:cs="Arial"/>
          <w:bCs/>
          <w:sz w:val="20"/>
        </w:rPr>
        <w:t xml:space="preserve"> kappa</w:t>
      </w:r>
      <w:r w:rsidRPr="00327AE9">
        <w:rPr>
          <w:rFonts w:ascii="Arial" w:eastAsia="Times New Roman" w:hAnsi="Arial" w:cs="Arial"/>
          <w:bCs/>
          <w:sz w:val="20"/>
        </w:rPr>
        <w:t>) mouse monoclonal</w:t>
      </w:r>
      <w:r>
        <w:rPr>
          <w:rFonts w:ascii="Arial" w:eastAsia="Times New Roman" w:hAnsi="Arial" w:cs="Arial"/>
          <w:bCs/>
          <w:sz w:val="20"/>
        </w:rPr>
        <w:t xml:space="preserve"> antibody to dsRNA as the capture</w:t>
      </w:r>
      <w:r w:rsidRPr="00327AE9">
        <w:rPr>
          <w:rFonts w:ascii="Arial" w:eastAsia="Times New Roman" w:hAnsi="Arial" w:cs="Arial"/>
          <w:bCs/>
          <w:sz w:val="20"/>
        </w:rPr>
        <w:t xml:space="preserve"> antibody. Anti-dsRNA monoclonal antibody J2 </w:t>
      </w:r>
      <w:r w:rsidR="007C036C" w:rsidRPr="00327AE9">
        <w:rPr>
          <w:rFonts w:ascii="Arial" w:eastAsia="Times New Roman" w:hAnsi="Arial" w:cs="Arial"/>
          <w:bCs/>
          <w:sz w:val="20"/>
        </w:rPr>
        <w:t>recognizes</w:t>
      </w:r>
      <w:r w:rsidRPr="00327AE9">
        <w:rPr>
          <w:rFonts w:ascii="Arial" w:eastAsia="Times New Roman" w:hAnsi="Arial" w:cs="Arial"/>
          <w:bCs/>
          <w:sz w:val="20"/>
        </w:rPr>
        <w:t xml:space="preserve"> double-stranded RNA (dsRNA) provided that the length of the helix is greater than or equal </w:t>
      </w:r>
      <w:proofErr w:type="gramStart"/>
      <w:r w:rsidRPr="00327AE9">
        <w:rPr>
          <w:rFonts w:ascii="Arial" w:eastAsia="Times New Roman" w:hAnsi="Arial" w:cs="Arial"/>
          <w:bCs/>
          <w:sz w:val="20"/>
        </w:rPr>
        <w:t xml:space="preserve">to 40 </w:t>
      </w:r>
      <w:proofErr w:type="spellStart"/>
      <w:r w:rsidRPr="00327AE9">
        <w:rPr>
          <w:rFonts w:ascii="Arial" w:eastAsia="Times New Roman" w:hAnsi="Arial" w:cs="Arial"/>
          <w:bCs/>
          <w:sz w:val="20"/>
        </w:rPr>
        <w:t>bp.</w:t>
      </w:r>
      <w:proofErr w:type="spellEnd"/>
      <w:r w:rsidRPr="00327AE9">
        <w:rPr>
          <w:rFonts w:ascii="Arial" w:eastAsia="Times New Roman" w:hAnsi="Arial" w:cs="Arial"/>
          <w:bCs/>
          <w:sz w:val="20"/>
        </w:rPr>
        <w:t xml:space="preserve"> dsRNA-recognition</w:t>
      </w:r>
      <w:proofErr w:type="gramEnd"/>
      <w:r w:rsidRPr="00327AE9">
        <w:rPr>
          <w:rFonts w:ascii="Arial" w:eastAsia="Times New Roman" w:hAnsi="Arial" w:cs="Arial"/>
          <w:bCs/>
          <w:sz w:val="20"/>
        </w:rPr>
        <w:t xml:space="preserve"> is independent of the sequence and nucleotide composition of the antigen. All naturally occurring dsRNAs investigated up to now (40-50 species) as well as poly(I)-poly(C) and poly(A)-poly(U) have been </w:t>
      </w:r>
      <w:r w:rsidR="007C036C" w:rsidRPr="00327AE9">
        <w:rPr>
          <w:rFonts w:ascii="Arial" w:eastAsia="Times New Roman" w:hAnsi="Arial" w:cs="Arial"/>
          <w:bCs/>
          <w:sz w:val="20"/>
        </w:rPr>
        <w:t>recognized</w:t>
      </w:r>
      <w:r w:rsidRPr="00327AE9">
        <w:rPr>
          <w:rFonts w:ascii="Arial" w:eastAsia="Times New Roman" w:hAnsi="Arial" w:cs="Arial"/>
          <w:bCs/>
          <w:sz w:val="20"/>
        </w:rPr>
        <w:t xml:space="preserve"> by Anti-dsRNA monoclonal antibody J2 although in some assays its affinity to poly(I)-poly(C) is about 10 times lower than that to other dsRNA antigens.</w:t>
      </w:r>
    </w:p>
    <w:p w:rsidR="00327AE9" w:rsidRDefault="00327AE9" w:rsidP="00327AE9">
      <w:pPr>
        <w:widowControl/>
        <w:tabs>
          <w:tab w:val="left" w:pos="360"/>
        </w:tabs>
        <w:autoSpaceDE/>
        <w:autoSpaceDN/>
        <w:ind w:right="891"/>
        <w:jc w:val="both"/>
        <w:rPr>
          <w:rFonts w:ascii="Arial" w:eastAsia="Times New Roman" w:hAnsi="Arial" w:cs="Arial"/>
          <w:bCs/>
          <w:sz w:val="20"/>
        </w:rPr>
      </w:pPr>
    </w:p>
    <w:p w:rsidR="00327AE9" w:rsidRPr="00327AE9" w:rsidRDefault="00327AE9" w:rsidP="00327AE9">
      <w:pPr>
        <w:widowControl/>
        <w:tabs>
          <w:tab w:val="left" w:pos="360"/>
        </w:tabs>
        <w:autoSpaceDE/>
        <w:autoSpaceDN/>
        <w:ind w:right="891"/>
        <w:jc w:val="both"/>
        <w:rPr>
          <w:rFonts w:ascii="Arial" w:eastAsia="Times New Roman" w:hAnsi="Arial" w:cs="Arial"/>
          <w:b/>
          <w:bCs/>
          <w:sz w:val="20"/>
        </w:rPr>
      </w:pPr>
      <w:r w:rsidRPr="00327AE9">
        <w:rPr>
          <w:rFonts w:ascii="Arial" w:eastAsia="Times New Roman" w:hAnsi="Arial" w:cs="Arial"/>
          <w:b/>
          <w:bCs/>
          <w:sz w:val="20"/>
        </w:rPr>
        <w:t xml:space="preserve">Precision:     </w:t>
      </w:r>
    </w:p>
    <w:p w:rsidR="00327AE9" w:rsidRPr="00327AE9" w:rsidRDefault="00327AE9" w:rsidP="00327AE9">
      <w:pPr>
        <w:widowControl/>
        <w:autoSpaceDE/>
        <w:autoSpaceDN/>
        <w:ind w:right="891"/>
        <w:jc w:val="both"/>
        <w:rPr>
          <w:rFonts w:ascii="Arial" w:eastAsia="Times New Roman" w:hAnsi="Arial" w:cs="Arial"/>
          <w:bCs/>
          <w:sz w:val="20"/>
        </w:rPr>
      </w:pPr>
      <w:r w:rsidRPr="00327AE9">
        <w:rPr>
          <w:rFonts w:ascii="Arial" w:eastAsia="Times New Roman" w:hAnsi="Arial" w:cs="Arial"/>
          <w:bCs/>
          <w:sz w:val="20"/>
        </w:rPr>
        <w:t>Precision is defined as the percent coefficient of variation (%CV) i.e. standard deviation divided by the mean and multiplied by 100. Assay precision was determined by both intra (n=5 assays) and inter assay (n=5 assays) reproducibil</w:t>
      </w:r>
      <w:r w:rsidR="009E389A">
        <w:rPr>
          <w:rFonts w:ascii="Arial" w:eastAsia="Times New Roman" w:hAnsi="Arial" w:cs="Arial"/>
          <w:bCs/>
          <w:sz w:val="20"/>
        </w:rPr>
        <w:t>ity on two pools with low (0.781</w:t>
      </w:r>
      <w:r w:rsidRPr="00327AE9">
        <w:rPr>
          <w:rFonts w:ascii="Arial" w:eastAsia="Times New Roman" w:hAnsi="Arial" w:cs="Arial"/>
          <w:bCs/>
          <w:sz w:val="20"/>
        </w:rPr>
        <w:t xml:space="preserve"> ng/ml), medi</w:t>
      </w:r>
      <w:r w:rsidR="009E389A">
        <w:rPr>
          <w:rFonts w:ascii="Arial" w:eastAsia="Times New Roman" w:hAnsi="Arial" w:cs="Arial"/>
          <w:bCs/>
          <w:sz w:val="20"/>
        </w:rPr>
        <w:t>um (12.5 ng/ml) and high (1</w:t>
      </w:r>
      <w:r w:rsidRPr="00327AE9">
        <w:rPr>
          <w:rFonts w:ascii="Arial" w:eastAsia="Times New Roman" w:hAnsi="Arial" w:cs="Arial"/>
          <w:bCs/>
          <w:sz w:val="20"/>
        </w:rPr>
        <w:t>00 ng/ml) concentrations.</w:t>
      </w:r>
    </w:p>
    <w:p w:rsidR="00327AE9" w:rsidRPr="00327AE9" w:rsidRDefault="00327AE9" w:rsidP="00327AE9">
      <w:pPr>
        <w:widowControl/>
        <w:autoSpaceDE/>
        <w:autoSpaceDN/>
        <w:ind w:right="891"/>
        <w:jc w:val="both"/>
        <w:rPr>
          <w:rFonts w:ascii="Arial" w:eastAsia="Times New Roman" w:hAnsi="Arial" w:cs="Arial"/>
          <w:bCs/>
          <w:sz w:val="20"/>
        </w:rPr>
      </w:pPr>
    </w:p>
    <w:p w:rsidR="00327AE9" w:rsidRPr="00327AE9" w:rsidRDefault="00327AE9" w:rsidP="00327AE9">
      <w:pPr>
        <w:widowControl/>
        <w:autoSpaceDE/>
        <w:autoSpaceDN/>
        <w:ind w:right="891"/>
        <w:jc w:val="both"/>
        <w:rPr>
          <w:rFonts w:ascii="Arial" w:eastAsia="Times New Roman" w:hAnsi="Arial" w:cs="Arial"/>
          <w:bCs/>
          <w:sz w:val="20"/>
        </w:rPr>
      </w:pPr>
      <w:r w:rsidRPr="00327AE9">
        <w:rPr>
          <w:rFonts w:ascii="Arial" w:eastAsia="Times New Roman" w:hAnsi="Arial" w:cs="Arial"/>
          <w:bCs/>
          <w:sz w:val="20"/>
        </w:rPr>
        <w:t>While actual precision may vary from laboratory to laboratory and technician to technician, it is recommended that all operators achieve precision below these design goals before reporting results.</w:t>
      </w:r>
    </w:p>
    <w:p w:rsidR="00327AE9" w:rsidRPr="00327AE9" w:rsidRDefault="00327AE9" w:rsidP="00327AE9">
      <w:pPr>
        <w:widowControl/>
        <w:autoSpaceDE/>
        <w:autoSpaceDN/>
        <w:ind w:right="891"/>
        <w:rPr>
          <w:rFonts w:ascii="Arial" w:eastAsia="Times New Roman" w:hAnsi="Arial" w:cs="Arial"/>
          <w:bCs/>
          <w:sz w:val="20"/>
        </w:rPr>
      </w:pPr>
    </w:p>
    <w:tbl>
      <w:tblPr>
        <w:tblW w:w="0" w:type="auto"/>
        <w:jc w:val="center"/>
        <w:tblInd w:w="2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7"/>
        <w:gridCol w:w="1251"/>
        <w:gridCol w:w="1134"/>
      </w:tblGrid>
      <w:tr w:rsidR="00327AE9" w:rsidRPr="00327AE9" w:rsidTr="007C036C">
        <w:trPr>
          <w:trHeight w:val="230"/>
          <w:jc w:val="center"/>
        </w:trPr>
        <w:tc>
          <w:tcPr>
            <w:tcW w:w="1297" w:type="dxa"/>
            <w:shd w:val="clear" w:color="auto" w:fill="D9D9D9"/>
            <w:vAlign w:val="center"/>
          </w:tcPr>
          <w:p w:rsidR="00327AE9" w:rsidRPr="00327AE9" w:rsidRDefault="00327AE9" w:rsidP="007C036C">
            <w:pPr>
              <w:spacing w:line="210" w:lineRule="exact"/>
              <w:ind w:right="25"/>
              <w:jc w:val="center"/>
              <w:rPr>
                <w:rFonts w:ascii="Arial"/>
                <w:b/>
                <w:sz w:val="20"/>
              </w:rPr>
            </w:pPr>
            <w:r w:rsidRPr="00327AE9">
              <w:rPr>
                <w:rFonts w:ascii="Arial"/>
                <w:b/>
                <w:sz w:val="20"/>
              </w:rPr>
              <w:t>Pool</w:t>
            </w:r>
          </w:p>
        </w:tc>
        <w:tc>
          <w:tcPr>
            <w:tcW w:w="1251" w:type="dxa"/>
            <w:shd w:val="clear" w:color="auto" w:fill="D9D9D9"/>
            <w:vAlign w:val="center"/>
          </w:tcPr>
          <w:p w:rsidR="00327AE9" w:rsidRPr="00327AE9" w:rsidRDefault="00327AE9" w:rsidP="007C036C">
            <w:pPr>
              <w:spacing w:line="210" w:lineRule="exact"/>
              <w:jc w:val="center"/>
              <w:rPr>
                <w:rFonts w:ascii="Arial"/>
                <w:b/>
                <w:sz w:val="20"/>
              </w:rPr>
            </w:pPr>
            <w:r w:rsidRPr="00327AE9">
              <w:rPr>
                <w:rFonts w:ascii="Arial"/>
                <w:b/>
                <w:sz w:val="20"/>
              </w:rPr>
              <w:t>Intra</w:t>
            </w:r>
            <w:r w:rsidRPr="00327AE9">
              <w:rPr>
                <w:rFonts w:ascii="Arial"/>
                <w:b/>
                <w:spacing w:val="-5"/>
                <w:sz w:val="20"/>
              </w:rPr>
              <w:t xml:space="preserve"> </w:t>
            </w:r>
            <w:r w:rsidRPr="00327AE9">
              <w:rPr>
                <w:rFonts w:ascii="Arial"/>
                <w:b/>
                <w:sz w:val="20"/>
              </w:rPr>
              <w:t>Assay %CV</w:t>
            </w:r>
          </w:p>
        </w:tc>
        <w:tc>
          <w:tcPr>
            <w:tcW w:w="1134" w:type="dxa"/>
            <w:shd w:val="clear" w:color="auto" w:fill="D9D9D9"/>
            <w:vAlign w:val="center"/>
          </w:tcPr>
          <w:p w:rsidR="00327AE9" w:rsidRPr="00327AE9" w:rsidRDefault="00327AE9" w:rsidP="007C036C">
            <w:pPr>
              <w:spacing w:line="210" w:lineRule="exact"/>
              <w:ind w:right="-32"/>
              <w:jc w:val="center"/>
              <w:rPr>
                <w:rFonts w:ascii="Arial"/>
                <w:b/>
                <w:sz w:val="20"/>
              </w:rPr>
            </w:pPr>
            <w:r w:rsidRPr="00327AE9">
              <w:rPr>
                <w:rFonts w:ascii="Arial"/>
                <w:b/>
                <w:sz w:val="20"/>
              </w:rPr>
              <w:t>Inter</w:t>
            </w:r>
            <w:r w:rsidRPr="00327AE9">
              <w:rPr>
                <w:rFonts w:ascii="Arial"/>
                <w:b/>
                <w:spacing w:val="-5"/>
                <w:sz w:val="20"/>
              </w:rPr>
              <w:t xml:space="preserve"> </w:t>
            </w:r>
            <w:r w:rsidRPr="00327AE9">
              <w:rPr>
                <w:rFonts w:ascii="Arial"/>
                <w:b/>
                <w:sz w:val="20"/>
              </w:rPr>
              <w:t>Assay %CV</w:t>
            </w:r>
          </w:p>
        </w:tc>
      </w:tr>
      <w:tr w:rsidR="00327AE9" w:rsidRPr="00327AE9" w:rsidTr="007C036C">
        <w:trPr>
          <w:trHeight w:val="230"/>
          <w:jc w:val="center"/>
        </w:trPr>
        <w:tc>
          <w:tcPr>
            <w:tcW w:w="1297" w:type="dxa"/>
            <w:vAlign w:val="center"/>
          </w:tcPr>
          <w:p w:rsidR="00327AE9" w:rsidRPr="00327AE9" w:rsidRDefault="00327AE9" w:rsidP="007C036C">
            <w:pPr>
              <w:spacing w:line="210" w:lineRule="exact"/>
              <w:ind w:right="25"/>
              <w:jc w:val="center"/>
              <w:rPr>
                <w:sz w:val="20"/>
              </w:rPr>
            </w:pPr>
            <w:r w:rsidRPr="00327AE9">
              <w:rPr>
                <w:sz w:val="20"/>
              </w:rPr>
              <w:t>Low</w:t>
            </w:r>
          </w:p>
        </w:tc>
        <w:tc>
          <w:tcPr>
            <w:tcW w:w="1251" w:type="dxa"/>
            <w:vAlign w:val="center"/>
          </w:tcPr>
          <w:p w:rsidR="00327AE9" w:rsidRPr="00327AE9" w:rsidRDefault="00327AE9" w:rsidP="007C036C">
            <w:pPr>
              <w:spacing w:line="210" w:lineRule="exact"/>
              <w:jc w:val="center"/>
              <w:rPr>
                <w:sz w:val="20"/>
              </w:rPr>
            </w:pPr>
            <w:r w:rsidRPr="00327AE9">
              <w:rPr>
                <w:sz w:val="20"/>
              </w:rPr>
              <w:t>&lt;12%</w:t>
            </w:r>
          </w:p>
        </w:tc>
        <w:tc>
          <w:tcPr>
            <w:tcW w:w="1134" w:type="dxa"/>
            <w:vAlign w:val="center"/>
          </w:tcPr>
          <w:p w:rsidR="00327AE9" w:rsidRPr="00327AE9" w:rsidRDefault="00327AE9" w:rsidP="007C036C">
            <w:pPr>
              <w:spacing w:line="210" w:lineRule="exact"/>
              <w:ind w:right="-32"/>
              <w:jc w:val="center"/>
              <w:rPr>
                <w:sz w:val="20"/>
              </w:rPr>
            </w:pPr>
            <w:r w:rsidRPr="00327AE9">
              <w:rPr>
                <w:sz w:val="20"/>
              </w:rPr>
              <w:t>&lt;12%</w:t>
            </w:r>
          </w:p>
        </w:tc>
      </w:tr>
      <w:tr w:rsidR="00327AE9" w:rsidRPr="00327AE9" w:rsidTr="007C036C">
        <w:trPr>
          <w:trHeight w:val="230"/>
          <w:jc w:val="center"/>
        </w:trPr>
        <w:tc>
          <w:tcPr>
            <w:tcW w:w="1297" w:type="dxa"/>
            <w:vAlign w:val="center"/>
          </w:tcPr>
          <w:p w:rsidR="00327AE9" w:rsidRPr="00327AE9" w:rsidRDefault="00327AE9" w:rsidP="007C036C">
            <w:pPr>
              <w:spacing w:line="210" w:lineRule="exact"/>
              <w:ind w:right="25"/>
              <w:jc w:val="center"/>
              <w:rPr>
                <w:sz w:val="20"/>
              </w:rPr>
            </w:pPr>
            <w:r w:rsidRPr="00327AE9">
              <w:rPr>
                <w:sz w:val="20"/>
              </w:rPr>
              <w:t>Medium</w:t>
            </w:r>
          </w:p>
        </w:tc>
        <w:tc>
          <w:tcPr>
            <w:tcW w:w="1251" w:type="dxa"/>
            <w:vAlign w:val="center"/>
          </w:tcPr>
          <w:p w:rsidR="00327AE9" w:rsidRPr="00327AE9" w:rsidRDefault="00327AE9" w:rsidP="007C036C">
            <w:pPr>
              <w:spacing w:line="210" w:lineRule="exact"/>
              <w:jc w:val="center"/>
              <w:rPr>
                <w:sz w:val="20"/>
              </w:rPr>
            </w:pPr>
            <w:r w:rsidRPr="00327AE9">
              <w:rPr>
                <w:sz w:val="20"/>
              </w:rPr>
              <w:t>&lt;12%</w:t>
            </w:r>
          </w:p>
        </w:tc>
        <w:tc>
          <w:tcPr>
            <w:tcW w:w="1134" w:type="dxa"/>
            <w:vAlign w:val="center"/>
          </w:tcPr>
          <w:p w:rsidR="00327AE9" w:rsidRPr="00327AE9" w:rsidRDefault="00327AE9" w:rsidP="007C036C">
            <w:pPr>
              <w:spacing w:line="210" w:lineRule="exact"/>
              <w:ind w:right="-32"/>
              <w:jc w:val="center"/>
              <w:rPr>
                <w:sz w:val="20"/>
              </w:rPr>
            </w:pPr>
            <w:r w:rsidRPr="00327AE9">
              <w:rPr>
                <w:sz w:val="20"/>
              </w:rPr>
              <w:t>&lt;12%</w:t>
            </w:r>
          </w:p>
        </w:tc>
      </w:tr>
      <w:tr w:rsidR="00327AE9" w:rsidRPr="00327AE9" w:rsidTr="007C036C">
        <w:trPr>
          <w:trHeight w:val="230"/>
          <w:jc w:val="center"/>
        </w:trPr>
        <w:tc>
          <w:tcPr>
            <w:tcW w:w="1297" w:type="dxa"/>
            <w:vAlign w:val="center"/>
          </w:tcPr>
          <w:p w:rsidR="00327AE9" w:rsidRPr="00327AE9" w:rsidRDefault="00327AE9" w:rsidP="007C036C">
            <w:pPr>
              <w:spacing w:line="210" w:lineRule="exact"/>
              <w:ind w:right="25"/>
              <w:jc w:val="center"/>
              <w:rPr>
                <w:sz w:val="20"/>
              </w:rPr>
            </w:pPr>
            <w:r w:rsidRPr="00327AE9">
              <w:rPr>
                <w:sz w:val="20"/>
              </w:rPr>
              <w:t>High</w:t>
            </w:r>
          </w:p>
        </w:tc>
        <w:tc>
          <w:tcPr>
            <w:tcW w:w="1251" w:type="dxa"/>
            <w:vAlign w:val="center"/>
          </w:tcPr>
          <w:p w:rsidR="00327AE9" w:rsidRPr="00327AE9" w:rsidRDefault="00327AE9" w:rsidP="007C036C">
            <w:pPr>
              <w:spacing w:line="210" w:lineRule="exact"/>
              <w:jc w:val="center"/>
              <w:rPr>
                <w:sz w:val="20"/>
              </w:rPr>
            </w:pPr>
            <w:r w:rsidRPr="00327AE9">
              <w:rPr>
                <w:sz w:val="20"/>
              </w:rPr>
              <w:t>&lt;10%</w:t>
            </w:r>
          </w:p>
        </w:tc>
        <w:tc>
          <w:tcPr>
            <w:tcW w:w="1134" w:type="dxa"/>
            <w:vAlign w:val="center"/>
          </w:tcPr>
          <w:p w:rsidR="00327AE9" w:rsidRPr="00327AE9" w:rsidRDefault="00327AE9" w:rsidP="007C036C">
            <w:pPr>
              <w:spacing w:line="210" w:lineRule="exact"/>
              <w:ind w:right="-32"/>
              <w:jc w:val="center"/>
              <w:rPr>
                <w:sz w:val="20"/>
              </w:rPr>
            </w:pPr>
            <w:r w:rsidRPr="00327AE9">
              <w:rPr>
                <w:sz w:val="20"/>
              </w:rPr>
              <w:t>&lt;10%</w:t>
            </w:r>
          </w:p>
        </w:tc>
      </w:tr>
    </w:tbl>
    <w:p w:rsidR="00327AE9" w:rsidRPr="00327AE9" w:rsidRDefault="00327AE9" w:rsidP="00327AE9">
      <w:pPr>
        <w:widowControl/>
        <w:autoSpaceDE/>
        <w:autoSpaceDN/>
        <w:ind w:right="891"/>
        <w:contextualSpacing/>
        <w:rPr>
          <w:rFonts w:ascii="Arial" w:eastAsia="Times New Roman" w:hAnsi="Arial" w:cs="Arial"/>
          <w:bCs/>
          <w:sz w:val="20"/>
        </w:rPr>
      </w:pPr>
    </w:p>
    <w:p w:rsidR="005E1ECE" w:rsidRDefault="005E1ECE" w:rsidP="000A72CF">
      <w:pPr>
        <w:pStyle w:val="Heading1"/>
        <w:ind w:left="0" w:right="891"/>
      </w:pPr>
    </w:p>
    <w:p w:rsidR="006E59B6" w:rsidRPr="003D7166" w:rsidRDefault="00DD3A27" w:rsidP="000A72CF">
      <w:pPr>
        <w:pStyle w:val="Heading1"/>
        <w:ind w:left="0" w:right="891"/>
      </w:pPr>
      <w:r w:rsidRPr="003D7166">
        <w:t>Safety</w:t>
      </w:r>
      <w:r w:rsidRPr="003D7166">
        <w:rPr>
          <w:spacing w:val="-4"/>
        </w:rPr>
        <w:t xml:space="preserve"> </w:t>
      </w:r>
      <w:r w:rsidRPr="003D7166">
        <w:t>Precautions:</w:t>
      </w:r>
    </w:p>
    <w:p w:rsidR="006E59B6" w:rsidRPr="003D7166" w:rsidRDefault="006E59B6" w:rsidP="000A72CF">
      <w:pPr>
        <w:pStyle w:val="BodyText"/>
        <w:ind w:right="891"/>
        <w:rPr>
          <w:rFonts w:ascii="Arial" w:hAnsi="Arial" w:cs="Arial"/>
          <w:b/>
        </w:rPr>
      </w:pPr>
    </w:p>
    <w:p w:rsidR="006E59B6" w:rsidRPr="003D7166" w:rsidRDefault="00DD3A27" w:rsidP="000A72CF">
      <w:pPr>
        <w:pStyle w:val="ListParagraph"/>
        <w:numPr>
          <w:ilvl w:val="0"/>
          <w:numId w:val="2"/>
        </w:numPr>
        <w:tabs>
          <w:tab w:val="left" w:pos="284"/>
        </w:tabs>
        <w:ind w:left="284" w:right="891"/>
        <w:rPr>
          <w:rFonts w:ascii="Arial" w:hAnsi="Arial" w:cs="Arial"/>
          <w:sz w:val="20"/>
          <w:szCs w:val="20"/>
        </w:rPr>
      </w:pPr>
      <w:r w:rsidRPr="003D7166">
        <w:rPr>
          <w:rFonts w:ascii="Arial" w:hAnsi="Arial" w:cs="Arial"/>
          <w:b/>
          <w:sz w:val="20"/>
          <w:szCs w:val="20"/>
        </w:rPr>
        <w:t>This</w:t>
      </w:r>
      <w:r w:rsidRPr="003D7166">
        <w:rPr>
          <w:rFonts w:ascii="Arial" w:hAnsi="Arial" w:cs="Arial"/>
          <w:b/>
          <w:spacing w:val="-3"/>
          <w:sz w:val="20"/>
          <w:szCs w:val="20"/>
        </w:rPr>
        <w:t xml:space="preserve"> </w:t>
      </w:r>
      <w:r w:rsidRPr="003D7166">
        <w:rPr>
          <w:rFonts w:ascii="Arial" w:hAnsi="Arial" w:cs="Arial"/>
          <w:b/>
          <w:sz w:val="20"/>
          <w:szCs w:val="20"/>
        </w:rPr>
        <w:t>kit</w:t>
      </w:r>
      <w:r w:rsidRPr="003D7166">
        <w:rPr>
          <w:rFonts w:ascii="Arial" w:hAnsi="Arial" w:cs="Arial"/>
          <w:b/>
          <w:spacing w:val="-2"/>
          <w:sz w:val="20"/>
          <w:szCs w:val="20"/>
        </w:rPr>
        <w:t xml:space="preserve"> </w:t>
      </w:r>
      <w:r w:rsidRPr="003D7166">
        <w:rPr>
          <w:rFonts w:ascii="Arial" w:hAnsi="Arial" w:cs="Arial"/>
          <w:b/>
          <w:sz w:val="20"/>
          <w:szCs w:val="20"/>
        </w:rPr>
        <w:t>is</w:t>
      </w:r>
      <w:r w:rsidRPr="003D7166">
        <w:rPr>
          <w:rFonts w:ascii="Arial" w:hAnsi="Arial" w:cs="Arial"/>
          <w:b/>
          <w:spacing w:val="-3"/>
          <w:sz w:val="20"/>
          <w:szCs w:val="20"/>
        </w:rPr>
        <w:t xml:space="preserve"> </w:t>
      </w:r>
      <w:r w:rsidRPr="003D7166">
        <w:rPr>
          <w:rFonts w:ascii="Arial" w:hAnsi="Arial" w:cs="Arial"/>
          <w:b/>
          <w:sz w:val="20"/>
          <w:szCs w:val="20"/>
        </w:rPr>
        <w:t>For</w:t>
      </w:r>
      <w:r w:rsidRPr="003D7166">
        <w:rPr>
          <w:rFonts w:ascii="Arial" w:hAnsi="Arial" w:cs="Arial"/>
          <w:b/>
          <w:spacing w:val="-2"/>
          <w:sz w:val="20"/>
          <w:szCs w:val="20"/>
        </w:rPr>
        <w:t xml:space="preserve"> </w:t>
      </w:r>
      <w:r w:rsidRPr="003D7166">
        <w:rPr>
          <w:rFonts w:ascii="Arial" w:hAnsi="Arial" w:cs="Arial"/>
          <w:b/>
          <w:sz w:val="20"/>
          <w:szCs w:val="20"/>
        </w:rPr>
        <w:t>Research Use</w:t>
      </w:r>
      <w:r w:rsidRPr="003D7166">
        <w:rPr>
          <w:rFonts w:ascii="Arial" w:hAnsi="Arial" w:cs="Arial"/>
          <w:b/>
          <w:spacing w:val="-2"/>
          <w:sz w:val="20"/>
          <w:szCs w:val="20"/>
        </w:rPr>
        <w:t xml:space="preserve"> </w:t>
      </w:r>
      <w:r w:rsidRPr="003D7166">
        <w:rPr>
          <w:rFonts w:ascii="Arial" w:hAnsi="Arial" w:cs="Arial"/>
          <w:b/>
          <w:sz w:val="20"/>
          <w:szCs w:val="20"/>
        </w:rPr>
        <w:t>only</w:t>
      </w:r>
      <w:r w:rsidRPr="003D7166">
        <w:rPr>
          <w:rFonts w:ascii="Arial" w:hAnsi="Arial" w:cs="Arial"/>
          <w:sz w:val="20"/>
          <w:szCs w:val="20"/>
        </w:rPr>
        <w:t>.</w:t>
      </w:r>
      <w:r w:rsidRPr="003D7166">
        <w:rPr>
          <w:rFonts w:ascii="Arial" w:hAnsi="Arial" w:cs="Arial"/>
          <w:spacing w:val="-3"/>
          <w:sz w:val="20"/>
          <w:szCs w:val="20"/>
        </w:rPr>
        <w:t xml:space="preserve"> </w:t>
      </w:r>
      <w:r w:rsidRPr="003D7166">
        <w:rPr>
          <w:rFonts w:ascii="Arial" w:hAnsi="Arial" w:cs="Arial"/>
          <w:sz w:val="20"/>
          <w:szCs w:val="20"/>
        </w:rPr>
        <w:t>Follow</w:t>
      </w:r>
      <w:r w:rsidRPr="003D7166">
        <w:rPr>
          <w:rFonts w:ascii="Arial" w:hAnsi="Arial" w:cs="Arial"/>
          <w:spacing w:val="-2"/>
          <w:sz w:val="20"/>
          <w:szCs w:val="20"/>
        </w:rPr>
        <w:t xml:space="preserve"> </w:t>
      </w:r>
      <w:r w:rsidRPr="003D7166">
        <w:rPr>
          <w:rFonts w:ascii="Arial" w:hAnsi="Arial" w:cs="Arial"/>
          <w:sz w:val="20"/>
          <w:szCs w:val="20"/>
        </w:rPr>
        <w:t>the</w:t>
      </w:r>
      <w:r w:rsidRPr="003D7166">
        <w:rPr>
          <w:rFonts w:ascii="Arial" w:hAnsi="Arial" w:cs="Arial"/>
          <w:spacing w:val="1"/>
          <w:sz w:val="20"/>
          <w:szCs w:val="20"/>
        </w:rPr>
        <w:t xml:space="preserve"> </w:t>
      </w:r>
      <w:r w:rsidRPr="003D7166">
        <w:rPr>
          <w:rFonts w:ascii="Arial" w:hAnsi="Arial" w:cs="Arial"/>
          <w:sz w:val="20"/>
          <w:szCs w:val="20"/>
        </w:rPr>
        <w:t>working</w:t>
      </w:r>
      <w:r w:rsidRPr="003D7166">
        <w:rPr>
          <w:rFonts w:ascii="Arial" w:hAnsi="Arial" w:cs="Arial"/>
          <w:spacing w:val="-2"/>
          <w:sz w:val="20"/>
          <w:szCs w:val="20"/>
        </w:rPr>
        <w:t xml:space="preserve"> </w:t>
      </w:r>
      <w:r w:rsidRPr="003D7166">
        <w:rPr>
          <w:rFonts w:ascii="Arial" w:hAnsi="Arial" w:cs="Arial"/>
          <w:sz w:val="20"/>
          <w:szCs w:val="20"/>
        </w:rPr>
        <w:t>instructions</w:t>
      </w:r>
      <w:r w:rsidRPr="003D7166">
        <w:rPr>
          <w:rFonts w:ascii="Arial" w:hAnsi="Arial" w:cs="Arial"/>
          <w:spacing w:val="1"/>
          <w:sz w:val="20"/>
          <w:szCs w:val="20"/>
        </w:rPr>
        <w:t xml:space="preserve"> </w:t>
      </w:r>
      <w:r w:rsidRPr="003D7166">
        <w:rPr>
          <w:rFonts w:ascii="Arial" w:hAnsi="Arial" w:cs="Arial"/>
          <w:sz w:val="20"/>
          <w:szCs w:val="20"/>
        </w:rPr>
        <w:t>carefully.</w:t>
      </w:r>
    </w:p>
    <w:p w:rsidR="006E59B6" w:rsidRPr="003D7166" w:rsidRDefault="00DD3A27" w:rsidP="000A72CF">
      <w:pPr>
        <w:pStyle w:val="ListParagraph"/>
        <w:numPr>
          <w:ilvl w:val="0"/>
          <w:numId w:val="2"/>
        </w:numPr>
        <w:tabs>
          <w:tab w:val="left" w:pos="284"/>
        </w:tabs>
        <w:ind w:left="284" w:right="891"/>
        <w:rPr>
          <w:rFonts w:ascii="Arial" w:hAnsi="Arial" w:cs="Arial"/>
          <w:sz w:val="20"/>
          <w:szCs w:val="20"/>
        </w:rPr>
      </w:pPr>
      <w:r w:rsidRPr="003D7166">
        <w:rPr>
          <w:rFonts w:ascii="Arial" w:hAnsi="Arial" w:cs="Arial"/>
          <w:sz w:val="20"/>
          <w:szCs w:val="20"/>
        </w:rPr>
        <w:t>The</w:t>
      </w:r>
      <w:r w:rsidRPr="003D7166">
        <w:rPr>
          <w:rFonts w:ascii="Arial" w:hAnsi="Arial" w:cs="Arial"/>
          <w:spacing w:val="-3"/>
          <w:sz w:val="20"/>
          <w:szCs w:val="20"/>
        </w:rPr>
        <w:t xml:space="preserve"> </w:t>
      </w:r>
      <w:r w:rsidRPr="003D7166">
        <w:rPr>
          <w:rFonts w:ascii="Arial" w:hAnsi="Arial" w:cs="Arial"/>
          <w:sz w:val="20"/>
          <w:szCs w:val="20"/>
        </w:rPr>
        <w:t>expiration dates</w:t>
      </w:r>
      <w:r w:rsidRPr="003D7166">
        <w:rPr>
          <w:rFonts w:ascii="Arial" w:hAnsi="Arial" w:cs="Arial"/>
          <w:spacing w:val="-1"/>
          <w:sz w:val="20"/>
          <w:szCs w:val="20"/>
        </w:rPr>
        <w:t xml:space="preserve"> </w:t>
      </w:r>
      <w:r w:rsidRPr="003D7166">
        <w:rPr>
          <w:rFonts w:ascii="Arial" w:hAnsi="Arial" w:cs="Arial"/>
          <w:sz w:val="20"/>
          <w:szCs w:val="20"/>
        </w:rPr>
        <w:t>stated on</w:t>
      </w:r>
      <w:r w:rsidRPr="003D7166">
        <w:rPr>
          <w:rFonts w:ascii="Arial" w:hAnsi="Arial" w:cs="Arial"/>
          <w:spacing w:val="-2"/>
          <w:sz w:val="20"/>
          <w:szCs w:val="20"/>
        </w:rPr>
        <w:t xml:space="preserve"> </w:t>
      </w:r>
      <w:r w:rsidRPr="003D7166">
        <w:rPr>
          <w:rFonts w:ascii="Arial" w:hAnsi="Arial" w:cs="Arial"/>
          <w:sz w:val="20"/>
          <w:szCs w:val="20"/>
        </w:rPr>
        <w:t>the</w:t>
      </w:r>
      <w:r w:rsidRPr="003D7166">
        <w:rPr>
          <w:rFonts w:ascii="Arial" w:hAnsi="Arial" w:cs="Arial"/>
          <w:spacing w:val="-2"/>
          <w:sz w:val="20"/>
          <w:szCs w:val="20"/>
        </w:rPr>
        <w:t xml:space="preserve"> </w:t>
      </w:r>
      <w:r w:rsidRPr="003D7166">
        <w:rPr>
          <w:rFonts w:ascii="Arial" w:hAnsi="Arial" w:cs="Arial"/>
          <w:sz w:val="20"/>
          <w:szCs w:val="20"/>
        </w:rPr>
        <w:t>kit</w:t>
      </w:r>
      <w:r w:rsidRPr="003D7166">
        <w:rPr>
          <w:rFonts w:ascii="Arial" w:hAnsi="Arial" w:cs="Arial"/>
          <w:spacing w:val="-2"/>
          <w:sz w:val="20"/>
          <w:szCs w:val="20"/>
        </w:rPr>
        <w:t xml:space="preserve"> </w:t>
      </w:r>
      <w:r w:rsidRPr="003D7166">
        <w:rPr>
          <w:rFonts w:ascii="Arial" w:hAnsi="Arial" w:cs="Arial"/>
          <w:sz w:val="20"/>
          <w:szCs w:val="20"/>
        </w:rPr>
        <w:t>are</w:t>
      </w:r>
      <w:r w:rsidRPr="003D7166">
        <w:rPr>
          <w:rFonts w:ascii="Arial" w:hAnsi="Arial" w:cs="Arial"/>
          <w:spacing w:val="-2"/>
          <w:sz w:val="20"/>
          <w:szCs w:val="20"/>
        </w:rPr>
        <w:t xml:space="preserve"> </w:t>
      </w:r>
      <w:r w:rsidRPr="003D7166">
        <w:rPr>
          <w:rFonts w:ascii="Arial" w:hAnsi="Arial" w:cs="Arial"/>
          <w:sz w:val="20"/>
          <w:szCs w:val="20"/>
        </w:rPr>
        <w:t>to</w:t>
      </w:r>
      <w:r w:rsidRPr="003D7166">
        <w:rPr>
          <w:rFonts w:ascii="Arial" w:hAnsi="Arial" w:cs="Arial"/>
          <w:spacing w:val="-2"/>
          <w:sz w:val="20"/>
          <w:szCs w:val="20"/>
        </w:rPr>
        <w:t xml:space="preserve"> </w:t>
      </w:r>
      <w:r w:rsidRPr="003D7166">
        <w:rPr>
          <w:rFonts w:ascii="Arial" w:hAnsi="Arial" w:cs="Arial"/>
          <w:sz w:val="20"/>
          <w:szCs w:val="20"/>
        </w:rPr>
        <w:t>be</w:t>
      </w:r>
      <w:r w:rsidRPr="003D7166">
        <w:rPr>
          <w:rFonts w:ascii="Arial" w:hAnsi="Arial" w:cs="Arial"/>
          <w:spacing w:val="-1"/>
          <w:sz w:val="20"/>
          <w:szCs w:val="20"/>
        </w:rPr>
        <w:t xml:space="preserve"> </w:t>
      </w:r>
      <w:r w:rsidRPr="003D7166">
        <w:rPr>
          <w:rFonts w:ascii="Arial" w:hAnsi="Arial" w:cs="Arial"/>
          <w:sz w:val="20"/>
          <w:szCs w:val="20"/>
        </w:rPr>
        <w:t>observed.</w:t>
      </w:r>
      <w:r w:rsidRPr="003D7166">
        <w:rPr>
          <w:rFonts w:ascii="Arial" w:hAnsi="Arial" w:cs="Arial"/>
          <w:spacing w:val="-2"/>
          <w:sz w:val="20"/>
          <w:szCs w:val="20"/>
        </w:rPr>
        <w:t xml:space="preserve"> </w:t>
      </w:r>
      <w:r w:rsidRPr="003D7166">
        <w:rPr>
          <w:rFonts w:ascii="Arial" w:hAnsi="Arial" w:cs="Arial"/>
          <w:sz w:val="20"/>
          <w:szCs w:val="20"/>
        </w:rPr>
        <w:t>The</w:t>
      </w:r>
      <w:r w:rsidRPr="003D7166">
        <w:rPr>
          <w:rFonts w:ascii="Arial" w:hAnsi="Arial" w:cs="Arial"/>
          <w:spacing w:val="-2"/>
          <w:sz w:val="20"/>
          <w:szCs w:val="20"/>
        </w:rPr>
        <w:t xml:space="preserve"> </w:t>
      </w:r>
      <w:r w:rsidRPr="003D7166">
        <w:rPr>
          <w:rFonts w:ascii="Arial" w:hAnsi="Arial" w:cs="Arial"/>
          <w:sz w:val="20"/>
          <w:szCs w:val="20"/>
        </w:rPr>
        <w:t>same</w:t>
      </w:r>
      <w:r w:rsidRPr="003D7166">
        <w:rPr>
          <w:rFonts w:ascii="Arial" w:hAnsi="Arial" w:cs="Arial"/>
          <w:spacing w:val="-2"/>
          <w:sz w:val="20"/>
          <w:szCs w:val="20"/>
        </w:rPr>
        <w:t xml:space="preserve"> </w:t>
      </w:r>
      <w:r w:rsidRPr="003D7166">
        <w:rPr>
          <w:rFonts w:ascii="Arial" w:hAnsi="Arial" w:cs="Arial"/>
          <w:sz w:val="20"/>
          <w:szCs w:val="20"/>
        </w:rPr>
        <w:t>relates</w:t>
      </w:r>
      <w:r w:rsidRPr="003D7166">
        <w:rPr>
          <w:rFonts w:ascii="Arial" w:hAnsi="Arial" w:cs="Arial"/>
          <w:spacing w:val="5"/>
          <w:sz w:val="20"/>
          <w:szCs w:val="20"/>
        </w:rPr>
        <w:t xml:space="preserve"> </w:t>
      </w:r>
      <w:r w:rsidRPr="003D7166">
        <w:rPr>
          <w:rFonts w:ascii="Arial" w:hAnsi="Arial" w:cs="Arial"/>
          <w:sz w:val="20"/>
          <w:szCs w:val="20"/>
        </w:rPr>
        <w:t>to</w:t>
      </w:r>
      <w:r w:rsidRPr="003D7166">
        <w:rPr>
          <w:rFonts w:ascii="Arial" w:hAnsi="Arial" w:cs="Arial"/>
          <w:spacing w:val="-2"/>
          <w:sz w:val="20"/>
          <w:szCs w:val="20"/>
        </w:rPr>
        <w:t xml:space="preserve"> </w:t>
      </w:r>
      <w:r w:rsidRPr="003D7166">
        <w:rPr>
          <w:rFonts w:ascii="Arial" w:hAnsi="Arial" w:cs="Arial"/>
          <w:sz w:val="20"/>
          <w:szCs w:val="20"/>
        </w:rPr>
        <w:t>the stability</w:t>
      </w:r>
      <w:r w:rsidRPr="003D7166">
        <w:rPr>
          <w:rFonts w:ascii="Arial" w:hAnsi="Arial" w:cs="Arial"/>
          <w:spacing w:val="-5"/>
          <w:sz w:val="20"/>
          <w:szCs w:val="20"/>
        </w:rPr>
        <w:t xml:space="preserve"> </w:t>
      </w:r>
      <w:r w:rsidRPr="003D7166">
        <w:rPr>
          <w:rFonts w:ascii="Arial" w:hAnsi="Arial" w:cs="Arial"/>
          <w:sz w:val="20"/>
          <w:szCs w:val="20"/>
        </w:rPr>
        <w:t>stated</w:t>
      </w:r>
      <w:r w:rsidRPr="003D7166">
        <w:rPr>
          <w:rFonts w:ascii="Arial" w:hAnsi="Arial" w:cs="Arial"/>
          <w:spacing w:val="-2"/>
          <w:sz w:val="20"/>
          <w:szCs w:val="20"/>
        </w:rPr>
        <w:t xml:space="preserve"> </w:t>
      </w:r>
      <w:r w:rsidRPr="003D7166">
        <w:rPr>
          <w:rFonts w:ascii="Arial" w:hAnsi="Arial" w:cs="Arial"/>
          <w:sz w:val="20"/>
          <w:szCs w:val="20"/>
        </w:rPr>
        <w:t>for reagents</w:t>
      </w:r>
    </w:p>
    <w:p w:rsidR="006E59B6" w:rsidRPr="003D7166" w:rsidRDefault="00DD3A27" w:rsidP="000A72CF">
      <w:pPr>
        <w:pStyle w:val="ListParagraph"/>
        <w:numPr>
          <w:ilvl w:val="0"/>
          <w:numId w:val="2"/>
        </w:numPr>
        <w:tabs>
          <w:tab w:val="left" w:pos="284"/>
        </w:tabs>
        <w:ind w:left="284" w:right="891"/>
        <w:rPr>
          <w:rFonts w:ascii="Arial" w:hAnsi="Arial" w:cs="Arial"/>
          <w:sz w:val="20"/>
          <w:szCs w:val="20"/>
        </w:rPr>
      </w:pPr>
      <w:r w:rsidRPr="003D7166">
        <w:rPr>
          <w:rFonts w:ascii="Arial" w:hAnsi="Arial" w:cs="Arial"/>
          <w:sz w:val="20"/>
          <w:szCs w:val="20"/>
        </w:rPr>
        <w:t>Do</w:t>
      </w:r>
      <w:r w:rsidRPr="003D7166">
        <w:rPr>
          <w:rFonts w:ascii="Arial" w:hAnsi="Arial" w:cs="Arial"/>
          <w:spacing w:val="-3"/>
          <w:sz w:val="20"/>
          <w:szCs w:val="20"/>
        </w:rPr>
        <w:t xml:space="preserve"> </w:t>
      </w:r>
      <w:r w:rsidRPr="003D7166">
        <w:rPr>
          <w:rFonts w:ascii="Arial" w:hAnsi="Arial" w:cs="Arial"/>
          <w:sz w:val="20"/>
          <w:szCs w:val="20"/>
        </w:rPr>
        <w:t>not</w:t>
      </w:r>
      <w:r w:rsidRPr="003D7166">
        <w:rPr>
          <w:rFonts w:ascii="Arial" w:hAnsi="Arial" w:cs="Arial"/>
          <w:spacing w:val="-3"/>
          <w:sz w:val="20"/>
          <w:szCs w:val="20"/>
        </w:rPr>
        <w:t xml:space="preserve"> </w:t>
      </w:r>
      <w:r w:rsidRPr="003D7166">
        <w:rPr>
          <w:rFonts w:ascii="Arial" w:hAnsi="Arial" w:cs="Arial"/>
          <w:sz w:val="20"/>
          <w:szCs w:val="20"/>
        </w:rPr>
        <w:t>use</w:t>
      </w:r>
      <w:r w:rsidRPr="003D7166">
        <w:rPr>
          <w:rFonts w:ascii="Arial" w:hAnsi="Arial" w:cs="Arial"/>
          <w:spacing w:val="-2"/>
          <w:sz w:val="20"/>
          <w:szCs w:val="20"/>
        </w:rPr>
        <w:t xml:space="preserve"> </w:t>
      </w:r>
      <w:r w:rsidRPr="003D7166">
        <w:rPr>
          <w:rFonts w:ascii="Arial" w:hAnsi="Arial" w:cs="Arial"/>
          <w:sz w:val="20"/>
          <w:szCs w:val="20"/>
        </w:rPr>
        <w:t>or</w:t>
      </w:r>
      <w:r w:rsidRPr="003D7166">
        <w:rPr>
          <w:rFonts w:ascii="Arial" w:hAnsi="Arial" w:cs="Arial"/>
          <w:spacing w:val="-3"/>
          <w:sz w:val="20"/>
          <w:szCs w:val="20"/>
        </w:rPr>
        <w:t xml:space="preserve"> </w:t>
      </w:r>
      <w:r w:rsidRPr="003D7166">
        <w:rPr>
          <w:rFonts w:ascii="Arial" w:hAnsi="Arial" w:cs="Arial"/>
          <w:sz w:val="20"/>
          <w:szCs w:val="20"/>
        </w:rPr>
        <w:t>mix</w:t>
      </w:r>
      <w:r w:rsidRPr="003D7166">
        <w:rPr>
          <w:rFonts w:ascii="Arial" w:hAnsi="Arial" w:cs="Arial"/>
          <w:spacing w:val="-2"/>
          <w:sz w:val="20"/>
          <w:szCs w:val="20"/>
        </w:rPr>
        <w:t xml:space="preserve"> </w:t>
      </w:r>
      <w:r w:rsidRPr="003D7166">
        <w:rPr>
          <w:rFonts w:ascii="Arial" w:hAnsi="Arial" w:cs="Arial"/>
          <w:sz w:val="20"/>
          <w:szCs w:val="20"/>
        </w:rPr>
        <w:t>reagents from</w:t>
      </w:r>
      <w:r w:rsidRPr="003D7166">
        <w:rPr>
          <w:rFonts w:ascii="Arial" w:hAnsi="Arial" w:cs="Arial"/>
          <w:spacing w:val="2"/>
          <w:sz w:val="20"/>
          <w:szCs w:val="20"/>
        </w:rPr>
        <w:t xml:space="preserve"> </w:t>
      </w:r>
      <w:r w:rsidRPr="003D7166">
        <w:rPr>
          <w:rFonts w:ascii="Arial" w:hAnsi="Arial" w:cs="Arial"/>
          <w:sz w:val="20"/>
          <w:szCs w:val="20"/>
        </w:rPr>
        <w:t>different</w:t>
      </w:r>
      <w:r w:rsidRPr="003D7166">
        <w:rPr>
          <w:rFonts w:ascii="Arial" w:hAnsi="Arial" w:cs="Arial"/>
          <w:spacing w:val="-3"/>
          <w:sz w:val="20"/>
          <w:szCs w:val="20"/>
        </w:rPr>
        <w:t xml:space="preserve"> </w:t>
      </w:r>
      <w:r w:rsidRPr="003D7166">
        <w:rPr>
          <w:rFonts w:ascii="Arial" w:hAnsi="Arial" w:cs="Arial"/>
          <w:sz w:val="20"/>
          <w:szCs w:val="20"/>
        </w:rPr>
        <w:t>lots.</w:t>
      </w:r>
    </w:p>
    <w:p w:rsidR="006E59B6" w:rsidRPr="003D7166" w:rsidRDefault="00DD3A27" w:rsidP="000A72CF">
      <w:pPr>
        <w:pStyle w:val="ListParagraph"/>
        <w:numPr>
          <w:ilvl w:val="0"/>
          <w:numId w:val="2"/>
        </w:numPr>
        <w:tabs>
          <w:tab w:val="left" w:pos="284"/>
        </w:tabs>
        <w:ind w:left="284" w:right="891"/>
        <w:rPr>
          <w:rFonts w:ascii="Arial" w:hAnsi="Arial" w:cs="Arial"/>
          <w:sz w:val="20"/>
          <w:szCs w:val="20"/>
        </w:rPr>
      </w:pPr>
      <w:r w:rsidRPr="003D7166">
        <w:rPr>
          <w:rFonts w:ascii="Arial" w:hAnsi="Arial" w:cs="Arial"/>
          <w:sz w:val="20"/>
          <w:szCs w:val="20"/>
        </w:rPr>
        <w:t>Do</w:t>
      </w:r>
      <w:r w:rsidRPr="003D7166">
        <w:rPr>
          <w:rFonts w:ascii="Arial" w:hAnsi="Arial" w:cs="Arial"/>
          <w:spacing w:val="-3"/>
          <w:sz w:val="20"/>
          <w:szCs w:val="20"/>
        </w:rPr>
        <w:t xml:space="preserve"> </w:t>
      </w:r>
      <w:r w:rsidRPr="003D7166">
        <w:rPr>
          <w:rFonts w:ascii="Arial" w:hAnsi="Arial" w:cs="Arial"/>
          <w:sz w:val="20"/>
          <w:szCs w:val="20"/>
        </w:rPr>
        <w:t>not</w:t>
      </w:r>
      <w:r w:rsidRPr="003D7166">
        <w:rPr>
          <w:rFonts w:ascii="Arial" w:hAnsi="Arial" w:cs="Arial"/>
          <w:spacing w:val="-3"/>
          <w:sz w:val="20"/>
          <w:szCs w:val="20"/>
        </w:rPr>
        <w:t xml:space="preserve"> </w:t>
      </w:r>
      <w:r w:rsidRPr="003D7166">
        <w:rPr>
          <w:rFonts w:ascii="Arial" w:hAnsi="Arial" w:cs="Arial"/>
          <w:sz w:val="20"/>
          <w:szCs w:val="20"/>
        </w:rPr>
        <w:t>use</w:t>
      </w:r>
      <w:r w:rsidRPr="003D7166">
        <w:rPr>
          <w:rFonts w:ascii="Arial" w:hAnsi="Arial" w:cs="Arial"/>
          <w:spacing w:val="-3"/>
          <w:sz w:val="20"/>
          <w:szCs w:val="20"/>
        </w:rPr>
        <w:t xml:space="preserve"> </w:t>
      </w:r>
      <w:r w:rsidRPr="003D7166">
        <w:rPr>
          <w:rFonts w:ascii="Arial" w:hAnsi="Arial" w:cs="Arial"/>
          <w:sz w:val="20"/>
          <w:szCs w:val="20"/>
        </w:rPr>
        <w:t>reagents</w:t>
      </w:r>
      <w:r w:rsidRPr="003D7166">
        <w:rPr>
          <w:rFonts w:ascii="Arial" w:hAnsi="Arial" w:cs="Arial"/>
          <w:spacing w:val="-1"/>
          <w:sz w:val="20"/>
          <w:szCs w:val="20"/>
        </w:rPr>
        <w:t xml:space="preserve"> </w:t>
      </w:r>
      <w:r w:rsidRPr="003D7166">
        <w:rPr>
          <w:rFonts w:ascii="Arial" w:hAnsi="Arial" w:cs="Arial"/>
          <w:sz w:val="20"/>
          <w:szCs w:val="20"/>
        </w:rPr>
        <w:t>from</w:t>
      </w:r>
      <w:r w:rsidRPr="003D7166">
        <w:rPr>
          <w:rFonts w:ascii="Arial" w:hAnsi="Arial" w:cs="Arial"/>
          <w:spacing w:val="2"/>
          <w:sz w:val="20"/>
          <w:szCs w:val="20"/>
        </w:rPr>
        <w:t xml:space="preserve"> </w:t>
      </w:r>
      <w:r w:rsidRPr="003D7166">
        <w:rPr>
          <w:rFonts w:ascii="Arial" w:hAnsi="Arial" w:cs="Arial"/>
          <w:sz w:val="20"/>
          <w:szCs w:val="20"/>
        </w:rPr>
        <w:t>other</w:t>
      </w:r>
      <w:r w:rsidRPr="003D7166">
        <w:rPr>
          <w:rFonts w:ascii="Arial" w:hAnsi="Arial" w:cs="Arial"/>
          <w:spacing w:val="-2"/>
          <w:sz w:val="20"/>
          <w:szCs w:val="20"/>
        </w:rPr>
        <w:t xml:space="preserve"> </w:t>
      </w:r>
      <w:r w:rsidRPr="003D7166">
        <w:rPr>
          <w:rFonts w:ascii="Arial" w:hAnsi="Arial" w:cs="Arial"/>
          <w:sz w:val="20"/>
          <w:szCs w:val="20"/>
        </w:rPr>
        <w:t>manufacturers.</w:t>
      </w:r>
    </w:p>
    <w:p w:rsidR="006E59B6" w:rsidRPr="003D7166" w:rsidRDefault="00DD3A27" w:rsidP="000A72CF">
      <w:pPr>
        <w:pStyle w:val="ListParagraph"/>
        <w:numPr>
          <w:ilvl w:val="0"/>
          <w:numId w:val="2"/>
        </w:numPr>
        <w:tabs>
          <w:tab w:val="left" w:pos="284"/>
        </w:tabs>
        <w:ind w:left="284" w:right="891"/>
        <w:rPr>
          <w:rFonts w:ascii="Arial" w:hAnsi="Arial" w:cs="Arial"/>
          <w:sz w:val="20"/>
          <w:szCs w:val="20"/>
        </w:rPr>
      </w:pPr>
      <w:r w:rsidRPr="003D7166">
        <w:rPr>
          <w:rFonts w:ascii="Arial" w:hAnsi="Arial" w:cs="Arial"/>
          <w:sz w:val="20"/>
          <w:szCs w:val="20"/>
        </w:rPr>
        <w:t>Avoid</w:t>
      </w:r>
      <w:r w:rsidRPr="003D7166">
        <w:rPr>
          <w:rFonts w:ascii="Arial" w:hAnsi="Arial" w:cs="Arial"/>
          <w:spacing w:val="-2"/>
          <w:sz w:val="20"/>
          <w:szCs w:val="20"/>
        </w:rPr>
        <w:t xml:space="preserve"> </w:t>
      </w:r>
      <w:r w:rsidRPr="003D7166">
        <w:rPr>
          <w:rFonts w:ascii="Arial" w:hAnsi="Arial" w:cs="Arial"/>
          <w:sz w:val="20"/>
          <w:szCs w:val="20"/>
        </w:rPr>
        <w:t>time</w:t>
      </w:r>
      <w:r w:rsidRPr="003D7166">
        <w:rPr>
          <w:rFonts w:ascii="Arial" w:hAnsi="Arial" w:cs="Arial"/>
          <w:spacing w:val="-3"/>
          <w:sz w:val="20"/>
          <w:szCs w:val="20"/>
        </w:rPr>
        <w:t xml:space="preserve"> </w:t>
      </w:r>
      <w:r w:rsidRPr="003D7166">
        <w:rPr>
          <w:rFonts w:ascii="Arial" w:hAnsi="Arial" w:cs="Arial"/>
          <w:sz w:val="20"/>
          <w:szCs w:val="20"/>
        </w:rPr>
        <w:t>shift</w:t>
      </w:r>
      <w:r w:rsidRPr="003D7166">
        <w:rPr>
          <w:rFonts w:ascii="Arial" w:hAnsi="Arial" w:cs="Arial"/>
          <w:spacing w:val="-3"/>
          <w:sz w:val="20"/>
          <w:szCs w:val="20"/>
        </w:rPr>
        <w:t xml:space="preserve"> </w:t>
      </w:r>
      <w:r w:rsidRPr="003D7166">
        <w:rPr>
          <w:rFonts w:ascii="Arial" w:hAnsi="Arial" w:cs="Arial"/>
          <w:sz w:val="20"/>
          <w:szCs w:val="20"/>
        </w:rPr>
        <w:t>during</w:t>
      </w:r>
      <w:r w:rsidRPr="003D7166">
        <w:rPr>
          <w:rFonts w:ascii="Arial" w:hAnsi="Arial" w:cs="Arial"/>
          <w:spacing w:val="-3"/>
          <w:sz w:val="20"/>
          <w:szCs w:val="20"/>
        </w:rPr>
        <w:t xml:space="preserve"> </w:t>
      </w:r>
      <w:r w:rsidRPr="003D7166">
        <w:rPr>
          <w:rFonts w:ascii="Arial" w:hAnsi="Arial" w:cs="Arial"/>
          <w:sz w:val="20"/>
          <w:szCs w:val="20"/>
        </w:rPr>
        <w:t>pipetting</w:t>
      </w:r>
      <w:r w:rsidRPr="003D7166">
        <w:rPr>
          <w:rFonts w:ascii="Arial" w:hAnsi="Arial" w:cs="Arial"/>
          <w:spacing w:val="-3"/>
          <w:sz w:val="20"/>
          <w:szCs w:val="20"/>
        </w:rPr>
        <w:t xml:space="preserve"> </w:t>
      </w:r>
      <w:r w:rsidRPr="003D7166">
        <w:rPr>
          <w:rFonts w:ascii="Arial" w:hAnsi="Arial" w:cs="Arial"/>
          <w:sz w:val="20"/>
          <w:szCs w:val="20"/>
        </w:rPr>
        <w:t>of</w:t>
      </w:r>
      <w:r w:rsidRPr="003D7166">
        <w:rPr>
          <w:rFonts w:ascii="Arial" w:hAnsi="Arial" w:cs="Arial"/>
          <w:spacing w:val="3"/>
          <w:sz w:val="20"/>
          <w:szCs w:val="20"/>
        </w:rPr>
        <w:t xml:space="preserve"> </w:t>
      </w:r>
      <w:r w:rsidRPr="003D7166">
        <w:rPr>
          <w:rFonts w:ascii="Arial" w:hAnsi="Arial" w:cs="Arial"/>
          <w:sz w:val="20"/>
          <w:szCs w:val="20"/>
        </w:rPr>
        <w:t>reagents.</w:t>
      </w:r>
    </w:p>
    <w:p w:rsidR="006E59B6" w:rsidRPr="003D7166" w:rsidRDefault="00DD3A27" w:rsidP="000A72CF">
      <w:pPr>
        <w:pStyle w:val="ListParagraph"/>
        <w:numPr>
          <w:ilvl w:val="0"/>
          <w:numId w:val="2"/>
        </w:numPr>
        <w:tabs>
          <w:tab w:val="left" w:pos="284"/>
        </w:tabs>
        <w:ind w:left="284" w:right="891"/>
        <w:rPr>
          <w:rFonts w:ascii="Arial" w:hAnsi="Arial" w:cs="Arial"/>
          <w:sz w:val="20"/>
          <w:szCs w:val="20"/>
        </w:rPr>
      </w:pPr>
      <w:r w:rsidRPr="003D7166">
        <w:rPr>
          <w:rFonts w:ascii="Arial" w:hAnsi="Arial" w:cs="Arial"/>
          <w:sz w:val="20"/>
          <w:szCs w:val="20"/>
        </w:rPr>
        <w:t>All</w:t>
      </w:r>
      <w:r w:rsidRPr="003D7166">
        <w:rPr>
          <w:rFonts w:ascii="Arial" w:hAnsi="Arial" w:cs="Arial"/>
          <w:spacing w:val="-4"/>
          <w:sz w:val="20"/>
          <w:szCs w:val="20"/>
        </w:rPr>
        <w:t xml:space="preserve"> </w:t>
      </w:r>
      <w:r w:rsidRPr="003D7166">
        <w:rPr>
          <w:rFonts w:ascii="Arial" w:hAnsi="Arial" w:cs="Arial"/>
          <w:sz w:val="20"/>
          <w:szCs w:val="20"/>
        </w:rPr>
        <w:t>reagents</w:t>
      </w:r>
      <w:r w:rsidRPr="003D7166">
        <w:rPr>
          <w:rFonts w:ascii="Arial" w:hAnsi="Arial" w:cs="Arial"/>
          <w:spacing w:val="-2"/>
          <w:sz w:val="20"/>
          <w:szCs w:val="20"/>
        </w:rPr>
        <w:t xml:space="preserve"> </w:t>
      </w:r>
      <w:r w:rsidRPr="003D7166">
        <w:rPr>
          <w:rFonts w:ascii="Arial" w:hAnsi="Arial" w:cs="Arial"/>
          <w:sz w:val="20"/>
          <w:szCs w:val="20"/>
        </w:rPr>
        <w:t>should</w:t>
      </w:r>
      <w:r w:rsidRPr="003D7166">
        <w:rPr>
          <w:rFonts w:ascii="Arial" w:hAnsi="Arial" w:cs="Arial"/>
          <w:spacing w:val="-3"/>
          <w:sz w:val="20"/>
          <w:szCs w:val="20"/>
        </w:rPr>
        <w:t xml:space="preserve"> </w:t>
      </w:r>
      <w:r w:rsidRPr="003D7166">
        <w:rPr>
          <w:rFonts w:ascii="Arial" w:hAnsi="Arial" w:cs="Arial"/>
          <w:sz w:val="20"/>
          <w:szCs w:val="20"/>
        </w:rPr>
        <w:t>be</w:t>
      </w:r>
      <w:r w:rsidRPr="003D7166">
        <w:rPr>
          <w:rFonts w:ascii="Arial" w:hAnsi="Arial" w:cs="Arial"/>
          <w:spacing w:val="-2"/>
          <w:sz w:val="20"/>
          <w:szCs w:val="20"/>
        </w:rPr>
        <w:t xml:space="preserve"> </w:t>
      </w:r>
      <w:r w:rsidRPr="003D7166">
        <w:rPr>
          <w:rFonts w:ascii="Arial" w:hAnsi="Arial" w:cs="Arial"/>
          <w:sz w:val="20"/>
          <w:szCs w:val="20"/>
        </w:rPr>
        <w:t>kept</w:t>
      </w:r>
      <w:r w:rsidRPr="003D7166">
        <w:rPr>
          <w:rFonts w:ascii="Arial" w:hAnsi="Arial" w:cs="Arial"/>
          <w:spacing w:val="-3"/>
          <w:sz w:val="20"/>
          <w:szCs w:val="20"/>
        </w:rPr>
        <w:t xml:space="preserve"> </w:t>
      </w:r>
      <w:r w:rsidRPr="003D7166">
        <w:rPr>
          <w:rFonts w:ascii="Arial" w:hAnsi="Arial" w:cs="Arial"/>
          <w:sz w:val="20"/>
          <w:szCs w:val="20"/>
        </w:rPr>
        <w:t>in</w:t>
      </w:r>
      <w:r w:rsidRPr="003D7166">
        <w:rPr>
          <w:rFonts w:ascii="Arial" w:hAnsi="Arial" w:cs="Arial"/>
          <w:spacing w:val="-3"/>
          <w:sz w:val="20"/>
          <w:szCs w:val="20"/>
        </w:rPr>
        <w:t xml:space="preserve"> </w:t>
      </w:r>
      <w:r w:rsidRPr="003D7166">
        <w:rPr>
          <w:rFonts w:ascii="Arial" w:hAnsi="Arial" w:cs="Arial"/>
          <w:sz w:val="20"/>
          <w:szCs w:val="20"/>
        </w:rPr>
        <w:t>the</w:t>
      </w:r>
      <w:r w:rsidRPr="003D7166">
        <w:rPr>
          <w:rFonts w:ascii="Arial" w:hAnsi="Arial" w:cs="Arial"/>
          <w:spacing w:val="-1"/>
          <w:sz w:val="20"/>
          <w:szCs w:val="20"/>
        </w:rPr>
        <w:t xml:space="preserve"> </w:t>
      </w:r>
      <w:r w:rsidRPr="003D7166">
        <w:rPr>
          <w:rFonts w:ascii="Arial" w:hAnsi="Arial" w:cs="Arial"/>
          <w:sz w:val="20"/>
          <w:szCs w:val="20"/>
        </w:rPr>
        <w:t>original</w:t>
      </w:r>
      <w:r w:rsidRPr="003D7166">
        <w:rPr>
          <w:rFonts w:ascii="Arial" w:hAnsi="Arial" w:cs="Arial"/>
          <w:spacing w:val="-3"/>
          <w:sz w:val="20"/>
          <w:szCs w:val="20"/>
        </w:rPr>
        <w:t xml:space="preserve"> </w:t>
      </w:r>
      <w:r w:rsidRPr="003D7166">
        <w:rPr>
          <w:rFonts w:ascii="Arial" w:hAnsi="Arial" w:cs="Arial"/>
          <w:sz w:val="20"/>
          <w:szCs w:val="20"/>
        </w:rPr>
        <w:t>shipping</w:t>
      </w:r>
      <w:r w:rsidRPr="003D7166">
        <w:rPr>
          <w:rFonts w:ascii="Arial" w:hAnsi="Arial" w:cs="Arial"/>
          <w:spacing w:val="-1"/>
          <w:sz w:val="20"/>
          <w:szCs w:val="20"/>
        </w:rPr>
        <w:t xml:space="preserve"> </w:t>
      </w:r>
      <w:r w:rsidRPr="003D7166">
        <w:rPr>
          <w:rFonts w:ascii="Arial" w:hAnsi="Arial" w:cs="Arial"/>
          <w:sz w:val="20"/>
          <w:szCs w:val="20"/>
        </w:rPr>
        <w:t>container.</w:t>
      </w:r>
    </w:p>
    <w:p w:rsidR="006E59B6" w:rsidRPr="003D7166" w:rsidRDefault="00DD3A27" w:rsidP="000A72CF">
      <w:pPr>
        <w:pStyle w:val="ListParagraph"/>
        <w:numPr>
          <w:ilvl w:val="0"/>
          <w:numId w:val="2"/>
        </w:numPr>
        <w:tabs>
          <w:tab w:val="left" w:pos="284"/>
        </w:tabs>
        <w:ind w:left="284" w:right="891"/>
        <w:rPr>
          <w:rFonts w:ascii="Arial" w:hAnsi="Arial" w:cs="Arial"/>
          <w:sz w:val="20"/>
          <w:szCs w:val="20"/>
        </w:rPr>
      </w:pPr>
      <w:r w:rsidRPr="003D7166">
        <w:rPr>
          <w:rFonts w:ascii="Arial" w:hAnsi="Arial" w:cs="Arial"/>
          <w:sz w:val="20"/>
          <w:szCs w:val="20"/>
        </w:rPr>
        <w:t>Some</w:t>
      </w:r>
      <w:r w:rsidRPr="003D7166">
        <w:rPr>
          <w:rFonts w:ascii="Arial" w:hAnsi="Arial" w:cs="Arial"/>
          <w:spacing w:val="21"/>
          <w:sz w:val="20"/>
          <w:szCs w:val="20"/>
        </w:rPr>
        <w:t xml:space="preserve"> </w:t>
      </w:r>
      <w:r w:rsidRPr="003D7166">
        <w:rPr>
          <w:rFonts w:ascii="Arial" w:hAnsi="Arial" w:cs="Arial"/>
          <w:sz w:val="20"/>
          <w:szCs w:val="20"/>
        </w:rPr>
        <w:t>of</w:t>
      </w:r>
      <w:r w:rsidRPr="003D7166">
        <w:rPr>
          <w:rFonts w:ascii="Arial" w:hAnsi="Arial" w:cs="Arial"/>
          <w:spacing w:val="24"/>
          <w:sz w:val="20"/>
          <w:szCs w:val="20"/>
        </w:rPr>
        <w:t xml:space="preserve"> </w:t>
      </w:r>
      <w:r w:rsidRPr="003D7166">
        <w:rPr>
          <w:rFonts w:ascii="Arial" w:hAnsi="Arial" w:cs="Arial"/>
          <w:sz w:val="20"/>
          <w:szCs w:val="20"/>
        </w:rPr>
        <w:t>the</w:t>
      </w:r>
      <w:r w:rsidRPr="003D7166">
        <w:rPr>
          <w:rFonts w:ascii="Arial" w:hAnsi="Arial" w:cs="Arial"/>
          <w:spacing w:val="21"/>
          <w:sz w:val="20"/>
          <w:szCs w:val="20"/>
        </w:rPr>
        <w:t xml:space="preserve"> </w:t>
      </w:r>
      <w:r w:rsidRPr="003D7166">
        <w:rPr>
          <w:rFonts w:ascii="Arial" w:hAnsi="Arial" w:cs="Arial"/>
          <w:sz w:val="20"/>
          <w:szCs w:val="20"/>
        </w:rPr>
        <w:t>reagents</w:t>
      </w:r>
      <w:r w:rsidRPr="003D7166">
        <w:rPr>
          <w:rFonts w:ascii="Arial" w:hAnsi="Arial" w:cs="Arial"/>
          <w:spacing w:val="22"/>
          <w:sz w:val="20"/>
          <w:szCs w:val="20"/>
        </w:rPr>
        <w:t xml:space="preserve"> </w:t>
      </w:r>
      <w:r w:rsidRPr="003D7166">
        <w:rPr>
          <w:rFonts w:ascii="Arial" w:hAnsi="Arial" w:cs="Arial"/>
          <w:sz w:val="20"/>
          <w:szCs w:val="20"/>
        </w:rPr>
        <w:t>contain</w:t>
      </w:r>
      <w:r w:rsidRPr="003D7166">
        <w:rPr>
          <w:rFonts w:ascii="Arial" w:hAnsi="Arial" w:cs="Arial"/>
          <w:spacing w:val="22"/>
          <w:sz w:val="20"/>
          <w:szCs w:val="20"/>
        </w:rPr>
        <w:t xml:space="preserve"> </w:t>
      </w:r>
      <w:r w:rsidRPr="003D7166">
        <w:rPr>
          <w:rFonts w:ascii="Arial" w:hAnsi="Arial" w:cs="Arial"/>
          <w:sz w:val="20"/>
          <w:szCs w:val="20"/>
        </w:rPr>
        <w:t>small</w:t>
      </w:r>
      <w:r w:rsidRPr="003D7166">
        <w:rPr>
          <w:rFonts w:ascii="Arial" w:hAnsi="Arial" w:cs="Arial"/>
          <w:spacing w:val="23"/>
          <w:sz w:val="20"/>
          <w:szCs w:val="20"/>
        </w:rPr>
        <w:t xml:space="preserve"> </w:t>
      </w:r>
      <w:r w:rsidRPr="003D7166">
        <w:rPr>
          <w:rFonts w:ascii="Arial" w:hAnsi="Arial" w:cs="Arial"/>
          <w:sz w:val="20"/>
          <w:szCs w:val="20"/>
        </w:rPr>
        <w:t>amount</w:t>
      </w:r>
      <w:r w:rsidRPr="003D7166">
        <w:rPr>
          <w:rFonts w:ascii="Arial" w:hAnsi="Arial" w:cs="Arial"/>
          <w:spacing w:val="20"/>
          <w:sz w:val="20"/>
          <w:szCs w:val="20"/>
        </w:rPr>
        <w:t xml:space="preserve"> </w:t>
      </w:r>
      <w:r w:rsidRPr="003D7166">
        <w:rPr>
          <w:rFonts w:ascii="Arial" w:hAnsi="Arial" w:cs="Arial"/>
          <w:sz w:val="20"/>
          <w:szCs w:val="20"/>
        </w:rPr>
        <w:t>of</w:t>
      </w:r>
      <w:r w:rsidRPr="003D7166">
        <w:rPr>
          <w:rFonts w:ascii="Arial" w:hAnsi="Arial" w:cs="Arial"/>
          <w:spacing w:val="24"/>
          <w:sz w:val="20"/>
          <w:szCs w:val="20"/>
        </w:rPr>
        <w:t xml:space="preserve"> </w:t>
      </w:r>
      <w:r w:rsidRPr="003D7166">
        <w:rPr>
          <w:rFonts w:ascii="Arial" w:hAnsi="Arial" w:cs="Arial"/>
          <w:sz w:val="20"/>
          <w:szCs w:val="20"/>
        </w:rPr>
        <w:t>sodium</w:t>
      </w:r>
      <w:r w:rsidRPr="003D7166">
        <w:rPr>
          <w:rFonts w:ascii="Arial" w:hAnsi="Arial" w:cs="Arial"/>
          <w:spacing w:val="26"/>
          <w:sz w:val="20"/>
          <w:szCs w:val="20"/>
        </w:rPr>
        <w:t xml:space="preserve"> </w:t>
      </w:r>
      <w:r w:rsidRPr="003D7166">
        <w:rPr>
          <w:rFonts w:ascii="Arial" w:hAnsi="Arial" w:cs="Arial"/>
          <w:sz w:val="20"/>
          <w:szCs w:val="20"/>
        </w:rPr>
        <w:t>azide</w:t>
      </w:r>
      <w:r w:rsidRPr="003D7166">
        <w:rPr>
          <w:rFonts w:ascii="Arial" w:hAnsi="Arial" w:cs="Arial"/>
          <w:spacing w:val="21"/>
          <w:sz w:val="20"/>
          <w:szCs w:val="20"/>
        </w:rPr>
        <w:t xml:space="preserve"> </w:t>
      </w:r>
      <w:r w:rsidRPr="003D7166">
        <w:rPr>
          <w:rFonts w:ascii="Arial" w:hAnsi="Arial" w:cs="Arial"/>
          <w:sz w:val="20"/>
          <w:szCs w:val="20"/>
        </w:rPr>
        <w:t>(&lt;</w:t>
      </w:r>
      <w:r w:rsidRPr="003D7166">
        <w:rPr>
          <w:rFonts w:ascii="Arial" w:hAnsi="Arial" w:cs="Arial"/>
          <w:spacing w:val="21"/>
          <w:sz w:val="20"/>
          <w:szCs w:val="20"/>
        </w:rPr>
        <w:t xml:space="preserve"> </w:t>
      </w:r>
      <w:r w:rsidRPr="003D7166">
        <w:rPr>
          <w:rFonts w:ascii="Arial" w:hAnsi="Arial" w:cs="Arial"/>
          <w:sz w:val="20"/>
          <w:szCs w:val="20"/>
        </w:rPr>
        <w:t>0.1</w:t>
      </w:r>
      <w:r w:rsidRPr="003D7166">
        <w:rPr>
          <w:rFonts w:ascii="Arial" w:hAnsi="Arial" w:cs="Arial"/>
          <w:spacing w:val="22"/>
          <w:sz w:val="20"/>
          <w:szCs w:val="20"/>
        </w:rPr>
        <w:t xml:space="preserve"> </w:t>
      </w:r>
      <w:r w:rsidRPr="003D7166">
        <w:rPr>
          <w:rFonts w:ascii="Arial" w:hAnsi="Arial" w:cs="Arial"/>
          <w:sz w:val="20"/>
          <w:szCs w:val="20"/>
        </w:rPr>
        <w:t>%</w:t>
      </w:r>
      <w:r w:rsidRPr="003D7166">
        <w:rPr>
          <w:rFonts w:ascii="Arial" w:hAnsi="Arial" w:cs="Arial"/>
          <w:spacing w:val="24"/>
          <w:sz w:val="20"/>
          <w:szCs w:val="20"/>
        </w:rPr>
        <w:t xml:space="preserve"> </w:t>
      </w:r>
      <w:r w:rsidRPr="003D7166">
        <w:rPr>
          <w:rFonts w:ascii="Arial" w:hAnsi="Arial" w:cs="Arial"/>
          <w:sz w:val="20"/>
          <w:szCs w:val="20"/>
        </w:rPr>
        <w:t>w/w)</w:t>
      </w:r>
      <w:r w:rsidRPr="003D7166">
        <w:rPr>
          <w:rFonts w:ascii="Arial" w:hAnsi="Arial" w:cs="Arial"/>
          <w:spacing w:val="23"/>
          <w:sz w:val="20"/>
          <w:szCs w:val="20"/>
        </w:rPr>
        <w:t xml:space="preserve"> </w:t>
      </w:r>
      <w:r w:rsidRPr="003D7166">
        <w:rPr>
          <w:rFonts w:ascii="Arial" w:hAnsi="Arial" w:cs="Arial"/>
          <w:sz w:val="20"/>
          <w:szCs w:val="20"/>
        </w:rPr>
        <w:t>as</w:t>
      </w:r>
      <w:r w:rsidRPr="003D7166">
        <w:rPr>
          <w:rFonts w:ascii="Arial" w:hAnsi="Arial" w:cs="Arial"/>
          <w:spacing w:val="25"/>
          <w:sz w:val="20"/>
          <w:szCs w:val="20"/>
        </w:rPr>
        <w:t xml:space="preserve"> </w:t>
      </w:r>
      <w:r w:rsidRPr="003D7166">
        <w:rPr>
          <w:rFonts w:ascii="Arial" w:hAnsi="Arial" w:cs="Arial"/>
          <w:sz w:val="20"/>
          <w:szCs w:val="20"/>
        </w:rPr>
        <w:t>preservative.</w:t>
      </w:r>
      <w:r w:rsidRPr="003D7166">
        <w:rPr>
          <w:rFonts w:ascii="Arial" w:hAnsi="Arial" w:cs="Arial"/>
          <w:spacing w:val="24"/>
          <w:sz w:val="20"/>
          <w:szCs w:val="20"/>
        </w:rPr>
        <w:t xml:space="preserve"> </w:t>
      </w:r>
      <w:r w:rsidRPr="003D7166">
        <w:rPr>
          <w:rFonts w:ascii="Arial" w:hAnsi="Arial" w:cs="Arial"/>
          <w:sz w:val="20"/>
          <w:szCs w:val="20"/>
        </w:rPr>
        <w:t>They</w:t>
      </w:r>
      <w:r w:rsidRPr="003D7166">
        <w:rPr>
          <w:rFonts w:ascii="Arial" w:hAnsi="Arial" w:cs="Arial"/>
          <w:spacing w:val="18"/>
          <w:sz w:val="20"/>
          <w:szCs w:val="20"/>
        </w:rPr>
        <w:t xml:space="preserve"> </w:t>
      </w:r>
      <w:r w:rsidRPr="003D7166">
        <w:rPr>
          <w:rFonts w:ascii="Arial" w:hAnsi="Arial" w:cs="Arial"/>
          <w:sz w:val="20"/>
          <w:szCs w:val="20"/>
        </w:rPr>
        <w:t>must</w:t>
      </w:r>
      <w:r w:rsidRPr="003D7166">
        <w:rPr>
          <w:rFonts w:ascii="Arial" w:hAnsi="Arial" w:cs="Arial"/>
          <w:spacing w:val="22"/>
          <w:sz w:val="20"/>
          <w:szCs w:val="20"/>
        </w:rPr>
        <w:t xml:space="preserve"> </w:t>
      </w:r>
      <w:r w:rsidRPr="003D7166">
        <w:rPr>
          <w:rFonts w:ascii="Arial" w:hAnsi="Arial" w:cs="Arial"/>
          <w:sz w:val="20"/>
          <w:szCs w:val="20"/>
        </w:rPr>
        <w:t>not</w:t>
      </w:r>
      <w:r w:rsidRPr="003D7166">
        <w:rPr>
          <w:rFonts w:ascii="Arial" w:hAnsi="Arial" w:cs="Arial"/>
          <w:spacing w:val="21"/>
          <w:sz w:val="20"/>
          <w:szCs w:val="20"/>
        </w:rPr>
        <w:t xml:space="preserve"> </w:t>
      </w:r>
      <w:r w:rsidRPr="003D7166">
        <w:rPr>
          <w:rFonts w:ascii="Arial" w:hAnsi="Arial" w:cs="Arial"/>
          <w:sz w:val="20"/>
          <w:szCs w:val="20"/>
        </w:rPr>
        <w:t>be</w:t>
      </w:r>
      <w:r w:rsidRPr="003D7166">
        <w:rPr>
          <w:rFonts w:ascii="Arial" w:hAnsi="Arial" w:cs="Arial"/>
          <w:spacing w:val="-52"/>
          <w:sz w:val="20"/>
          <w:szCs w:val="20"/>
        </w:rPr>
        <w:t xml:space="preserve"> </w:t>
      </w:r>
      <w:r w:rsidRPr="003D7166">
        <w:rPr>
          <w:rFonts w:ascii="Arial" w:hAnsi="Arial" w:cs="Arial"/>
          <w:sz w:val="20"/>
          <w:szCs w:val="20"/>
        </w:rPr>
        <w:t>swallowed or</w:t>
      </w:r>
      <w:r w:rsidRPr="003D7166">
        <w:rPr>
          <w:rFonts w:ascii="Arial" w:hAnsi="Arial" w:cs="Arial"/>
          <w:spacing w:val="-1"/>
          <w:sz w:val="20"/>
          <w:szCs w:val="20"/>
        </w:rPr>
        <w:t xml:space="preserve"> </w:t>
      </w:r>
      <w:r w:rsidRPr="003D7166">
        <w:rPr>
          <w:rFonts w:ascii="Arial" w:hAnsi="Arial" w:cs="Arial"/>
          <w:sz w:val="20"/>
          <w:szCs w:val="20"/>
        </w:rPr>
        <w:t>allowed</w:t>
      </w:r>
      <w:r w:rsidRPr="003D7166">
        <w:rPr>
          <w:rFonts w:ascii="Arial" w:hAnsi="Arial" w:cs="Arial"/>
          <w:spacing w:val="1"/>
          <w:sz w:val="20"/>
          <w:szCs w:val="20"/>
        </w:rPr>
        <w:t xml:space="preserve"> </w:t>
      </w:r>
      <w:r w:rsidRPr="003D7166">
        <w:rPr>
          <w:rFonts w:ascii="Arial" w:hAnsi="Arial" w:cs="Arial"/>
          <w:sz w:val="20"/>
          <w:szCs w:val="20"/>
        </w:rPr>
        <w:t>to</w:t>
      </w:r>
      <w:r w:rsidRPr="003D7166">
        <w:rPr>
          <w:rFonts w:ascii="Arial" w:hAnsi="Arial" w:cs="Arial"/>
          <w:spacing w:val="-1"/>
          <w:sz w:val="20"/>
          <w:szCs w:val="20"/>
        </w:rPr>
        <w:t xml:space="preserve"> </w:t>
      </w:r>
      <w:r w:rsidRPr="003D7166">
        <w:rPr>
          <w:rFonts w:ascii="Arial" w:hAnsi="Arial" w:cs="Arial"/>
          <w:sz w:val="20"/>
          <w:szCs w:val="20"/>
        </w:rPr>
        <w:t>come</w:t>
      </w:r>
      <w:r w:rsidRPr="003D7166">
        <w:rPr>
          <w:rFonts w:ascii="Arial" w:hAnsi="Arial" w:cs="Arial"/>
          <w:spacing w:val="-1"/>
          <w:sz w:val="20"/>
          <w:szCs w:val="20"/>
        </w:rPr>
        <w:t xml:space="preserve"> </w:t>
      </w:r>
      <w:r w:rsidRPr="003D7166">
        <w:rPr>
          <w:rFonts w:ascii="Arial" w:hAnsi="Arial" w:cs="Arial"/>
          <w:sz w:val="20"/>
          <w:szCs w:val="20"/>
        </w:rPr>
        <w:t>into</w:t>
      </w:r>
      <w:r w:rsidRPr="003D7166">
        <w:rPr>
          <w:rFonts w:ascii="Arial" w:hAnsi="Arial" w:cs="Arial"/>
          <w:spacing w:val="-2"/>
          <w:sz w:val="20"/>
          <w:szCs w:val="20"/>
        </w:rPr>
        <w:t xml:space="preserve"> </w:t>
      </w:r>
      <w:r w:rsidRPr="003D7166">
        <w:rPr>
          <w:rFonts w:ascii="Arial" w:hAnsi="Arial" w:cs="Arial"/>
          <w:sz w:val="20"/>
          <w:szCs w:val="20"/>
        </w:rPr>
        <w:t>contact</w:t>
      </w:r>
      <w:r w:rsidRPr="003D7166">
        <w:rPr>
          <w:rFonts w:ascii="Arial" w:hAnsi="Arial" w:cs="Arial"/>
          <w:spacing w:val="1"/>
          <w:sz w:val="20"/>
          <w:szCs w:val="20"/>
        </w:rPr>
        <w:t xml:space="preserve"> </w:t>
      </w:r>
      <w:r w:rsidRPr="003D7166">
        <w:rPr>
          <w:rFonts w:ascii="Arial" w:hAnsi="Arial" w:cs="Arial"/>
          <w:sz w:val="20"/>
          <w:szCs w:val="20"/>
        </w:rPr>
        <w:t>with</w:t>
      </w:r>
      <w:r w:rsidRPr="003D7166">
        <w:rPr>
          <w:rFonts w:ascii="Arial" w:hAnsi="Arial" w:cs="Arial"/>
          <w:spacing w:val="-1"/>
          <w:sz w:val="20"/>
          <w:szCs w:val="20"/>
        </w:rPr>
        <w:t xml:space="preserve"> </w:t>
      </w:r>
      <w:r w:rsidRPr="003D7166">
        <w:rPr>
          <w:rFonts w:ascii="Arial" w:hAnsi="Arial" w:cs="Arial"/>
          <w:sz w:val="20"/>
          <w:szCs w:val="20"/>
        </w:rPr>
        <w:t>skin</w:t>
      </w:r>
      <w:r w:rsidRPr="003D7166">
        <w:rPr>
          <w:rFonts w:ascii="Arial" w:hAnsi="Arial" w:cs="Arial"/>
          <w:spacing w:val="-1"/>
          <w:sz w:val="20"/>
          <w:szCs w:val="20"/>
        </w:rPr>
        <w:t xml:space="preserve"> </w:t>
      </w:r>
      <w:r w:rsidRPr="003D7166">
        <w:rPr>
          <w:rFonts w:ascii="Arial" w:hAnsi="Arial" w:cs="Arial"/>
          <w:sz w:val="20"/>
          <w:szCs w:val="20"/>
        </w:rPr>
        <w:t>or mucosa.</w:t>
      </w:r>
    </w:p>
    <w:p w:rsidR="006E59B6" w:rsidRDefault="000A72CF" w:rsidP="000A72CF">
      <w:pPr>
        <w:pStyle w:val="ListParagraph"/>
        <w:numPr>
          <w:ilvl w:val="0"/>
          <w:numId w:val="2"/>
        </w:numPr>
        <w:tabs>
          <w:tab w:val="left" w:pos="284"/>
        </w:tabs>
        <w:ind w:left="284" w:right="891"/>
        <w:rPr>
          <w:rFonts w:ascii="Arial" w:hAnsi="Arial" w:cs="Arial"/>
          <w:sz w:val="20"/>
          <w:szCs w:val="20"/>
        </w:rPr>
      </w:pPr>
      <w:r w:rsidRPr="003D7166">
        <w:rPr>
          <w:rFonts w:ascii="Arial" w:hAnsi="Arial" w:cs="Arial"/>
          <w:noProof/>
          <w:sz w:val="20"/>
          <w:szCs w:val="20"/>
        </w:rPr>
        <w:drawing>
          <wp:anchor distT="0" distB="0" distL="0" distR="0" simplePos="0" relativeHeight="15730688" behindDoc="0" locked="0" layoutInCell="1" allowOverlap="1" wp14:anchorId="08036EB5" wp14:editId="06BAC975">
            <wp:simplePos x="0" y="0"/>
            <wp:positionH relativeFrom="page">
              <wp:posOffset>7123568</wp:posOffset>
            </wp:positionH>
            <wp:positionV relativeFrom="paragraph">
              <wp:posOffset>-635</wp:posOffset>
            </wp:positionV>
            <wp:extent cx="263525" cy="254000"/>
            <wp:effectExtent l="0" t="0" r="3175" b="0"/>
            <wp:wrapNone/>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17" cstate="print"/>
                    <a:stretch>
                      <a:fillRect/>
                    </a:stretch>
                  </pic:blipFill>
                  <pic:spPr>
                    <a:xfrm>
                      <a:off x="0" y="0"/>
                      <a:ext cx="263525" cy="254000"/>
                    </a:xfrm>
                    <a:prstGeom prst="rect">
                      <a:avLst/>
                    </a:prstGeom>
                  </pic:spPr>
                </pic:pic>
              </a:graphicData>
            </a:graphic>
          </wp:anchor>
        </w:drawing>
      </w:r>
      <w:r w:rsidR="00DD3A27" w:rsidRPr="003D7166">
        <w:rPr>
          <w:rFonts w:ascii="Arial" w:hAnsi="Arial" w:cs="Arial"/>
          <w:sz w:val="20"/>
          <w:szCs w:val="20"/>
        </w:rPr>
        <w:t>Source materials maybe derived from porcine fluids or organs used in the preparation of this kit. Therefore, handle</w:t>
      </w:r>
      <w:r w:rsidR="00DD3A27" w:rsidRPr="003D7166">
        <w:rPr>
          <w:rFonts w:ascii="Arial" w:hAnsi="Arial" w:cs="Arial"/>
          <w:spacing w:val="-53"/>
          <w:sz w:val="20"/>
          <w:szCs w:val="20"/>
        </w:rPr>
        <w:t xml:space="preserve"> </w:t>
      </w:r>
      <w:r w:rsidR="0093229A">
        <w:rPr>
          <w:rFonts w:ascii="Arial" w:hAnsi="Arial" w:cs="Arial"/>
          <w:spacing w:val="-53"/>
          <w:sz w:val="20"/>
          <w:szCs w:val="20"/>
        </w:rPr>
        <w:t xml:space="preserve">    </w:t>
      </w:r>
      <w:r w:rsidR="00DD3A27" w:rsidRPr="003D7166">
        <w:rPr>
          <w:rFonts w:ascii="Arial" w:hAnsi="Arial" w:cs="Arial"/>
          <w:sz w:val="20"/>
          <w:szCs w:val="20"/>
        </w:rPr>
        <w:t>all components and</w:t>
      </w:r>
      <w:r w:rsidR="00DD3A27" w:rsidRPr="003D7166">
        <w:rPr>
          <w:rFonts w:ascii="Arial" w:hAnsi="Arial" w:cs="Arial"/>
          <w:spacing w:val="-1"/>
          <w:sz w:val="20"/>
          <w:szCs w:val="20"/>
        </w:rPr>
        <w:t xml:space="preserve"> </w:t>
      </w:r>
      <w:r w:rsidR="00DD3A27" w:rsidRPr="003D7166">
        <w:rPr>
          <w:rFonts w:ascii="Arial" w:hAnsi="Arial" w:cs="Arial"/>
          <w:sz w:val="20"/>
          <w:szCs w:val="20"/>
        </w:rPr>
        <w:t>all patient</w:t>
      </w:r>
      <w:r w:rsidR="00DD3A27" w:rsidRPr="003D7166">
        <w:rPr>
          <w:rFonts w:ascii="Arial" w:hAnsi="Arial" w:cs="Arial"/>
          <w:spacing w:val="-2"/>
          <w:sz w:val="20"/>
          <w:szCs w:val="20"/>
        </w:rPr>
        <w:t xml:space="preserve"> </w:t>
      </w:r>
      <w:r w:rsidR="00DD3A27" w:rsidRPr="003D7166">
        <w:rPr>
          <w:rFonts w:ascii="Arial" w:hAnsi="Arial" w:cs="Arial"/>
          <w:sz w:val="20"/>
          <w:szCs w:val="20"/>
        </w:rPr>
        <w:t>samples as if</w:t>
      </w:r>
      <w:r w:rsidR="00DD3A27" w:rsidRPr="003D7166">
        <w:rPr>
          <w:rFonts w:ascii="Arial" w:hAnsi="Arial" w:cs="Arial"/>
          <w:spacing w:val="1"/>
          <w:sz w:val="20"/>
          <w:szCs w:val="20"/>
        </w:rPr>
        <w:t xml:space="preserve"> </w:t>
      </w:r>
      <w:r w:rsidR="00DD3A27" w:rsidRPr="003D7166">
        <w:rPr>
          <w:rFonts w:ascii="Arial" w:hAnsi="Arial" w:cs="Arial"/>
          <w:sz w:val="20"/>
          <w:szCs w:val="20"/>
        </w:rPr>
        <w:t>potentially</w:t>
      </w:r>
      <w:r w:rsidR="00DD3A27" w:rsidRPr="003D7166">
        <w:rPr>
          <w:rFonts w:ascii="Arial" w:hAnsi="Arial" w:cs="Arial"/>
          <w:spacing w:val="-3"/>
          <w:sz w:val="20"/>
          <w:szCs w:val="20"/>
        </w:rPr>
        <w:t xml:space="preserve"> </w:t>
      </w:r>
      <w:r w:rsidR="00DD3A27" w:rsidRPr="003D7166">
        <w:rPr>
          <w:rFonts w:ascii="Arial" w:hAnsi="Arial" w:cs="Arial"/>
          <w:sz w:val="20"/>
          <w:szCs w:val="20"/>
        </w:rPr>
        <w:t>hazardous.</w:t>
      </w:r>
    </w:p>
    <w:p w:rsidR="006E59B6" w:rsidRPr="003D7166" w:rsidRDefault="003D7166" w:rsidP="000A72CF">
      <w:pPr>
        <w:pStyle w:val="ListParagraph"/>
        <w:numPr>
          <w:ilvl w:val="0"/>
          <w:numId w:val="2"/>
        </w:numPr>
        <w:tabs>
          <w:tab w:val="left" w:pos="284"/>
        </w:tabs>
        <w:ind w:left="284" w:right="891"/>
        <w:rPr>
          <w:rFonts w:ascii="Arial" w:hAnsi="Arial" w:cs="Arial"/>
          <w:sz w:val="20"/>
          <w:szCs w:val="20"/>
        </w:rPr>
      </w:pPr>
      <w:r w:rsidRPr="003D7166">
        <w:rPr>
          <w:rFonts w:ascii="Arial" w:hAnsi="Arial" w:cs="Arial"/>
          <w:noProof/>
          <w:sz w:val="20"/>
          <w:szCs w:val="20"/>
        </w:rPr>
        <w:drawing>
          <wp:anchor distT="0" distB="0" distL="0" distR="0" simplePos="0" relativeHeight="15731200" behindDoc="0" locked="0" layoutInCell="1" allowOverlap="1" wp14:anchorId="24282F13" wp14:editId="34A2BEA0">
            <wp:simplePos x="0" y="0"/>
            <wp:positionH relativeFrom="page">
              <wp:posOffset>7125142</wp:posOffset>
            </wp:positionH>
            <wp:positionV relativeFrom="paragraph">
              <wp:posOffset>51435</wp:posOffset>
            </wp:positionV>
            <wp:extent cx="263525" cy="254000"/>
            <wp:effectExtent l="0" t="0" r="3175" b="0"/>
            <wp:wrapNone/>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7" cstate="print"/>
                    <a:stretch>
                      <a:fillRect/>
                    </a:stretch>
                  </pic:blipFill>
                  <pic:spPr>
                    <a:xfrm>
                      <a:off x="0" y="0"/>
                      <a:ext cx="263525" cy="254000"/>
                    </a:xfrm>
                    <a:prstGeom prst="rect">
                      <a:avLst/>
                    </a:prstGeom>
                  </pic:spPr>
                </pic:pic>
              </a:graphicData>
            </a:graphic>
          </wp:anchor>
        </w:drawing>
      </w:r>
      <w:r w:rsidR="00DD3A27" w:rsidRPr="003D7166">
        <w:rPr>
          <w:rFonts w:ascii="Arial" w:hAnsi="Arial" w:cs="Arial"/>
          <w:sz w:val="20"/>
          <w:szCs w:val="20"/>
        </w:rPr>
        <w:t>Since</w:t>
      </w:r>
      <w:r w:rsidR="00DD3A27" w:rsidRPr="003D7166">
        <w:rPr>
          <w:rFonts w:ascii="Arial" w:hAnsi="Arial" w:cs="Arial"/>
          <w:spacing w:val="-2"/>
          <w:sz w:val="20"/>
          <w:szCs w:val="20"/>
        </w:rPr>
        <w:t xml:space="preserve"> </w:t>
      </w:r>
      <w:r w:rsidR="00DD3A27" w:rsidRPr="003D7166">
        <w:rPr>
          <w:rFonts w:ascii="Arial" w:hAnsi="Arial" w:cs="Arial"/>
          <w:sz w:val="20"/>
          <w:szCs w:val="20"/>
        </w:rPr>
        <w:t>the</w:t>
      </w:r>
      <w:r w:rsidR="00DD3A27" w:rsidRPr="003D7166">
        <w:rPr>
          <w:rFonts w:ascii="Arial" w:hAnsi="Arial" w:cs="Arial"/>
          <w:spacing w:val="-1"/>
          <w:sz w:val="20"/>
          <w:szCs w:val="20"/>
        </w:rPr>
        <w:t xml:space="preserve"> </w:t>
      </w:r>
      <w:r w:rsidR="00DD3A27" w:rsidRPr="003D7166">
        <w:rPr>
          <w:rFonts w:ascii="Arial" w:hAnsi="Arial" w:cs="Arial"/>
          <w:sz w:val="20"/>
          <w:szCs w:val="20"/>
        </w:rPr>
        <w:t>kit</w:t>
      </w:r>
      <w:r w:rsidR="00DD3A27" w:rsidRPr="003D7166">
        <w:rPr>
          <w:rFonts w:ascii="Arial" w:hAnsi="Arial" w:cs="Arial"/>
          <w:spacing w:val="-3"/>
          <w:sz w:val="20"/>
          <w:szCs w:val="20"/>
        </w:rPr>
        <w:t xml:space="preserve"> </w:t>
      </w:r>
      <w:r w:rsidR="00DD3A27" w:rsidRPr="003D7166">
        <w:rPr>
          <w:rFonts w:ascii="Arial" w:hAnsi="Arial" w:cs="Arial"/>
          <w:sz w:val="20"/>
          <w:szCs w:val="20"/>
        </w:rPr>
        <w:t>contains</w:t>
      </w:r>
      <w:r w:rsidR="00DD3A27" w:rsidRPr="003D7166">
        <w:rPr>
          <w:rFonts w:ascii="Arial" w:hAnsi="Arial" w:cs="Arial"/>
          <w:spacing w:val="-2"/>
          <w:sz w:val="20"/>
          <w:szCs w:val="20"/>
        </w:rPr>
        <w:t xml:space="preserve"> </w:t>
      </w:r>
      <w:r w:rsidR="00DD3A27" w:rsidRPr="003D7166">
        <w:rPr>
          <w:rFonts w:ascii="Arial" w:hAnsi="Arial" w:cs="Arial"/>
          <w:sz w:val="20"/>
          <w:szCs w:val="20"/>
        </w:rPr>
        <w:t>potentially</w:t>
      </w:r>
      <w:r w:rsidR="00DD3A27" w:rsidRPr="003D7166">
        <w:rPr>
          <w:rFonts w:ascii="Arial" w:hAnsi="Arial" w:cs="Arial"/>
          <w:spacing w:val="-6"/>
          <w:sz w:val="20"/>
          <w:szCs w:val="20"/>
        </w:rPr>
        <w:t xml:space="preserve"> </w:t>
      </w:r>
      <w:r w:rsidR="00DD3A27" w:rsidRPr="003D7166">
        <w:rPr>
          <w:rFonts w:ascii="Arial" w:hAnsi="Arial" w:cs="Arial"/>
          <w:sz w:val="20"/>
          <w:szCs w:val="20"/>
        </w:rPr>
        <w:t>hazardous</w:t>
      </w:r>
      <w:r w:rsidR="00DD3A27" w:rsidRPr="003D7166">
        <w:rPr>
          <w:rFonts w:ascii="Arial" w:hAnsi="Arial" w:cs="Arial"/>
          <w:spacing w:val="-3"/>
          <w:sz w:val="20"/>
          <w:szCs w:val="20"/>
        </w:rPr>
        <w:t xml:space="preserve"> </w:t>
      </w:r>
      <w:r w:rsidR="00DD3A27" w:rsidRPr="003D7166">
        <w:rPr>
          <w:rFonts w:ascii="Arial" w:hAnsi="Arial" w:cs="Arial"/>
          <w:sz w:val="20"/>
          <w:szCs w:val="20"/>
        </w:rPr>
        <w:t>materials,</w:t>
      </w:r>
      <w:r w:rsidR="00DD3A27" w:rsidRPr="003D7166">
        <w:rPr>
          <w:rFonts w:ascii="Arial" w:hAnsi="Arial" w:cs="Arial"/>
          <w:spacing w:val="-3"/>
          <w:sz w:val="20"/>
          <w:szCs w:val="20"/>
        </w:rPr>
        <w:t xml:space="preserve"> </w:t>
      </w:r>
      <w:r w:rsidR="00DD3A27" w:rsidRPr="003D7166">
        <w:rPr>
          <w:rFonts w:ascii="Arial" w:hAnsi="Arial" w:cs="Arial"/>
          <w:sz w:val="20"/>
          <w:szCs w:val="20"/>
        </w:rPr>
        <w:t>the</w:t>
      </w:r>
      <w:r w:rsidR="00DD3A27" w:rsidRPr="003D7166">
        <w:rPr>
          <w:rFonts w:ascii="Arial" w:hAnsi="Arial" w:cs="Arial"/>
          <w:spacing w:val="-3"/>
          <w:sz w:val="20"/>
          <w:szCs w:val="20"/>
        </w:rPr>
        <w:t xml:space="preserve"> </w:t>
      </w:r>
      <w:r w:rsidR="00DD3A27" w:rsidRPr="003D7166">
        <w:rPr>
          <w:rFonts w:ascii="Arial" w:hAnsi="Arial" w:cs="Arial"/>
          <w:sz w:val="20"/>
          <w:szCs w:val="20"/>
        </w:rPr>
        <w:t>following</w:t>
      </w:r>
      <w:r w:rsidR="00DD3A27" w:rsidRPr="003D7166">
        <w:rPr>
          <w:rFonts w:ascii="Arial" w:hAnsi="Arial" w:cs="Arial"/>
          <w:spacing w:val="-1"/>
          <w:sz w:val="20"/>
          <w:szCs w:val="20"/>
        </w:rPr>
        <w:t xml:space="preserve"> </w:t>
      </w:r>
      <w:r w:rsidR="00DD3A27" w:rsidRPr="003D7166">
        <w:rPr>
          <w:rFonts w:ascii="Arial" w:hAnsi="Arial" w:cs="Arial"/>
          <w:sz w:val="20"/>
          <w:szCs w:val="20"/>
        </w:rPr>
        <w:t>precautions</w:t>
      </w:r>
      <w:r w:rsidR="00DD3A27" w:rsidRPr="003D7166">
        <w:rPr>
          <w:rFonts w:ascii="Arial" w:hAnsi="Arial" w:cs="Arial"/>
          <w:spacing w:val="5"/>
          <w:sz w:val="20"/>
          <w:szCs w:val="20"/>
        </w:rPr>
        <w:t xml:space="preserve"> </w:t>
      </w:r>
      <w:r w:rsidR="00DD3A27" w:rsidRPr="003D7166">
        <w:rPr>
          <w:rFonts w:ascii="Arial" w:hAnsi="Arial" w:cs="Arial"/>
          <w:sz w:val="20"/>
          <w:szCs w:val="20"/>
        </w:rPr>
        <w:t>should</w:t>
      </w:r>
      <w:r w:rsidR="00DD3A27" w:rsidRPr="003D7166">
        <w:rPr>
          <w:rFonts w:ascii="Arial" w:hAnsi="Arial" w:cs="Arial"/>
          <w:spacing w:val="-3"/>
          <w:sz w:val="20"/>
          <w:szCs w:val="20"/>
        </w:rPr>
        <w:t xml:space="preserve"> </w:t>
      </w:r>
      <w:r w:rsidR="00DD3A27" w:rsidRPr="003D7166">
        <w:rPr>
          <w:rFonts w:ascii="Arial" w:hAnsi="Arial" w:cs="Arial"/>
          <w:sz w:val="20"/>
          <w:szCs w:val="20"/>
        </w:rPr>
        <w:t>be</w:t>
      </w:r>
      <w:r w:rsidR="00DD3A27" w:rsidRPr="003D7166">
        <w:rPr>
          <w:rFonts w:ascii="Arial" w:hAnsi="Arial" w:cs="Arial"/>
          <w:spacing w:val="-1"/>
          <w:sz w:val="20"/>
          <w:szCs w:val="20"/>
        </w:rPr>
        <w:t xml:space="preserve"> </w:t>
      </w:r>
      <w:r w:rsidR="00DD3A27" w:rsidRPr="003D7166">
        <w:rPr>
          <w:rFonts w:ascii="Arial" w:hAnsi="Arial" w:cs="Arial"/>
          <w:sz w:val="20"/>
          <w:szCs w:val="20"/>
        </w:rPr>
        <w:t>observed</w:t>
      </w:r>
    </w:p>
    <w:p w:rsidR="006E59B6" w:rsidRPr="003D7166" w:rsidRDefault="00DD3A27" w:rsidP="000A72CF">
      <w:pPr>
        <w:pStyle w:val="ListParagraph"/>
        <w:numPr>
          <w:ilvl w:val="0"/>
          <w:numId w:val="1"/>
        </w:numPr>
        <w:tabs>
          <w:tab w:val="left" w:pos="284"/>
        </w:tabs>
        <w:ind w:left="284" w:right="891"/>
        <w:rPr>
          <w:rFonts w:ascii="Arial" w:hAnsi="Arial" w:cs="Arial"/>
          <w:sz w:val="20"/>
          <w:szCs w:val="20"/>
        </w:rPr>
      </w:pPr>
      <w:r w:rsidRPr="003D7166">
        <w:rPr>
          <w:rFonts w:ascii="Arial" w:hAnsi="Arial" w:cs="Arial"/>
          <w:sz w:val="20"/>
          <w:szCs w:val="20"/>
        </w:rPr>
        <w:t>Do</w:t>
      </w:r>
      <w:r w:rsidRPr="003D7166">
        <w:rPr>
          <w:rFonts w:ascii="Arial" w:hAnsi="Arial" w:cs="Arial"/>
          <w:spacing w:val="-3"/>
          <w:sz w:val="20"/>
          <w:szCs w:val="20"/>
        </w:rPr>
        <w:t xml:space="preserve"> </w:t>
      </w:r>
      <w:r w:rsidRPr="003D7166">
        <w:rPr>
          <w:rFonts w:ascii="Arial" w:hAnsi="Arial" w:cs="Arial"/>
          <w:sz w:val="20"/>
          <w:szCs w:val="20"/>
        </w:rPr>
        <w:t>not</w:t>
      </w:r>
      <w:r w:rsidRPr="003D7166">
        <w:rPr>
          <w:rFonts w:ascii="Arial" w:hAnsi="Arial" w:cs="Arial"/>
          <w:spacing w:val="-2"/>
          <w:sz w:val="20"/>
          <w:szCs w:val="20"/>
        </w:rPr>
        <w:t xml:space="preserve"> </w:t>
      </w:r>
      <w:r w:rsidRPr="003D7166">
        <w:rPr>
          <w:rFonts w:ascii="Arial" w:hAnsi="Arial" w:cs="Arial"/>
          <w:sz w:val="20"/>
          <w:szCs w:val="20"/>
        </w:rPr>
        <w:t>smoke,</w:t>
      </w:r>
      <w:r w:rsidRPr="003D7166">
        <w:rPr>
          <w:rFonts w:ascii="Arial" w:hAnsi="Arial" w:cs="Arial"/>
          <w:spacing w:val="-2"/>
          <w:sz w:val="20"/>
          <w:szCs w:val="20"/>
        </w:rPr>
        <w:t xml:space="preserve"> </w:t>
      </w:r>
      <w:r w:rsidRPr="003D7166">
        <w:rPr>
          <w:rFonts w:ascii="Arial" w:hAnsi="Arial" w:cs="Arial"/>
          <w:sz w:val="20"/>
          <w:szCs w:val="20"/>
        </w:rPr>
        <w:t>eat</w:t>
      </w:r>
      <w:r w:rsidRPr="003D7166">
        <w:rPr>
          <w:rFonts w:ascii="Arial" w:hAnsi="Arial" w:cs="Arial"/>
          <w:spacing w:val="-2"/>
          <w:sz w:val="20"/>
          <w:szCs w:val="20"/>
        </w:rPr>
        <w:t xml:space="preserve"> </w:t>
      </w:r>
      <w:r w:rsidRPr="003D7166">
        <w:rPr>
          <w:rFonts w:ascii="Arial" w:hAnsi="Arial" w:cs="Arial"/>
          <w:sz w:val="20"/>
          <w:szCs w:val="20"/>
        </w:rPr>
        <w:t>or</w:t>
      </w:r>
      <w:r w:rsidRPr="003D7166">
        <w:rPr>
          <w:rFonts w:ascii="Arial" w:hAnsi="Arial" w:cs="Arial"/>
          <w:spacing w:val="-1"/>
          <w:sz w:val="20"/>
          <w:szCs w:val="20"/>
        </w:rPr>
        <w:t xml:space="preserve"> </w:t>
      </w:r>
      <w:r w:rsidRPr="003D7166">
        <w:rPr>
          <w:rFonts w:ascii="Arial" w:hAnsi="Arial" w:cs="Arial"/>
          <w:sz w:val="20"/>
          <w:szCs w:val="20"/>
        </w:rPr>
        <w:t>drink</w:t>
      </w:r>
      <w:r w:rsidRPr="003D7166">
        <w:rPr>
          <w:rFonts w:ascii="Arial" w:hAnsi="Arial" w:cs="Arial"/>
          <w:spacing w:val="1"/>
          <w:sz w:val="20"/>
          <w:szCs w:val="20"/>
        </w:rPr>
        <w:t xml:space="preserve"> </w:t>
      </w:r>
      <w:r w:rsidRPr="003D7166">
        <w:rPr>
          <w:rFonts w:ascii="Arial" w:hAnsi="Arial" w:cs="Arial"/>
          <w:sz w:val="20"/>
          <w:szCs w:val="20"/>
        </w:rPr>
        <w:t>while</w:t>
      </w:r>
      <w:r w:rsidRPr="003D7166">
        <w:rPr>
          <w:rFonts w:ascii="Arial" w:hAnsi="Arial" w:cs="Arial"/>
          <w:spacing w:val="-2"/>
          <w:sz w:val="20"/>
          <w:szCs w:val="20"/>
        </w:rPr>
        <w:t xml:space="preserve"> </w:t>
      </w:r>
      <w:r w:rsidRPr="003D7166">
        <w:rPr>
          <w:rFonts w:ascii="Arial" w:hAnsi="Arial" w:cs="Arial"/>
          <w:sz w:val="20"/>
          <w:szCs w:val="20"/>
        </w:rPr>
        <w:t>handling</w:t>
      </w:r>
      <w:r w:rsidRPr="003D7166">
        <w:rPr>
          <w:rFonts w:ascii="Arial" w:hAnsi="Arial" w:cs="Arial"/>
          <w:spacing w:val="-3"/>
          <w:sz w:val="20"/>
          <w:szCs w:val="20"/>
        </w:rPr>
        <w:t xml:space="preserve"> </w:t>
      </w:r>
      <w:r w:rsidRPr="003D7166">
        <w:rPr>
          <w:rFonts w:ascii="Arial" w:hAnsi="Arial" w:cs="Arial"/>
          <w:sz w:val="20"/>
          <w:szCs w:val="20"/>
        </w:rPr>
        <w:t>kit</w:t>
      </w:r>
      <w:r w:rsidRPr="003D7166">
        <w:rPr>
          <w:rFonts w:ascii="Arial" w:hAnsi="Arial" w:cs="Arial"/>
          <w:spacing w:val="-2"/>
          <w:sz w:val="20"/>
          <w:szCs w:val="20"/>
        </w:rPr>
        <w:t xml:space="preserve"> </w:t>
      </w:r>
      <w:r w:rsidRPr="003D7166">
        <w:rPr>
          <w:rFonts w:ascii="Arial" w:hAnsi="Arial" w:cs="Arial"/>
          <w:sz w:val="20"/>
          <w:szCs w:val="20"/>
        </w:rPr>
        <w:t>material</w:t>
      </w:r>
    </w:p>
    <w:p w:rsidR="006E59B6" w:rsidRPr="003D7166" w:rsidRDefault="00DD3A27" w:rsidP="000A72CF">
      <w:pPr>
        <w:pStyle w:val="ListParagraph"/>
        <w:numPr>
          <w:ilvl w:val="0"/>
          <w:numId w:val="1"/>
        </w:numPr>
        <w:tabs>
          <w:tab w:val="left" w:pos="284"/>
        </w:tabs>
        <w:ind w:left="284" w:right="891"/>
        <w:rPr>
          <w:rFonts w:ascii="Arial" w:hAnsi="Arial" w:cs="Arial"/>
          <w:sz w:val="20"/>
          <w:szCs w:val="20"/>
        </w:rPr>
      </w:pPr>
      <w:r w:rsidRPr="003D7166">
        <w:rPr>
          <w:rFonts w:ascii="Arial" w:hAnsi="Arial" w:cs="Arial"/>
          <w:sz w:val="20"/>
          <w:szCs w:val="20"/>
        </w:rPr>
        <w:t>Always</w:t>
      </w:r>
      <w:r w:rsidRPr="003D7166">
        <w:rPr>
          <w:rFonts w:ascii="Arial" w:hAnsi="Arial" w:cs="Arial"/>
          <w:spacing w:val="-3"/>
          <w:sz w:val="20"/>
          <w:szCs w:val="20"/>
        </w:rPr>
        <w:t xml:space="preserve"> </w:t>
      </w:r>
      <w:r w:rsidRPr="003D7166">
        <w:rPr>
          <w:rFonts w:ascii="Arial" w:hAnsi="Arial" w:cs="Arial"/>
          <w:sz w:val="20"/>
          <w:szCs w:val="20"/>
        </w:rPr>
        <w:t>use</w:t>
      </w:r>
      <w:r w:rsidRPr="003D7166">
        <w:rPr>
          <w:rFonts w:ascii="Arial" w:hAnsi="Arial" w:cs="Arial"/>
          <w:spacing w:val="-3"/>
          <w:sz w:val="20"/>
          <w:szCs w:val="20"/>
        </w:rPr>
        <w:t xml:space="preserve"> </w:t>
      </w:r>
      <w:r w:rsidRPr="003D7166">
        <w:rPr>
          <w:rFonts w:ascii="Arial" w:hAnsi="Arial" w:cs="Arial"/>
          <w:sz w:val="20"/>
          <w:szCs w:val="20"/>
        </w:rPr>
        <w:t>protective</w:t>
      </w:r>
      <w:r w:rsidRPr="003D7166">
        <w:rPr>
          <w:rFonts w:ascii="Arial" w:hAnsi="Arial" w:cs="Arial"/>
          <w:spacing w:val="-3"/>
          <w:sz w:val="20"/>
          <w:szCs w:val="20"/>
        </w:rPr>
        <w:t xml:space="preserve"> </w:t>
      </w:r>
      <w:r w:rsidRPr="003D7166">
        <w:rPr>
          <w:rFonts w:ascii="Arial" w:hAnsi="Arial" w:cs="Arial"/>
          <w:sz w:val="20"/>
          <w:szCs w:val="20"/>
        </w:rPr>
        <w:t>gloves</w:t>
      </w:r>
    </w:p>
    <w:p w:rsidR="006E59B6" w:rsidRPr="003D7166" w:rsidRDefault="00DD3A27" w:rsidP="000A72CF">
      <w:pPr>
        <w:pStyle w:val="ListParagraph"/>
        <w:numPr>
          <w:ilvl w:val="0"/>
          <w:numId w:val="1"/>
        </w:numPr>
        <w:tabs>
          <w:tab w:val="left" w:pos="284"/>
        </w:tabs>
        <w:ind w:left="284" w:right="891"/>
        <w:rPr>
          <w:rFonts w:ascii="Arial" w:hAnsi="Arial" w:cs="Arial"/>
          <w:sz w:val="20"/>
          <w:szCs w:val="20"/>
        </w:rPr>
      </w:pPr>
      <w:r w:rsidRPr="003D7166">
        <w:rPr>
          <w:rFonts w:ascii="Arial" w:hAnsi="Arial" w:cs="Arial"/>
          <w:sz w:val="20"/>
          <w:szCs w:val="20"/>
        </w:rPr>
        <w:t>Never</w:t>
      </w:r>
      <w:r w:rsidRPr="003D7166">
        <w:rPr>
          <w:rFonts w:ascii="Arial" w:hAnsi="Arial" w:cs="Arial"/>
          <w:spacing w:val="-2"/>
          <w:sz w:val="20"/>
          <w:szCs w:val="20"/>
        </w:rPr>
        <w:t xml:space="preserve"> </w:t>
      </w:r>
      <w:r w:rsidRPr="003D7166">
        <w:rPr>
          <w:rFonts w:ascii="Arial" w:hAnsi="Arial" w:cs="Arial"/>
          <w:sz w:val="20"/>
          <w:szCs w:val="20"/>
        </w:rPr>
        <w:t>pipette</w:t>
      </w:r>
      <w:r w:rsidRPr="003D7166">
        <w:rPr>
          <w:rFonts w:ascii="Arial" w:hAnsi="Arial" w:cs="Arial"/>
          <w:spacing w:val="-2"/>
          <w:sz w:val="20"/>
          <w:szCs w:val="20"/>
        </w:rPr>
        <w:t xml:space="preserve"> </w:t>
      </w:r>
      <w:r w:rsidRPr="003D7166">
        <w:rPr>
          <w:rFonts w:ascii="Arial" w:hAnsi="Arial" w:cs="Arial"/>
          <w:sz w:val="20"/>
          <w:szCs w:val="20"/>
        </w:rPr>
        <w:t>material</w:t>
      </w:r>
      <w:r w:rsidRPr="003D7166">
        <w:rPr>
          <w:rFonts w:ascii="Arial" w:hAnsi="Arial" w:cs="Arial"/>
          <w:spacing w:val="-1"/>
          <w:sz w:val="20"/>
          <w:szCs w:val="20"/>
        </w:rPr>
        <w:t xml:space="preserve"> </w:t>
      </w:r>
      <w:r w:rsidRPr="003D7166">
        <w:rPr>
          <w:rFonts w:ascii="Arial" w:hAnsi="Arial" w:cs="Arial"/>
          <w:sz w:val="20"/>
          <w:szCs w:val="20"/>
        </w:rPr>
        <w:t>by</w:t>
      </w:r>
      <w:r w:rsidRPr="003D7166">
        <w:rPr>
          <w:rFonts w:ascii="Arial" w:hAnsi="Arial" w:cs="Arial"/>
          <w:spacing w:val="-5"/>
          <w:sz w:val="20"/>
          <w:szCs w:val="20"/>
        </w:rPr>
        <w:t xml:space="preserve"> </w:t>
      </w:r>
      <w:r w:rsidRPr="003D7166">
        <w:rPr>
          <w:rFonts w:ascii="Arial" w:hAnsi="Arial" w:cs="Arial"/>
          <w:sz w:val="20"/>
          <w:szCs w:val="20"/>
        </w:rPr>
        <w:t>mouth</w:t>
      </w:r>
    </w:p>
    <w:p w:rsidR="006E59B6" w:rsidRDefault="00DD3A27" w:rsidP="000A72CF">
      <w:pPr>
        <w:pStyle w:val="ListParagraph"/>
        <w:numPr>
          <w:ilvl w:val="0"/>
          <w:numId w:val="1"/>
        </w:numPr>
        <w:tabs>
          <w:tab w:val="left" w:pos="284"/>
        </w:tabs>
        <w:ind w:left="284" w:right="891"/>
        <w:rPr>
          <w:rFonts w:ascii="Arial" w:hAnsi="Arial" w:cs="Arial"/>
          <w:sz w:val="20"/>
          <w:szCs w:val="20"/>
        </w:rPr>
      </w:pPr>
      <w:r w:rsidRPr="003D7166">
        <w:rPr>
          <w:rFonts w:ascii="Arial" w:hAnsi="Arial" w:cs="Arial"/>
          <w:sz w:val="20"/>
          <w:szCs w:val="20"/>
        </w:rPr>
        <w:t>Wipe</w:t>
      </w:r>
      <w:r w:rsidRPr="003D7166">
        <w:rPr>
          <w:rFonts w:ascii="Arial" w:hAnsi="Arial" w:cs="Arial"/>
          <w:spacing w:val="-3"/>
          <w:sz w:val="20"/>
          <w:szCs w:val="20"/>
        </w:rPr>
        <w:t xml:space="preserve"> </w:t>
      </w:r>
      <w:r w:rsidRPr="003D7166">
        <w:rPr>
          <w:rFonts w:ascii="Arial" w:hAnsi="Arial" w:cs="Arial"/>
          <w:sz w:val="20"/>
          <w:szCs w:val="20"/>
        </w:rPr>
        <w:t>up</w:t>
      </w:r>
      <w:r w:rsidRPr="003D7166">
        <w:rPr>
          <w:rFonts w:ascii="Arial" w:hAnsi="Arial" w:cs="Arial"/>
          <w:spacing w:val="-3"/>
          <w:sz w:val="20"/>
          <w:szCs w:val="20"/>
        </w:rPr>
        <w:t xml:space="preserve"> </w:t>
      </w:r>
      <w:r w:rsidRPr="003D7166">
        <w:rPr>
          <w:rFonts w:ascii="Arial" w:hAnsi="Arial" w:cs="Arial"/>
          <w:sz w:val="20"/>
          <w:szCs w:val="20"/>
        </w:rPr>
        <w:t>spills</w:t>
      </w:r>
      <w:r w:rsidRPr="003D7166">
        <w:rPr>
          <w:rFonts w:ascii="Arial" w:hAnsi="Arial" w:cs="Arial"/>
          <w:spacing w:val="1"/>
          <w:sz w:val="20"/>
          <w:szCs w:val="20"/>
        </w:rPr>
        <w:t xml:space="preserve"> </w:t>
      </w:r>
      <w:r w:rsidRPr="003D7166">
        <w:rPr>
          <w:rFonts w:ascii="Arial" w:hAnsi="Arial" w:cs="Arial"/>
          <w:sz w:val="20"/>
          <w:szCs w:val="20"/>
        </w:rPr>
        <w:t>promptly,</w:t>
      </w:r>
      <w:r w:rsidRPr="003D7166">
        <w:rPr>
          <w:rFonts w:ascii="Arial" w:hAnsi="Arial" w:cs="Arial"/>
          <w:spacing w:val="-1"/>
          <w:sz w:val="20"/>
          <w:szCs w:val="20"/>
        </w:rPr>
        <w:t xml:space="preserve"> </w:t>
      </w:r>
      <w:r w:rsidRPr="003D7166">
        <w:rPr>
          <w:rFonts w:ascii="Arial" w:hAnsi="Arial" w:cs="Arial"/>
          <w:sz w:val="20"/>
          <w:szCs w:val="20"/>
        </w:rPr>
        <w:t>washing</w:t>
      </w:r>
      <w:r w:rsidRPr="003D7166">
        <w:rPr>
          <w:rFonts w:ascii="Arial" w:hAnsi="Arial" w:cs="Arial"/>
          <w:spacing w:val="-1"/>
          <w:sz w:val="20"/>
          <w:szCs w:val="20"/>
        </w:rPr>
        <w:t xml:space="preserve"> </w:t>
      </w:r>
      <w:r w:rsidRPr="003D7166">
        <w:rPr>
          <w:rFonts w:ascii="Arial" w:hAnsi="Arial" w:cs="Arial"/>
          <w:sz w:val="20"/>
          <w:szCs w:val="20"/>
        </w:rPr>
        <w:t>the affected</w:t>
      </w:r>
      <w:r w:rsidRPr="003D7166">
        <w:rPr>
          <w:rFonts w:ascii="Arial" w:hAnsi="Arial" w:cs="Arial"/>
          <w:spacing w:val="-3"/>
          <w:sz w:val="20"/>
          <w:szCs w:val="20"/>
        </w:rPr>
        <w:t xml:space="preserve"> </w:t>
      </w:r>
      <w:r w:rsidRPr="003D7166">
        <w:rPr>
          <w:rFonts w:ascii="Arial" w:hAnsi="Arial" w:cs="Arial"/>
          <w:sz w:val="20"/>
          <w:szCs w:val="20"/>
        </w:rPr>
        <w:t>surface</w:t>
      </w:r>
      <w:r w:rsidRPr="003D7166">
        <w:rPr>
          <w:rFonts w:ascii="Arial" w:hAnsi="Arial" w:cs="Arial"/>
          <w:spacing w:val="-2"/>
          <w:sz w:val="20"/>
          <w:szCs w:val="20"/>
        </w:rPr>
        <w:t xml:space="preserve"> </w:t>
      </w:r>
      <w:r w:rsidRPr="003D7166">
        <w:rPr>
          <w:rFonts w:ascii="Arial" w:hAnsi="Arial" w:cs="Arial"/>
          <w:sz w:val="20"/>
          <w:szCs w:val="20"/>
        </w:rPr>
        <w:t>thoroughly</w:t>
      </w:r>
      <w:r w:rsidRPr="003D7166">
        <w:rPr>
          <w:rFonts w:ascii="Arial" w:hAnsi="Arial" w:cs="Arial"/>
          <w:spacing w:val="-4"/>
          <w:sz w:val="20"/>
          <w:szCs w:val="20"/>
        </w:rPr>
        <w:t xml:space="preserve"> </w:t>
      </w:r>
      <w:r w:rsidRPr="003D7166">
        <w:rPr>
          <w:rFonts w:ascii="Arial" w:hAnsi="Arial" w:cs="Arial"/>
          <w:sz w:val="20"/>
          <w:szCs w:val="20"/>
        </w:rPr>
        <w:t>with a</w:t>
      </w:r>
      <w:r w:rsidRPr="003D7166">
        <w:rPr>
          <w:rFonts w:ascii="Arial" w:hAnsi="Arial" w:cs="Arial"/>
          <w:spacing w:val="-3"/>
          <w:sz w:val="20"/>
          <w:szCs w:val="20"/>
        </w:rPr>
        <w:t xml:space="preserve"> </w:t>
      </w:r>
      <w:r w:rsidRPr="003D7166">
        <w:rPr>
          <w:rFonts w:ascii="Arial" w:hAnsi="Arial" w:cs="Arial"/>
          <w:sz w:val="20"/>
          <w:szCs w:val="20"/>
        </w:rPr>
        <w:t>decontaminant.</w:t>
      </w:r>
    </w:p>
    <w:p w:rsidR="006E59B6" w:rsidRPr="003D7166" w:rsidRDefault="00DD3A27" w:rsidP="000A72CF">
      <w:pPr>
        <w:pStyle w:val="ListParagraph"/>
        <w:numPr>
          <w:ilvl w:val="0"/>
          <w:numId w:val="2"/>
        </w:numPr>
        <w:tabs>
          <w:tab w:val="left" w:pos="284"/>
        </w:tabs>
        <w:ind w:left="284" w:right="891"/>
        <w:rPr>
          <w:rFonts w:ascii="Arial" w:hAnsi="Arial" w:cs="Arial"/>
          <w:sz w:val="20"/>
          <w:szCs w:val="20"/>
        </w:rPr>
      </w:pPr>
      <w:r w:rsidRPr="003D7166">
        <w:rPr>
          <w:rFonts w:ascii="Arial" w:hAnsi="Arial" w:cs="Arial"/>
          <w:sz w:val="20"/>
          <w:szCs w:val="20"/>
        </w:rPr>
        <w:t>In</w:t>
      </w:r>
      <w:r w:rsidRPr="003D7166">
        <w:rPr>
          <w:rFonts w:ascii="Arial" w:hAnsi="Arial" w:cs="Arial"/>
          <w:spacing w:val="-3"/>
          <w:sz w:val="20"/>
          <w:szCs w:val="20"/>
        </w:rPr>
        <w:t xml:space="preserve"> </w:t>
      </w:r>
      <w:r w:rsidRPr="003D7166">
        <w:rPr>
          <w:rFonts w:ascii="Arial" w:hAnsi="Arial" w:cs="Arial"/>
          <w:sz w:val="20"/>
          <w:szCs w:val="20"/>
        </w:rPr>
        <w:t>any</w:t>
      </w:r>
      <w:r w:rsidRPr="003D7166">
        <w:rPr>
          <w:rFonts w:ascii="Arial" w:hAnsi="Arial" w:cs="Arial"/>
          <w:spacing w:val="-5"/>
          <w:sz w:val="20"/>
          <w:szCs w:val="20"/>
        </w:rPr>
        <w:t xml:space="preserve"> </w:t>
      </w:r>
      <w:r w:rsidRPr="003D7166">
        <w:rPr>
          <w:rFonts w:ascii="Arial" w:hAnsi="Arial" w:cs="Arial"/>
          <w:sz w:val="20"/>
          <w:szCs w:val="20"/>
        </w:rPr>
        <w:t>case</w:t>
      </w:r>
      <w:r w:rsidRPr="003D7166">
        <w:rPr>
          <w:rFonts w:ascii="Arial" w:hAnsi="Arial" w:cs="Arial"/>
          <w:spacing w:val="-2"/>
          <w:sz w:val="20"/>
          <w:szCs w:val="20"/>
        </w:rPr>
        <w:t xml:space="preserve"> </w:t>
      </w:r>
      <w:r w:rsidRPr="003D7166">
        <w:rPr>
          <w:rFonts w:ascii="Arial" w:hAnsi="Arial" w:cs="Arial"/>
          <w:sz w:val="20"/>
          <w:szCs w:val="20"/>
        </w:rPr>
        <w:t>GLP</w:t>
      </w:r>
      <w:r w:rsidRPr="003D7166">
        <w:rPr>
          <w:rFonts w:ascii="Arial" w:hAnsi="Arial" w:cs="Arial"/>
          <w:spacing w:val="-3"/>
          <w:sz w:val="20"/>
          <w:szCs w:val="20"/>
        </w:rPr>
        <w:t xml:space="preserve"> </w:t>
      </w:r>
      <w:r w:rsidRPr="003D7166">
        <w:rPr>
          <w:rFonts w:ascii="Arial" w:hAnsi="Arial" w:cs="Arial"/>
          <w:sz w:val="20"/>
          <w:szCs w:val="20"/>
        </w:rPr>
        <w:t>should</w:t>
      </w:r>
      <w:r w:rsidRPr="003D7166">
        <w:rPr>
          <w:rFonts w:ascii="Arial" w:hAnsi="Arial" w:cs="Arial"/>
          <w:spacing w:val="-2"/>
          <w:sz w:val="20"/>
          <w:szCs w:val="20"/>
        </w:rPr>
        <w:t xml:space="preserve"> </w:t>
      </w:r>
      <w:r w:rsidRPr="003D7166">
        <w:rPr>
          <w:rFonts w:ascii="Arial" w:hAnsi="Arial" w:cs="Arial"/>
          <w:sz w:val="20"/>
          <w:szCs w:val="20"/>
        </w:rPr>
        <w:t>be</w:t>
      </w:r>
      <w:r w:rsidRPr="003D7166">
        <w:rPr>
          <w:rFonts w:ascii="Arial" w:hAnsi="Arial" w:cs="Arial"/>
          <w:spacing w:val="-1"/>
          <w:sz w:val="20"/>
          <w:szCs w:val="20"/>
        </w:rPr>
        <w:t xml:space="preserve"> </w:t>
      </w:r>
      <w:r w:rsidRPr="003D7166">
        <w:rPr>
          <w:rFonts w:ascii="Arial" w:hAnsi="Arial" w:cs="Arial"/>
          <w:sz w:val="20"/>
          <w:szCs w:val="20"/>
        </w:rPr>
        <w:t>applied</w:t>
      </w:r>
      <w:r w:rsidRPr="003D7166">
        <w:rPr>
          <w:rFonts w:ascii="Arial" w:hAnsi="Arial" w:cs="Arial"/>
          <w:spacing w:val="3"/>
          <w:sz w:val="20"/>
          <w:szCs w:val="20"/>
        </w:rPr>
        <w:t xml:space="preserve"> </w:t>
      </w:r>
      <w:r w:rsidRPr="003D7166">
        <w:rPr>
          <w:rFonts w:ascii="Arial" w:hAnsi="Arial" w:cs="Arial"/>
          <w:sz w:val="20"/>
          <w:szCs w:val="20"/>
        </w:rPr>
        <w:t>with all</w:t>
      </w:r>
      <w:r w:rsidRPr="003D7166">
        <w:rPr>
          <w:rFonts w:ascii="Arial" w:hAnsi="Arial" w:cs="Arial"/>
          <w:spacing w:val="-3"/>
          <w:sz w:val="20"/>
          <w:szCs w:val="20"/>
        </w:rPr>
        <w:t xml:space="preserve"> </w:t>
      </w:r>
      <w:r w:rsidRPr="003D7166">
        <w:rPr>
          <w:rFonts w:ascii="Arial" w:hAnsi="Arial" w:cs="Arial"/>
          <w:sz w:val="20"/>
          <w:szCs w:val="20"/>
        </w:rPr>
        <w:t>general</w:t>
      </w:r>
      <w:r w:rsidRPr="003D7166">
        <w:rPr>
          <w:rFonts w:ascii="Arial" w:hAnsi="Arial" w:cs="Arial"/>
          <w:spacing w:val="-2"/>
          <w:sz w:val="20"/>
          <w:szCs w:val="20"/>
        </w:rPr>
        <w:t xml:space="preserve"> </w:t>
      </w:r>
      <w:r w:rsidRPr="003D7166">
        <w:rPr>
          <w:rFonts w:ascii="Arial" w:hAnsi="Arial" w:cs="Arial"/>
          <w:sz w:val="20"/>
          <w:szCs w:val="20"/>
        </w:rPr>
        <w:t>and</w:t>
      </w:r>
      <w:r w:rsidRPr="003D7166">
        <w:rPr>
          <w:rFonts w:ascii="Arial" w:hAnsi="Arial" w:cs="Arial"/>
          <w:spacing w:val="-2"/>
          <w:sz w:val="20"/>
          <w:szCs w:val="20"/>
        </w:rPr>
        <w:t xml:space="preserve"> </w:t>
      </w:r>
      <w:r w:rsidRPr="003D7166">
        <w:rPr>
          <w:rFonts w:ascii="Arial" w:hAnsi="Arial" w:cs="Arial"/>
          <w:sz w:val="20"/>
          <w:szCs w:val="20"/>
        </w:rPr>
        <w:t>individual</w:t>
      </w:r>
      <w:r w:rsidRPr="003D7166">
        <w:rPr>
          <w:rFonts w:ascii="Arial" w:hAnsi="Arial" w:cs="Arial"/>
          <w:spacing w:val="-3"/>
          <w:sz w:val="20"/>
          <w:szCs w:val="20"/>
        </w:rPr>
        <w:t xml:space="preserve"> </w:t>
      </w:r>
      <w:r w:rsidRPr="003D7166">
        <w:rPr>
          <w:rFonts w:ascii="Arial" w:hAnsi="Arial" w:cs="Arial"/>
          <w:sz w:val="20"/>
          <w:szCs w:val="20"/>
        </w:rPr>
        <w:t>regulations</w:t>
      </w:r>
      <w:r w:rsidRPr="003D7166">
        <w:rPr>
          <w:rFonts w:ascii="Arial" w:hAnsi="Arial" w:cs="Arial"/>
          <w:spacing w:val="-1"/>
          <w:sz w:val="20"/>
          <w:szCs w:val="20"/>
        </w:rPr>
        <w:t xml:space="preserve"> </w:t>
      </w:r>
      <w:r w:rsidRPr="003D7166">
        <w:rPr>
          <w:rFonts w:ascii="Arial" w:hAnsi="Arial" w:cs="Arial"/>
          <w:sz w:val="20"/>
          <w:szCs w:val="20"/>
        </w:rPr>
        <w:t>to</w:t>
      </w:r>
      <w:r w:rsidRPr="003D7166">
        <w:rPr>
          <w:rFonts w:ascii="Arial" w:hAnsi="Arial" w:cs="Arial"/>
          <w:spacing w:val="-2"/>
          <w:sz w:val="20"/>
          <w:szCs w:val="20"/>
        </w:rPr>
        <w:t xml:space="preserve"> </w:t>
      </w:r>
      <w:r w:rsidRPr="003D7166">
        <w:rPr>
          <w:rFonts w:ascii="Arial" w:hAnsi="Arial" w:cs="Arial"/>
          <w:sz w:val="20"/>
          <w:szCs w:val="20"/>
        </w:rPr>
        <w:t>the</w:t>
      </w:r>
      <w:r w:rsidRPr="003D7166">
        <w:rPr>
          <w:rFonts w:ascii="Arial" w:hAnsi="Arial" w:cs="Arial"/>
          <w:spacing w:val="-2"/>
          <w:sz w:val="20"/>
          <w:szCs w:val="20"/>
        </w:rPr>
        <w:t xml:space="preserve"> </w:t>
      </w:r>
      <w:r w:rsidRPr="003D7166">
        <w:rPr>
          <w:rFonts w:ascii="Arial" w:hAnsi="Arial" w:cs="Arial"/>
          <w:sz w:val="20"/>
          <w:szCs w:val="20"/>
        </w:rPr>
        <w:t>use</w:t>
      </w:r>
      <w:r w:rsidRPr="003D7166">
        <w:rPr>
          <w:rFonts w:ascii="Arial" w:hAnsi="Arial" w:cs="Arial"/>
          <w:spacing w:val="-1"/>
          <w:sz w:val="20"/>
          <w:szCs w:val="20"/>
        </w:rPr>
        <w:t xml:space="preserve"> </w:t>
      </w:r>
      <w:r w:rsidRPr="003D7166">
        <w:rPr>
          <w:rFonts w:ascii="Arial" w:hAnsi="Arial" w:cs="Arial"/>
          <w:sz w:val="20"/>
          <w:szCs w:val="20"/>
        </w:rPr>
        <w:t>of this</w:t>
      </w:r>
      <w:r w:rsidRPr="003D7166">
        <w:rPr>
          <w:rFonts w:ascii="Arial" w:hAnsi="Arial" w:cs="Arial"/>
          <w:spacing w:val="-1"/>
          <w:sz w:val="20"/>
          <w:szCs w:val="20"/>
        </w:rPr>
        <w:t xml:space="preserve"> </w:t>
      </w:r>
      <w:r w:rsidRPr="003D7166">
        <w:rPr>
          <w:rFonts w:ascii="Arial" w:hAnsi="Arial" w:cs="Arial"/>
          <w:sz w:val="20"/>
          <w:szCs w:val="20"/>
        </w:rPr>
        <w:t>kit.</w:t>
      </w:r>
    </w:p>
    <w:p w:rsidR="006E59B6" w:rsidRDefault="006E59B6" w:rsidP="000A72CF">
      <w:pPr>
        <w:pStyle w:val="BodyText"/>
        <w:ind w:right="891"/>
        <w:rPr>
          <w:rFonts w:ascii="Arial" w:hAnsi="Arial" w:cs="Arial"/>
        </w:rPr>
      </w:pPr>
    </w:p>
    <w:p w:rsidR="00131AF0" w:rsidRPr="003D7166" w:rsidRDefault="00131AF0" w:rsidP="000A72CF">
      <w:pPr>
        <w:pStyle w:val="BodyText"/>
        <w:ind w:right="891"/>
        <w:rPr>
          <w:rFonts w:ascii="Arial" w:hAnsi="Arial" w:cs="Arial"/>
        </w:rPr>
      </w:pPr>
    </w:p>
    <w:p w:rsidR="005E1ECE" w:rsidRDefault="005E1ECE" w:rsidP="000A72CF">
      <w:pPr>
        <w:ind w:right="891"/>
        <w:rPr>
          <w:rFonts w:ascii="Arial" w:hAnsi="Arial" w:cs="Arial"/>
          <w:b/>
          <w:sz w:val="20"/>
          <w:szCs w:val="20"/>
        </w:rPr>
      </w:pPr>
    </w:p>
    <w:p w:rsidR="002250DA" w:rsidRDefault="002250DA" w:rsidP="004C75DE">
      <w:pPr>
        <w:ind w:right="1357"/>
        <w:jc w:val="both"/>
        <w:rPr>
          <w:rFonts w:ascii="Arial" w:hAnsi="Arial" w:cs="Arial"/>
          <w:sz w:val="20"/>
          <w:szCs w:val="20"/>
        </w:rPr>
      </w:pPr>
    </w:p>
    <w:p w:rsidR="007C036C" w:rsidRDefault="007C036C" w:rsidP="00327AE9">
      <w:pPr>
        <w:widowControl/>
        <w:adjustRightInd w:val="0"/>
        <w:ind w:right="891"/>
        <w:jc w:val="both"/>
        <w:rPr>
          <w:rFonts w:ascii="Arial Narrow" w:eastAsia="Times New Roman" w:hAnsi="Arial Narrow" w:cs="Arial"/>
          <w:b/>
          <w:bCs/>
          <w:sz w:val="20"/>
          <w:szCs w:val="20"/>
        </w:rPr>
      </w:pPr>
    </w:p>
    <w:p w:rsidR="00327AE9" w:rsidRPr="00327AE9" w:rsidRDefault="00327AE9" w:rsidP="00327AE9">
      <w:pPr>
        <w:widowControl/>
        <w:adjustRightInd w:val="0"/>
        <w:ind w:right="891"/>
        <w:jc w:val="both"/>
        <w:rPr>
          <w:rFonts w:ascii="Arial Narrow" w:eastAsia="Times New Roman" w:hAnsi="Arial Narrow" w:cs="Arial"/>
          <w:b/>
          <w:bCs/>
          <w:sz w:val="20"/>
          <w:szCs w:val="20"/>
        </w:rPr>
      </w:pPr>
      <w:r w:rsidRPr="00327AE9">
        <w:rPr>
          <w:rFonts w:ascii="Arial Narrow" w:eastAsia="Times New Roman" w:hAnsi="Arial Narrow" w:cs="Arial"/>
          <w:b/>
          <w:bCs/>
          <w:sz w:val="20"/>
          <w:szCs w:val="20"/>
        </w:rPr>
        <w:t>References:</w:t>
      </w:r>
    </w:p>
    <w:p w:rsidR="007C036C" w:rsidRPr="007C036C" w:rsidRDefault="007C036C" w:rsidP="007C036C">
      <w:pPr>
        <w:widowControl/>
        <w:autoSpaceDE/>
        <w:autoSpaceDN/>
        <w:ind w:right="891"/>
        <w:jc w:val="both"/>
        <w:rPr>
          <w:rFonts w:ascii="Arial Narrow" w:eastAsia="Times New Roman" w:hAnsi="Arial Narrow" w:cs="Arial"/>
          <w:sz w:val="20"/>
          <w:szCs w:val="20"/>
        </w:rPr>
      </w:pPr>
      <w:r w:rsidRPr="007C036C">
        <w:rPr>
          <w:rFonts w:ascii="Arial Narrow" w:eastAsia="Times New Roman" w:hAnsi="Arial Narrow" w:cs="Arial"/>
          <w:sz w:val="20"/>
          <w:szCs w:val="20"/>
        </w:rPr>
        <w:t xml:space="preserve">Detection of double-stranded RNA by ELISA and dot </w:t>
      </w:r>
      <w:proofErr w:type="spellStart"/>
      <w:r w:rsidRPr="007C036C">
        <w:rPr>
          <w:rFonts w:ascii="Arial Narrow" w:eastAsia="Times New Roman" w:hAnsi="Arial Narrow" w:cs="Arial"/>
          <w:sz w:val="20"/>
          <w:szCs w:val="20"/>
        </w:rPr>
        <w:t>immunobinding</w:t>
      </w:r>
      <w:proofErr w:type="spellEnd"/>
      <w:r w:rsidRPr="007C036C">
        <w:rPr>
          <w:rFonts w:ascii="Arial Narrow" w:eastAsia="Times New Roman" w:hAnsi="Arial Narrow" w:cs="Arial"/>
          <w:sz w:val="20"/>
          <w:szCs w:val="20"/>
        </w:rPr>
        <w:t xml:space="preserve"> assay using an antiserum to synthetic polynucleotides</w:t>
      </w:r>
    </w:p>
    <w:p w:rsidR="007C036C" w:rsidRPr="007C036C" w:rsidRDefault="007C036C" w:rsidP="007C036C">
      <w:pPr>
        <w:widowControl/>
        <w:autoSpaceDE/>
        <w:autoSpaceDN/>
        <w:ind w:right="891"/>
        <w:jc w:val="both"/>
        <w:rPr>
          <w:rFonts w:ascii="Arial Narrow" w:eastAsia="Times New Roman" w:hAnsi="Arial Narrow" w:cs="Arial"/>
          <w:sz w:val="20"/>
          <w:szCs w:val="20"/>
        </w:rPr>
      </w:pPr>
      <w:r w:rsidRPr="007C036C">
        <w:rPr>
          <w:rFonts w:ascii="Arial Narrow" w:eastAsia="Times New Roman" w:hAnsi="Arial Narrow" w:cs="Arial"/>
          <w:sz w:val="20"/>
          <w:szCs w:val="20"/>
        </w:rPr>
        <w:t xml:space="preserve">J </w:t>
      </w:r>
      <w:proofErr w:type="spellStart"/>
      <w:r w:rsidRPr="007C036C">
        <w:rPr>
          <w:rFonts w:ascii="Arial Narrow" w:eastAsia="Times New Roman" w:hAnsi="Arial Narrow" w:cs="Arial"/>
          <w:sz w:val="20"/>
          <w:szCs w:val="20"/>
        </w:rPr>
        <w:t>Aramburu</w:t>
      </w:r>
      <w:proofErr w:type="spellEnd"/>
      <w:r w:rsidRPr="007C036C">
        <w:rPr>
          <w:rFonts w:ascii="Arial Narrow" w:eastAsia="Times New Roman" w:hAnsi="Arial Narrow" w:cs="Arial"/>
          <w:sz w:val="20"/>
          <w:szCs w:val="20"/>
        </w:rPr>
        <w:t xml:space="preserve">, J </w:t>
      </w:r>
      <w:proofErr w:type="spellStart"/>
      <w:r w:rsidRPr="007C036C">
        <w:rPr>
          <w:rFonts w:ascii="Arial Narrow" w:eastAsia="Times New Roman" w:hAnsi="Arial Narrow" w:cs="Arial"/>
          <w:sz w:val="20"/>
          <w:szCs w:val="20"/>
        </w:rPr>
        <w:t>Navas</w:t>
      </w:r>
      <w:proofErr w:type="spellEnd"/>
      <w:r w:rsidRPr="007C036C">
        <w:rPr>
          <w:rFonts w:ascii="Arial Narrow" w:eastAsia="Times New Roman" w:hAnsi="Arial Narrow" w:cs="Arial"/>
          <w:sz w:val="20"/>
          <w:szCs w:val="20"/>
        </w:rPr>
        <w:t xml:space="preserve">-Castillo, P Moreno… - Journal of </w:t>
      </w:r>
      <w:proofErr w:type="spellStart"/>
      <w:r w:rsidRPr="007C036C">
        <w:rPr>
          <w:rFonts w:ascii="Arial Narrow" w:eastAsia="Times New Roman" w:hAnsi="Arial Narrow" w:cs="Arial"/>
          <w:sz w:val="20"/>
          <w:szCs w:val="20"/>
        </w:rPr>
        <w:t>virological</w:t>
      </w:r>
      <w:proofErr w:type="spellEnd"/>
      <w:r w:rsidRPr="007C036C">
        <w:rPr>
          <w:rFonts w:ascii="Arial Narrow" w:eastAsia="Times New Roman" w:hAnsi="Arial Narrow" w:cs="Arial"/>
          <w:sz w:val="20"/>
          <w:szCs w:val="20"/>
        </w:rPr>
        <w:t xml:space="preserve"> …, 1991 - Elsevier</w:t>
      </w:r>
    </w:p>
    <w:p w:rsidR="007C036C" w:rsidRDefault="007C036C" w:rsidP="007C036C">
      <w:pPr>
        <w:widowControl/>
        <w:autoSpaceDE/>
        <w:autoSpaceDN/>
        <w:ind w:right="891"/>
        <w:jc w:val="both"/>
        <w:rPr>
          <w:rFonts w:ascii="Arial Narrow" w:eastAsia="Times New Roman" w:hAnsi="Arial Narrow" w:cs="Arial"/>
          <w:sz w:val="20"/>
          <w:szCs w:val="20"/>
        </w:rPr>
      </w:pPr>
    </w:p>
    <w:p w:rsidR="007C036C" w:rsidRPr="007C036C" w:rsidRDefault="007C036C" w:rsidP="007C036C">
      <w:pPr>
        <w:widowControl/>
        <w:autoSpaceDE/>
        <w:autoSpaceDN/>
        <w:ind w:right="891"/>
        <w:jc w:val="both"/>
        <w:rPr>
          <w:rFonts w:ascii="Arial Narrow" w:eastAsia="Times New Roman" w:hAnsi="Arial Narrow" w:cs="Arial"/>
          <w:sz w:val="20"/>
          <w:szCs w:val="20"/>
        </w:rPr>
      </w:pPr>
      <w:proofErr w:type="spellStart"/>
      <w:r w:rsidRPr="007C036C">
        <w:rPr>
          <w:rFonts w:ascii="Arial Narrow" w:eastAsia="Times New Roman" w:hAnsi="Arial Narrow" w:cs="Arial"/>
          <w:sz w:val="20"/>
          <w:szCs w:val="20"/>
        </w:rPr>
        <w:t>Arthritogenic</w:t>
      </w:r>
      <w:proofErr w:type="spellEnd"/>
      <w:r w:rsidRPr="007C036C">
        <w:rPr>
          <w:rFonts w:ascii="Arial Narrow" w:eastAsia="Times New Roman" w:hAnsi="Arial Narrow" w:cs="Arial"/>
          <w:sz w:val="20"/>
          <w:szCs w:val="20"/>
        </w:rPr>
        <w:t xml:space="preserve"> dsRNA is present in synovial fluid from rheumatoid arthritis patients with an erosive disease course</w:t>
      </w:r>
    </w:p>
    <w:p w:rsidR="007C036C" w:rsidRPr="007C036C" w:rsidRDefault="007C036C" w:rsidP="007C036C">
      <w:pPr>
        <w:widowControl/>
        <w:autoSpaceDE/>
        <w:autoSpaceDN/>
        <w:ind w:right="891"/>
        <w:jc w:val="both"/>
        <w:rPr>
          <w:rFonts w:ascii="Arial Narrow" w:eastAsia="Times New Roman" w:hAnsi="Arial Narrow" w:cs="Arial"/>
          <w:sz w:val="20"/>
          <w:szCs w:val="20"/>
        </w:rPr>
      </w:pPr>
      <w:r w:rsidRPr="007C036C">
        <w:rPr>
          <w:rFonts w:ascii="Arial Narrow" w:eastAsia="Times New Roman" w:hAnsi="Arial Narrow" w:cs="Arial"/>
          <w:sz w:val="20"/>
          <w:szCs w:val="20"/>
        </w:rPr>
        <w:t xml:space="preserve">M </w:t>
      </w:r>
      <w:proofErr w:type="spellStart"/>
      <w:r w:rsidRPr="007C036C">
        <w:rPr>
          <w:rFonts w:ascii="Arial Narrow" w:eastAsia="Times New Roman" w:hAnsi="Arial Narrow" w:cs="Arial"/>
          <w:sz w:val="20"/>
          <w:szCs w:val="20"/>
        </w:rPr>
        <w:t>Bokarewa</w:t>
      </w:r>
      <w:proofErr w:type="spellEnd"/>
      <w:r w:rsidRPr="007C036C">
        <w:rPr>
          <w:rFonts w:ascii="Arial Narrow" w:eastAsia="Times New Roman" w:hAnsi="Arial Narrow" w:cs="Arial"/>
          <w:sz w:val="20"/>
          <w:szCs w:val="20"/>
        </w:rPr>
        <w:t xml:space="preserve">, A </w:t>
      </w:r>
      <w:proofErr w:type="spellStart"/>
      <w:r w:rsidRPr="007C036C">
        <w:rPr>
          <w:rFonts w:ascii="Arial Narrow" w:eastAsia="Times New Roman" w:hAnsi="Arial Narrow" w:cs="Arial"/>
          <w:sz w:val="20"/>
          <w:szCs w:val="20"/>
        </w:rPr>
        <w:t>Tarkowski</w:t>
      </w:r>
      <w:proofErr w:type="spellEnd"/>
      <w:r w:rsidRPr="007C036C">
        <w:rPr>
          <w:rFonts w:ascii="Arial Narrow" w:eastAsia="Times New Roman" w:hAnsi="Arial Narrow" w:cs="Arial"/>
          <w:sz w:val="20"/>
          <w:szCs w:val="20"/>
        </w:rPr>
        <w:t>, M Lind… - European journal of …, 2008 - Wiley Online Library</w:t>
      </w:r>
    </w:p>
    <w:p w:rsidR="007C036C" w:rsidRDefault="007C036C" w:rsidP="007C036C">
      <w:pPr>
        <w:widowControl/>
        <w:autoSpaceDE/>
        <w:autoSpaceDN/>
        <w:ind w:right="891"/>
        <w:jc w:val="both"/>
        <w:rPr>
          <w:rFonts w:ascii="Arial Narrow" w:eastAsia="Times New Roman" w:hAnsi="Arial Narrow" w:cs="Arial"/>
          <w:sz w:val="20"/>
          <w:szCs w:val="20"/>
        </w:rPr>
      </w:pPr>
    </w:p>
    <w:p w:rsidR="007C036C" w:rsidRPr="007C036C" w:rsidRDefault="007C036C" w:rsidP="007C036C">
      <w:pPr>
        <w:widowControl/>
        <w:autoSpaceDE/>
        <w:autoSpaceDN/>
        <w:ind w:right="891"/>
        <w:jc w:val="both"/>
        <w:rPr>
          <w:rFonts w:ascii="Arial Narrow" w:eastAsia="Times New Roman" w:hAnsi="Arial Narrow" w:cs="Arial"/>
          <w:sz w:val="20"/>
          <w:szCs w:val="20"/>
        </w:rPr>
      </w:pPr>
      <w:r w:rsidRPr="007C036C">
        <w:rPr>
          <w:rFonts w:ascii="Arial Narrow" w:eastAsia="Times New Roman" w:hAnsi="Arial Narrow" w:cs="Arial"/>
          <w:sz w:val="20"/>
          <w:szCs w:val="20"/>
        </w:rPr>
        <w:t>Monoclonal antibodies to double-stranded RNA as probes of RNA structure in crude nucleic acid extracts</w:t>
      </w:r>
    </w:p>
    <w:p w:rsidR="007C036C" w:rsidRPr="007C036C" w:rsidRDefault="007C036C" w:rsidP="007C036C">
      <w:pPr>
        <w:widowControl/>
        <w:autoSpaceDE/>
        <w:autoSpaceDN/>
        <w:ind w:right="891"/>
        <w:jc w:val="both"/>
        <w:rPr>
          <w:rFonts w:ascii="Arial Narrow" w:eastAsia="Times New Roman" w:hAnsi="Arial Narrow" w:cs="Arial"/>
          <w:sz w:val="20"/>
          <w:szCs w:val="20"/>
        </w:rPr>
      </w:pPr>
      <w:r w:rsidRPr="007C036C">
        <w:rPr>
          <w:rFonts w:ascii="Arial Narrow" w:eastAsia="Times New Roman" w:hAnsi="Arial Narrow" w:cs="Arial"/>
          <w:sz w:val="20"/>
          <w:szCs w:val="20"/>
        </w:rPr>
        <w:t xml:space="preserve">J </w:t>
      </w:r>
      <w:proofErr w:type="spellStart"/>
      <w:r w:rsidRPr="007C036C">
        <w:rPr>
          <w:rFonts w:ascii="Arial Narrow" w:eastAsia="Times New Roman" w:hAnsi="Arial Narrow" w:cs="Arial"/>
          <w:sz w:val="20"/>
          <w:szCs w:val="20"/>
        </w:rPr>
        <w:t>Schonborn</w:t>
      </w:r>
      <w:proofErr w:type="spellEnd"/>
      <w:r w:rsidRPr="007C036C">
        <w:rPr>
          <w:rFonts w:ascii="Arial Narrow" w:eastAsia="Times New Roman" w:hAnsi="Arial Narrow" w:cs="Arial"/>
          <w:sz w:val="20"/>
          <w:szCs w:val="20"/>
        </w:rPr>
        <w:t xml:space="preserve">, J </w:t>
      </w:r>
      <w:proofErr w:type="spellStart"/>
      <w:r w:rsidRPr="007C036C">
        <w:rPr>
          <w:rFonts w:ascii="Arial Narrow" w:eastAsia="Times New Roman" w:hAnsi="Arial Narrow" w:cs="Arial"/>
          <w:sz w:val="20"/>
          <w:szCs w:val="20"/>
        </w:rPr>
        <w:t>Oberstra</w:t>
      </w:r>
      <w:proofErr w:type="spellEnd"/>
      <w:r w:rsidRPr="007C036C">
        <w:rPr>
          <w:rFonts w:ascii="Arial Narrow" w:eastAsia="Times New Roman" w:hAnsi="Arial Narrow" w:cs="Arial"/>
          <w:sz w:val="20"/>
          <w:szCs w:val="20"/>
        </w:rPr>
        <w:t xml:space="preserve">β, E </w:t>
      </w:r>
      <w:proofErr w:type="spellStart"/>
      <w:r w:rsidRPr="007C036C">
        <w:rPr>
          <w:rFonts w:ascii="Arial Narrow" w:eastAsia="Times New Roman" w:hAnsi="Arial Narrow" w:cs="Arial"/>
          <w:sz w:val="20"/>
          <w:szCs w:val="20"/>
        </w:rPr>
        <w:t>Breyel</w:t>
      </w:r>
      <w:proofErr w:type="spellEnd"/>
      <w:r w:rsidRPr="007C036C">
        <w:rPr>
          <w:rFonts w:ascii="Arial Narrow" w:eastAsia="Times New Roman" w:hAnsi="Arial Narrow" w:cs="Arial"/>
          <w:sz w:val="20"/>
          <w:szCs w:val="20"/>
        </w:rPr>
        <w:t>… - Nucleic acids …, 1991 - academic.oup.com</w:t>
      </w:r>
    </w:p>
    <w:p w:rsidR="007C036C" w:rsidRDefault="007C036C" w:rsidP="007C036C">
      <w:pPr>
        <w:widowControl/>
        <w:autoSpaceDE/>
        <w:autoSpaceDN/>
        <w:ind w:right="891"/>
        <w:jc w:val="both"/>
        <w:rPr>
          <w:rFonts w:ascii="Arial Narrow" w:eastAsia="Times New Roman" w:hAnsi="Arial Narrow" w:cs="Arial"/>
          <w:sz w:val="20"/>
          <w:szCs w:val="20"/>
        </w:rPr>
      </w:pPr>
    </w:p>
    <w:p w:rsidR="007C036C" w:rsidRPr="007C036C" w:rsidRDefault="007C036C" w:rsidP="007C036C">
      <w:pPr>
        <w:widowControl/>
        <w:autoSpaceDE/>
        <w:autoSpaceDN/>
        <w:ind w:right="891"/>
        <w:jc w:val="both"/>
        <w:rPr>
          <w:rFonts w:ascii="Arial Narrow" w:eastAsia="Times New Roman" w:hAnsi="Arial Narrow" w:cs="Arial"/>
          <w:sz w:val="20"/>
          <w:szCs w:val="20"/>
        </w:rPr>
      </w:pPr>
      <w:r w:rsidRPr="007C036C">
        <w:rPr>
          <w:rFonts w:ascii="Arial Narrow" w:eastAsia="Times New Roman" w:hAnsi="Arial Narrow" w:cs="Arial"/>
          <w:sz w:val="20"/>
          <w:szCs w:val="20"/>
        </w:rPr>
        <w:t>Detection of Double</w:t>
      </w:r>
      <w:r w:rsidRPr="007C036C">
        <w:rPr>
          <w:rFonts w:ascii="Cambria Math" w:eastAsia="Times New Roman" w:hAnsi="Cambria Math" w:cs="Cambria Math"/>
          <w:sz w:val="20"/>
          <w:szCs w:val="20"/>
        </w:rPr>
        <w:t>‐</w:t>
      </w:r>
      <w:r w:rsidRPr="007C036C">
        <w:rPr>
          <w:rFonts w:ascii="Arial Narrow" w:eastAsia="Times New Roman" w:hAnsi="Arial Narrow" w:cs="Arial"/>
          <w:sz w:val="20"/>
          <w:szCs w:val="20"/>
        </w:rPr>
        <w:t>Stranded RNA (DSRNA) in Crude Extracts of Virus</w:t>
      </w:r>
      <w:r w:rsidRPr="007C036C">
        <w:rPr>
          <w:rFonts w:ascii="Cambria Math" w:eastAsia="Times New Roman" w:hAnsi="Cambria Math" w:cs="Cambria Math"/>
          <w:sz w:val="20"/>
          <w:szCs w:val="20"/>
        </w:rPr>
        <w:t>‐</w:t>
      </w:r>
      <w:r w:rsidRPr="007C036C">
        <w:rPr>
          <w:rFonts w:ascii="Arial Narrow" w:eastAsia="Times New Roman" w:hAnsi="Arial Narrow" w:cs="Arial"/>
          <w:sz w:val="20"/>
          <w:szCs w:val="20"/>
        </w:rPr>
        <w:t>Infected Plants by Indirect ELISA</w:t>
      </w:r>
    </w:p>
    <w:p w:rsidR="007C036C" w:rsidRPr="007C036C" w:rsidRDefault="007C036C" w:rsidP="007C036C">
      <w:pPr>
        <w:widowControl/>
        <w:autoSpaceDE/>
        <w:autoSpaceDN/>
        <w:ind w:right="891"/>
        <w:jc w:val="both"/>
        <w:rPr>
          <w:rFonts w:ascii="Arial Narrow" w:eastAsia="Times New Roman" w:hAnsi="Arial Narrow" w:cs="Arial"/>
          <w:sz w:val="20"/>
          <w:szCs w:val="20"/>
        </w:rPr>
      </w:pPr>
      <w:r w:rsidRPr="007C036C">
        <w:rPr>
          <w:rFonts w:ascii="Arial Narrow" w:eastAsia="Times New Roman" w:hAnsi="Arial Narrow" w:cs="Arial"/>
          <w:sz w:val="20"/>
          <w:szCs w:val="20"/>
        </w:rPr>
        <w:t xml:space="preserve">J </w:t>
      </w:r>
      <w:proofErr w:type="spellStart"/>
      <w:r w:rsidRPr="007C036C">
        <w:rPr>
          <w:rFonts w:ascii="Arial Narrow" w:eastAsia="Times New Roman" w:hAnsi="Arial Narrow" w:cs="Arial"/>
          <w:sz w:val="20"/>
          <w:szCs w:val="20"/>
        </w:rPr>
        <w:t>Aramburu</w:t>
      </w:r>
      <w:proofErr w:type="spellEnd"/>
      <w:r w:rsidRPr="007C036C">
        <w:rPr>
          <w:rFonts w:ascii="Arial Narrow" w:eastAsia="Times New Roman" w:hAnsi="Arial Narrow" w:cs="Arial"/>
          <w:sz w:val="20"/>
          <w:szCs w:val="20"/>
        </w:rPr>
        <w:t>, P Moreno - Journal of Phytopathology, 1994 - Wiley Online Library</w:t>
      </w:r>
    </w:p>
    <w:p w:rsidR="007C036C" w:rsidRDefault="007C036C" w:rsidP="007C036C">
      <w:pPr>
        <w:widowControl/>
        <w:autoSpaceDE/>
        <w:autoSpaceDN/>
        <w:ind w:right="891"/>
        <w:jc w:val="both"/>
        <w:rPr>
          <w:rFonts w:ascii="Arial Narrow" w:eastAsia="Times New Roman" w:hAnsi="Arial Narrow" w:cs="Arial"/>
          <w:sz w:val="20"/>
          <w:szCs w:val="20"/>
        </w:rPr>
      </w:pPr>
    </w:p>
    <w:p w:rsidR="007C036C" w:rsidRPr="007C036C" w:rsidRDefault="007C036C" w:rsidP="007C036C">
      <w:pPr>
        <w:widowControl/>
        <w:autoSpaceDE/>
        <w:autoSpaceDN/>
        <w:ind w:right="891"/>
        <w:jc w:val="both"/>
        <w:rPr>
          <w:rFonts w:ascii="Arial Narrow" w:eastAsia="Times New Roman" w:hAnsi="Arial Narrow" w:cs="Arial"/>
          <w:sz w:val="20"/>
          <w:szCs w:val="20"/>
        </w:rPr>
      </w:pPr>
      <w:r w:rsidRPr="007C036C">
        <w:rPr>
          <w:rFonts w:ascii="Arial Narrow" w:eastAsia="Times New Roman" w:hAnsi="Arial Narrow" w:cs="Arial"/>
          <w:sz w:val="20"/>
          <w:szCs w:val="20"/>
        </w:rPr>
        <w:t>Determination of antibodies to double-stranded RNA by enzyme-linked immunosorbent assay (ELISA)</w:t>
      </w:r>
    </w:p>
    <w:p w:rsidR="007C036C" w:rsidRPr="007C036C" w:rsidRDefault="007C036C" w:rsidP="007C036C">
      <w:pPr>
        <w:widowControl/>
        <w:autoSpaceDE/>
        <w:autoSpaceDN/>
        <w:ind w:right="891"/>
        <w:jc w:val="both"/>
        <w:rPr>
          <w:rFonts w:ascii="Arial Narrow" w:eastAsia="Times New Roman" w:hAnsi="Arial Narrow" w:cs="Arial"/>
          <w:sz w:val="20"/>
          <w:szCs w:val="20"/>
        </w:rPr>
      </w:pPr>
      <w:r w:rsidRPr="007C036C">
        <w:rPr>
          <w:rFonts w:ascii="Arial Narrow" w:eastAsia="Times New Roman" w:hAnsi="Arial Narrow" w:cs="Arial"/>
          <w:sz w:val="20"/>
          <w:szCs w:val="20"/>
        </w:rPr>
        <w:t xml:space="preserve">AK Field, ME Davies, AA </w:t>
      </w:r>
      <w:proofErr w:type="spellStart"/>
      <w:r w:rsidRPr="007C036C">
        <w:rPr>
          <w:rFonts w:ascii="Arial Narrow" w:eastAsia="Times New Roman" w:hAnsi="Arial Narrow" w:cs="Arial"/>
          <w:sz w:val="20"/>
          <w:szCs w:val="20"/>
        </w:rPr>
        <w:t>Tytell</w:t>
      </w:r>
      <w:proofErr w:type="spellEnd"/>
      <w:r w:rsidRPr="007C036C">
        <w:rPr>
          <w:rFonts w:ascii="Arial Narrow" w:eastAsia="Times New Roman" w:hAnsi="Arial Narrow" w:cs="Arial"/>
          <w:sz w:val="20"/>
          <w:szCs w:val="20"/>
        </w:rPr>
        <w:t xml:space="preserve"> - Proceedings of the society …, 1980 - journals.sagepub.com</w:t>
      </w:r>
    </w:p>
    <w:p w:rsidR="007C036C" w:rsidRDefault="007C036C" w:rsidP="007C036C">
      <w:pPr>
        <w:widowControl/>
        <w:autoSpaceDE/>
        <w:autoSpaceDN/>
        <w:ind w:right="891"/>
        <w:jc w:val="both"/>
        <w:rPr>
          <w:rFonts w:ascii="Arial Narrow" w:eastAsia="Times New Roman" w:hAnsi="Arial Narrow" w:cs="Arial"/>
          <w:sz w:val="20"/>
          <w:szCs w:val="20"/>
        </w:rPr>
      </w:pPr>
    </w:p>
    <w:p w:rsidR="007C036C" w:rsidRPr="007C036C" w:rsidRDefault="007C036C" w:rsidP="007C036C">
      <w:pPr>
        <w:widowControl/>
        <w:autoSpaceDE/>
        <w:autoSpaceDN/>
        <w:ind w:right="891"/>
        <w:jc w:val="both"/>
        <w:rPr>
          <w:rFonts w:ascii="Arial Narrow" w:eastAsia="Times New Roman" w:hAnsi="Arial Narrow" w:cs="Arial"/>
          <w:sz w:val="20"/>
          <w:szCs w:val="20"/>
        </w:rPr>
      </w:pPr>
      <w:r w:rsidRPr="007C036C">
        <w:rPr>
          <w:rFonts w:ascii="Arial Narrow" w:eastAsia="Times New Roman" w:hAnsi="Arial Narrow" w:cs="Arial"/>
          <w:sz w:val="20"/>
          <w:szCs w:val="20"/>
        </w:rPr>
        <w:t>Preparation and characterization of monoclonal antibodies to double-stranded RNA</w:t>
      </w:r>
    </w:p>
    <w:p w:rsidR="007C036C" w:rsidRPr="007C036C" w:rsidRDefault="007C036C" w:rsidP="007C036C">
      <w:pPr>
        <w:widowControl/>
        <w:autoSpaceDE/>
        <w:autoSpaceDN/>
        <w:ind w:right="891"/>
        <w:jc w:val="both"/>
        <w:rPr>
          <w:rFonts w:ascii="Arial Narrow" w:eastAsia="Times New Roman" w:hAnsi="Arial Narrow" w:cs="Arial"/>
          <w:sz w:val="20"/>
          <w:szCs w:val="20"/>
        </w:rPr>
      </w:pPr>
      <w:r w:rsidRPr="007C036C">
        <w:rPr>
          <w:rFonts w:ascii="Arial Narrow" w:eastAsia="Times New Roman" w:hAnsi="Arial Narrow" w:cs="Arial"/>
          <w:sz w:val="20"/>
          <w:szCs w:val="20"/>
        </w:rPr>
        <w:t>C Powell - Phytopathology, 1991 - apsnet.org</w:t>
      </w:r>
    </w:p>
    <w:p w:rsidR="007C036C" w:rsidRDefault="007C036C" w:rsidP="007C036C">
      <w:pPr>
        <w:widowControl/>
        <w:autoSpaceDE/>
        <w:autoSpaceDN/>
        <w:ind w:right="891"/>
        <w:jc w:val="both"/>
        <w:rPr>
          <w:rFonts w:ascii="Arial Narrow" w:eastAsia="Times New Roman" w:hAnsi="Arial Narrow" w:cs="Arial"/>
          <w:sz w:val="20"/>
          <w:szCs w:val="20"/>
        </w:rPr>
      </w:pPr>
    </w:p>
    <w:p w:rsidR="007C036C" w:rsidRPr="007C036C" w:rsidRDefault="007C036C" w:rsidP="007C036C">
      <w:pPr>
        <w:widowControl/>
        <w:autoSpaceDE/>
        <w:autoSpaceDN/>
        <w:ind w:right="891"/>
        <w:jc w:val="both"/>
        <w:rPr>
          <w:rFonts w:ascii="Arial Narrow" w:eastAsia="Times New Roman" w:hAnsi="Arial Narrow" w:cs="Arial"/>
          <w:sz w:val="20"/>
          <w:szCs w:val="20"/>
        </w:rPr>
      </w:pPr>
      <w:r w:rsidRPr="007C036C">
        <w:rPr>
          <w:rFonts w:ascii="Arial Narrow" w:eastAsia="Times New Roman" w:hAnsi="Arial Narrow" w:cs="Arial"/>
          <w:sz w:val="20"/>
          <w:szCs w:val="20"/>
        </w:rPr>
        <w:t>Detection of plum pox virus by isolation of double</w:t>
      </w:r>
      <w:r w:rsidRPr="007C036C">
        <w:rPr>
          <w:rFonts w:ascii="Cambria Math" w:eastAsia="Times New Roman" w:hAnsi="Cambria Math" w:cs="Cambria Math"/>
          <w:sz w:val="20"/>
          <w:szCs w:val="20"/>
        </w:rPr>
        <w:t>‐</w:t>
      </w:r>
      <w:r w:rsidRPr="007C036C">
        <w:rPr>
          <w:rFonts w:ascii="Arial Narrow" w:eastAsia="Times New Roman" w:hAnsi="Arial Narrow" w:cs="Arial"/>
          <w:sz w:val="20"/>
          <w:szCs w:val="20"/>
        </w:rPr>
        <w:t>stranded ribonucleic acid (dsRNA)</w:t>
      </w:r>
    </w:p>
    <w:p w:rsidR="007C036C" w:rsidRPr="007C036C" w:rsidRDefault="007C036C" w:rsidP="007C036C">
      <w:pPr>
        <w:widowControl/>
        <w:autoSpaceDE/>
        <w:autoSpaceDN/>
        <w:ind w:right="891"/>
        <w:jc w:val="both"/>
        <w:rPr>
          <w:rFonts w:ascii="Arial Narrow" w:eastAsia="Times New Roman" w:hAnsi="Arial Narrow" w:cs="Arial"/>
          <w:sz w:val="20"/>
          <w:szCs w:val="20"/>
        </w:rPr>
      </w:pPr>
      <w:r w:rsidRPr="007C036C">
        <w:rPr>
          <w:rFonts w:ascii="Arial Narrow" w:eastAsia="Times New Roman" w:hAnsi="Arial Narrow" w:cs="Arial"/>
          <w:sz w:val="20"/>
          <w:szCs w:val="20"/>
        </w:rPr>
        <w:t xml:space="preserve">E </w:t>
      </w:r>
      <w:proofErr w:type="spellStart"/>
      <w:r w:rsidRPr="007C036C">
        <w:rPr>
          <w:rFonts w:ascii="Arial Narrow" w:eastAsia="Times New Roman" w:hAnsi="Arial Narrow" w:cs="Arial"/>
          <w:sz w:val="20"/>
          <w:szCs w:val="20"/>
        </w:rPr>
        <w:t>Maiss</w:t>
      </w:r>
      <w:proofErr w:type="spellEnd"/>
      <w:r w:rsidRPr="007C036C">
        <w:rPr>
          <w:rFonts w:ascii="Arial Narrow" w:eastAsia="Times New Roman" w:hAnsi="Arial Narrow" w:cs="Arial"/>
          <w:sz w:val="20"/>
          <w:szCs w:val="20"/>
        </w:rPr>
        <w:t xml:space="preserve">, E </w:t>
      </w:r>
      <w:proofErr w:type="spellStart"/>
      <w:r w:rsidRPr="007C036C">
        <w:rPr>
          <w:rFonts w:ascii="Arial Narrow" w:eastAsia="Times New Roman" w:hAnsi="Arial Narrow" w:cs="Arial"/>
          <w:sz w:val="20"/>
          <w:szCs w:val="20"/>
        </w:rPr>
        <w:t>Breyel</w:t>
      </w:r>
      <w:proofErr w:type="spellEnd"/>
      <w:r w:rsidRPr="007C036C">
        <w:rPr>
          <w:rFonts w:ascii="Arial Narrow" w:eastAsia="Times New Roman" w:hAnsi="Arial Narrow" w:cs="Arial"/>
          <w:sz w:val="20"/>
          <w:szCs w:val="20"/>
        </w:rPr>
        <w:t xml:space="preserve">, R Casper, DE </w:t>
      </w:r>
      <w:proofErr w:type="spellStart"/>
      <w:r w:rsidRPr="007C036C">
        <w:rPr>
          <w:rFonts w:ascii="Arial Narrow" w:eastAsia="Times New Roman" w:hAnsi="Arial Narrow" w:cs="Arial"/>
          <w:sz w:val="20"/>
          <w:szCs w:val="20"/>
        </w:rPr>
        <w:t>Lesemann</w:t>
      </w:r>
      <w:proofErr w:type="spellEnd"/>
      <w:r w:rsidRPr="007C036C">
        <w:rPr>
          <w:rFonts w:ascii="Arial Narrow" w:eastAsia="Times New Roman" w:hAnsi="Arial Narrow" w:cs="Arial"/>
          <w:sz w:val="20"/>
          <w:szCs w:val="20"/>
        </w:rPr>
        <w:t xml:space="preserve"> - EPPO Bulletin, 1987 - Wiley Online Library</w:t>
      </w:r>
    </w:p>
    <w:p w:rsidR="007C036C" w:rsidRDefault="007C036C" w:rsidP="007C036C">
      <w:pPr>
        <w:widowControl/>
        <w:autoSpaceDE/>
        <w:autoSpaceDN/>
        <w:ind w:right="891"/>
        <w:jc w:val="both"/>
        <w:rPr>
          <w:rFonts w:ascii="Arial Narrow" w:eastAsia="Times New Roman" w:hAnsi="Arial Narrow" w:cs="Arial"/>
          <w:sz w:val="20"/>
          <w:szCs w:val="20"/>
        </w:rPr>
      </w:pPr>
    </w:p>
    <w:p w:rsidR="007C036C" w:rsidRPr="007C036C" w:rsidRDefault="007C036C" w:rsidP="007C036C">
      <w:pPr>
        <w:widowControl/>
        <w:autoSpaceDE/>
        <w:autoSpaceDN/>
        <w:ind w:right="891"/>
        <w:jc w:val="both"/>
        <w:rPr>
          <w:rFonts w:ascii="Arial Narrow" w:eastAsia="Times New Roman" w:hAnsi="Arial Narrow" w:cs="Arial"/>
          <w:sz w:val="20"/>
          <w:szCs w:val="20"/>
        </w:rPr>
      </w:pPr>
      <w:proofErr w:type="gramStart"/>
      <w:r w:rsidRPr="007C036C">
        <w:rPr>
          <w:rFonts w:ascii="Arial Narrow" w:eastAsia="Times New Roman" w:hAnsi="Arial Narrow" w:cs="Arial"/>
          <w:sz w:val="20"/>
          <w:szCs w:val="20"/>
        </w:rPr>
        <w:t>dsRNA-induced</w:t>
      </w:r>
      <w:proofErr w:type="gramEnd"/>
      <w:r w:rsidRPr="007C036C">
        <w:rPr>
          <w:rFonts w:ascii="Arial Narrow" w:eastAsia="Times New Roman" w:hAnsi="Arial Narrow" w:cs="Arial"/>
          <w:sz w:val="20"/>
          <w:szCs w:val="20"/>
        </w:rPr>
        <w:t xml:space="preserve"> expression of </w:t>
      </w:r>
      <w:proofErr w:type="spellStart"/>
      <w:r w:rsidRPr="007C036C">
        <w:rPr>
          <w:rFonts w:ascii="Arial Narrow" w:eastAsia="Times New Roman" w:hAnsi="Arial Narrow" w:cs="Arial"/>
          <w:sz w:val="20"/>
          <w:szCs w:val="20"/>
        </w:rPr>
        <w:t>thymic</w:t>
      </w:r>
      <w:proofErr w:type="spellEnd"/>
      <w:r w:rsidRPr="007C036C">
        <w:rPr>
          <w:rFonts w:ascii="Arial Narrow" w:eastAsia="Times New Roman" w:hAnsi="Arial Narrow" w:cs="Arial"/>
          <w:sz w:val="20"/>
          <w:szCs w:val="20"/>
        </w:rPr>
        <w:t xml:space="preserve"> stromal </w:t>
      </w:r>
      <w:proofErr w:type="spellStart"/>
      <w:r w:rsidRPr="007C036C">
        <w:rPr>
          <w:rFonts w:ascii="Arial Narrow" w:eastAsia="Times New Roman" w:hAnsi="Arial Narrow" w:cs="Arial"/>
          <w:sz w:val="20"/>
          <w:szCs w:val="20"/>
        </w:rPr>
        <w:t>lymphopoietin</w:t>
      </w:r>
      <w:proofErr w:type="spellEnd"/>
      <w:r w:rsidRPr="007C036C">
        <w:rPr>
          <w:rFonts w:ascii="Arial Narrow" w:eastAsia="Times New Roman" w:hAnsi="Arial Narrow" w:cs="Arial"/>
          <w:sz w:val="20"/>
          <w:szCs w:val="20"/>
        </w:rPr>
        <w:t xml:space="preserve"> (TSLP) in asthmatic epithelial cells is inhibited by a small airway relaxant</w:t>
      </w:r>
    </w:p>
    <w:p w:rsidR="007C036C" w:rsidRPr="007C036C" w:rsidRDefault="007C036C" w:rsidP="007C036C">
      <w:pPr>
        <w:widowControl/>
        <w:autoSpaceDE/>
        <w:autoSpaceDN/>
        <w:ind w:right="891"/>
        <w:jc w:val="both"/>
        <w:rPr>
          <w:rFonts w:ascii="Arial Narrow" w:eastAsia="Times New Roman" w:hAnsi="Arial Narrow" w:cs="Arial"/>
          <w:sz w:val="20"/>
          <w:szCs w:val="20"/>
        </w:rPr>
      </w:pPr>
      <w:r w:rsidRPr="007C036C">
        <w:rPr>
          <w:rFonts w:ascii="Arial Narrow" w:eastAsia="Times New Roman" w:hAnsi="Arial Narrow" w:cs="Arial"/>
          <w:sz w:val="20"/>
          <w:szCs w:val="20"/>
        </w:rPr>
        <w:t xml:space="preserve">A </w:t>
      </w:r>
      <w:proofErr w:type="spellStart"/>
      <w:r w:rsidRPr="007C036C">
        <w:rPr>
          <w:rFonts w:ascii="Arial Narrow" w:eastAsia="Times New Roman" w:hAnsi="Arial Narrow" w:cs="Arial"/>
          <w:sz w:val="20"/>
          <w:szCs w:val="20"/>
        </w:rPr>
        <w:t>Brandelius</w:t>
      </w:r>
      <w:proofErr w:type="spellEnd"/>
      <w:r w:rsidRPr="007C036C">
        <w:rPr>
          <w:rFonts w:ascii="Arial Narrow" w:eastAsia="Times New Roman" w:hAnsi="Arial Narrow" w:cs="Arial"/>
          <w:sz w:val="20"/>
          <w:szCs w:val="20"/>
        </w:rPr>
        <w:t xml:space="preserve">, Y </w:t>
      </w:r>
      <w:proofErr w:type="spellStart"/>
      <w:r w:rsidRPr="007C036C">
        <w:rPr>
          <w:rFonts w:ascii="Arial Narrow" w:eastAsia="Times New Roman" w:hAnsi="Arial Narrow" w:cs="Arial"/>
          <w:sz w:val="20"/>
          <w:szCs w:val="20"/>
        </w:rPr>
        <w:t>Yudina</w:t>
      </w:r>
      <w:proofErr w:type="spellEnd"/>
      <w:r w:rsidRPr="007C036C">
        <w:rPr>
          <w:rFonts w:ascii="Arial Narrow" w:eastAsia="Times New Roman" w:hAnsi="Arial Narrow" w:cs="Arial"/>
          <w:sz w:val="20"/>
          <w:szCs w:val="20"/>
        </w:rPr>
        <w:t xml:space="preserve">, J </w:t>
      </w:r>
      <w:proofErr w:type="spellStart"/>
      <w:r w:rsidRPr="007C036C">
        <w:rPr>
          <w:rFonts w:ascii="Arial Narrow" w:eastAsia="Times New Roman" w:hAnsi="Arial Narrow" w:cs="Arial"/>
          <w:sz w:val="20"/>
          <w:szCs w:val="20"/>
        </w:rPr>
        <w:t>Calvén</w:t>
      </w:r>
      <w:proofErr w:type="spellEnd"/>
      <w:r w:rsidRPr="007C036C">
        <w:rPr>
          <w:rFonts w:ascii="Arial Narrow" w:eastAsia="Times New Roman" w:hAnsi="Arial Narrow" w:cs="Arial"/>
          <w:sz w:val="20"/>
          <w:szCs w:val="20"/>
        </w:rPr>
        <w:t xml:space="preserve">, L </w:t>
      </w:r>
      <w:proofErr w:type="spellStart"/>
      <w:r w:rsidRPr="007C036C">
        <w:rPr>
          <w:rFonts w:ascii="Arial Narrow" w:eastAsia="Times New Roman" w:hAnsi="Arial Narrow" w:cs="Arial"/>
          <w:sz w:val="20"/>
          <w:szCs w:val="20"/>
        </w:rPr>
        <w:t>Bjermer</w:t>
      </w:r>
      <w:proofErr w:type="spellEnd"/>
      <w:r w:rsidRPr="007C036C">
        <w:rPr>
          <w:rFonts w:ascii="Arial Narrow" w:eastAsia="Times New Roman" w:hAnsi="Arial Narrow" w:cs="Arial"/>
          <w:sz w:val="20"/>
          <w:szCs w:val="20"/>
        </w:rPr>
        <w:t>… - Pulmonary …, 2011 - Elsevier</w:t>
      </w:r>
    </w:p>
    <w:p w:rsidR="007C036C" w:rsidRPr="00327AE9" w:rsidRDefault="007C036C" w:rsidP="007C036C">
      <w:pPr>
        <w:widowControl/>
        <w:autoSpaceDE/>
        <w:autoSpaceDN/>
        <w:ind w:right="891"/>
        <w:jc w:val="both"/>
        <w:rPr>
          <w:rFonts w:ascii="Arial Narrow" w:eastAsia="Times New Roman" w:hAnsi="Arial Narrow" w:cs="Arial"/>
          <w:sz w:val="20"/>
          <w:szCs w:val="20"/>
        </w:rPr>
      </w:pPr>
    </w:p>
    <w:p w:rsidR="00327AE9" w:rsidRPr="00327AE9" w:rsidRDefault="00327AE9" w:rsidP="00327AE9">
      <w:pPr>
        <w:widowControl/>
        <w:autoSpaceDE/>
        <w:autoSpaceDN/>
        <w:ind w:right="891"/>
        <w:rPr>
          <w:rFonts w:ascii="Arial" w:eastAsia="Times New Roman" w:hAnsi="Arial" w:cs="Arial"/>
          <w:b/>
          <w:sz w:val="24"/>
          <w:szCs w:val="24"/>
        </w:rPr>
      </w:pPr>
    </w:p>
    <w:p w:rsidR="00327AE9" w:rsidRPr="00327AE9" w:rsidRDefault="00327AE9" w:rsidP="00327AE9">
      <w:pPr>
        <w:widowControl/>
        <w:autoSpaceDE/>
        <w:autoSpaceDN/>
        <w:ind w:right="891"/>
        <w:rPr>
          <w:rFonts w:ascii="Arial Narrow" w:eastAsia="Times New Roman" w:hAnsi="Arial Narrow" w:cs="Arial"/>
          <w:i/>
          <w:sz w:val="20"/>
          <w:szCs w:val="20"/>
        </w:rPr>
      </w:pPr>
    </w:p>
    <w:p w:rsidR="00327AE9" w:rsidRPr="00327AE9" w:rsidRDefault="00327AE9" w:rsidP="00327AE9">
      <w:pPr>
        <w:widowControl/>
        <w:autoSpaceDE/>
        <w:autoSpaceDN/>
        <w:ind w:right="891"/>
        <w:jc w:val="center"/>
        <w:rPr>
          <w:rFonts w:ascii="Arial" w:eastAsia="Times New Roman" w:hAnsi="Arial" w:cs="Arial"/>
          <w:b/>
          <w:sz w:val="24"/>
          <w:szCs w:val="24"/>
        </w:rPr>
      </w:pPr>
    </w:p>
    <w:p w:rsidR="00327AE9" w:rsidRPr="00327AE9" w:rsidRDefault="00327AE9" w:rsidP="00327AE9">
      <w:pPr>
        <w:widowControl/>
        <w:autoSpaceDE/>
        <w:autoSpaceDN/>
        <w:ind w:right="891"/>
        <w:jc w:val="center"/>
        <w:rPr>
          <w:rFonts w:ascii="Arial" w:eastAsia="Times New Roman" w:hAnsi="Arial" w:cs="Arial"/>
          <w:b/>
          <w:sz w:val="24"/>
          <w:szCs w:val="24"/>
        </w:rPr>
      </w:pPr>
    </w:p>
    <w:p w:rsidR="00327AE9" w:rsidRPr="00327AE9" w:rsidRDefault="00327AE9" w:rsidP="00327AE9">
      <w:pPr>
        <w:widowControl/>
        <w:autoSpaceDE/>
        <w:autoSpaceDN/>
        <w:ind w:right="891"/>
        <w:jc w:val="center"/>
        <w:rPr>
          <w:rFonts w:ascii="Arial" w:eastAsia="Times New Roman" w:hAnsi="Arial" w:cs="Arial"/>
          <w:b/>
          <w:sz w:val="24"/>
          <w:szCs w:val="24"/>
        </w:rPr>
      </w:pPr>
    </w:p>
    <w:p w:rsidR="00327AE9" w:rsidRPr="00327AE9" w:rsidRDefault="00327AE9" w:rsidP="00327AE9">
      <w:pPr>
        <w:widowControl/>
        <w:autoSpaceDE/>
        <w:autoSpaceDN/>
        <w:ind w:right="891"/>
        <w:jc w:val="center"/>
        <w:rPr>
          <w:rFonts w:ascii="Arial" w:eastAsia="Times New Roman" w:hAnsi="Arial" w:cs="Arial"/>
          <w:b/>
          <w:sz w:val="24"/>
          <w:szCs w:val="24"/>
        </w:rPr>
      </w:pPr>
    </w:p>
    <w:p w:rsidR="007C036C" w:rsidRDefault="007C036C" w:rsidP="00327AE9">
      <w:pPr>
        <w:widowControl/>
        <w:autoSpaceDE/>
        <w:autoSpaceDN/>
        <w:ind w:right="891"/>
        <w:jc w:val="center"/>
        <w:rPr>
          <w:rFonts w:ascii="Arial" w:eastAsia="Times New Roman" w:hAnsi="Arial" w:cs="Arial"/>
          <w:b/>
          <w:sz w:val="24"/>
          <w:szCs w:val="24"/>
        </w:rPr>
      </w:pPr>
    </w:p>
    <w:p w:rsidR="007C036C" w:rsidRDefault="007C036C" w:rsidP="00327AE9">
      <w:pPr>
        <w:widowControl/>
        <w:autoSpaceDE/>
        <w:autoSpaceDN/>
        <w:ind w:right="891"/>
        <w:jc w:val="center"/>
        <w:rPr>
          <w:rFonts w:ascii="Arial" w:eastAsia="Times New Roman" w:hAnsi="Arial" w:cs="Arial"/>
          <w:b/>
          <w:sz w:val="24"/>
          <w:szCs w:val="24"/>
        </w:rPr>
      </w:pPr>
    </w:p>
    <w:p w:rsidR="007C036C" w:rsidRDefault="007C036C" w:rsidP="00327AE9">
      <w:pPr>
        <w:widowControl/>
        <w:autoSpaceDE/>
        <w:autoSpaceDN/>
        <w:ind w:right="891"/>
        <w:jc w:val="center"/>
        <w:rPr>
          <w:rFonts w:ascii="Arial" w:eastAsia="Times New Roman" w:hAnsi="Arial" w:cs="Arial"/>
          <w:b/>
          <w:sz w:val="24"/>
          <w:szCs w:val="24"/>
        </w:rPr>
      </w:pPr>
    </w:p>
    <w:p w:rsidR="007C036C" w:rsidRDefault="007C036C" w:rsidP="00327AE9">
      <w:pPr>
        <w:widowControl/>
        <w:autoSpaceDE/>
        <w:autoSpaceDN/>
        <w:ind w:right="891"/>
        <w:jc w:val="center"/>
        <w:rPr>
          <w:rFonts w:ascii="Arial" w:eastAsia="Times New Roman" w:hAnsi="Arial" w:cs="Arial"/>
          <w:b/>
          <w:sz w:val="24"/>
          <w:szCs w:val="24"/>
        </w:rPr>
      </w:pPr>
    </w:p>
    <w:p w:rsidR="007C036C" w:rsidRDefault="007C036C" w:rsidP="00327AE9">
      <w:pPr>
        <w:widowControl/>
        <w:autoSpaceDE/>
        <w:autoSpaceDN/>
        <w:ind w:right="891"/>
        <w:jc w:val="center"/>
        <w:rPr>
          <w:rFonts w:ascii="Arial" w:eastAsia="Times New Roman" w:hAnsi="Arial" w:cs="Arial"/>
          <w:b/>
          <w:sz w:val="24"/>
          <w:szCs w:val="24"/>
        </w:rPr>
      </w:pPr>
    </w:p>
    <w:p w:rsidR="007C036C" w:rsidRDefault="007C036C" w:rsidP="00327AE9">
      <w:pPr>
        <w:widowControl/>
        <w:autoSpaceDE/>
        <w:autoSpaceDN/>
        <w:ind w:right="891"/>
        <w:jc w:val="center"/>
        <w:rPr>
          <w:rFonts w:ascii="Arial" w:eastAsia="Times New Roman" w:hAnsi="Arial" w:cs="Arial"/>
          <w:b/>
          <w:sz w:val="24"/>
          <w:szCs w:val="24"/>
        </w:rPr>
      </w:pPr>
    </w:p>
    <w:p w:rsidR="007C036C" w:rsidRDefault="007C036C" w:rsidP="00327AE9">
      <w:pPr>
        <w:widowControl/>
        <w:autoSpaceDE/>
        <w:autoSpaceDN/>
        <w:ind w:right="891"/>
        <w:jc w:val="center"/>
        <w:rPr>
          <w:rFonts w:ascii="Arial" w:eastAsia="Times New Roman" w:hAnsi="Arial" w:cs="Arial"/>
          <w:b/>
          <w:sz w:val="24"/>
          <w:szCs w:val="24"/>
        </w:rPr>
      </w:pPr>
    </w:p>
    <w:p w:rsidR="007C036C" w:rsidRDefault="007C036C" w:rsidP="00327AE9">
      <w:pPr>
        <w:widowControl/>
        <w:autoSpaceDE/>
        <w:autoSpaceDN/>
        <w:ind w:right="891"/>
        <w:jc w:val="center"/>
        <w:rPr>
          <w:rFonts w:ascii="Arial" w:eastAsia="Times New Roman" w:hAnsi="Arial" w:cs="Arial"/>
          <w:b/>
          <w:sz w:val="24"/>
          <w:szCs w:val="24"/>
        </w:rPr>
      </w:pPr>
    </w:p>
    <w:p w:rsidR="007C036C" w:rsidRDefault="007C036C" w:rsidP="009E389A">
      <w:pPr>
        <w:widowControl/>
        <w:autoSpaceDE/>
        <w:autoSpaceDN/>
        <w:ind w:right="891"/>
        <w:rPr>
          <w:rFonts w:ascii="Arial" w:eastAsia="Times New Roman" w:hAnsi="Arial" w:cs="Arial"/>
          <w:b/>
          <w:sz w:val="24"/>
          <w:szCs w:val="24"/>
        </w:rPr>
      </w:pPr>
    </w:p>
    <w:p w:rsidR="007C036C" w:rsidRPr="00927F9A" w:rsidRDefault="007C036C" w:rsidP="00327AE9">
      <w:pPr>
        <w:widowControl/>
        <w:autoSpaceDE/>
        <w:autoSpaceDN/>
        <w:ind w:right="891"/>
        <w:jc w:val="center"/>
        <w:rPr>
          <w:rFonts w:ascii="Arial" w:eastAsia="Times New Roman" w:hAnsi="Arial" w:cs="Arial"/>
          <w:b/>
          <w:sz w:val="20"/>
          <w:szCs w:val="20"/>
        </w:rPr>
      </w:pPr>
    </w:p>
    <w:p w:rsidR="00DF3DF8" w:rsidRDefault="00DF3DF8" w:rsidP="00327AE9">
      <w:pPr>
        <w:widowControl/>
        <w:autoSpaceDE/>
        <w:autoSpaceDN/>
        <w:ind w:right="891"/>
        <w:jc w:val="center"/>
        <w:rPr>
          <w:rFonts w:ascii="Arial" w:eastAsia="Times New Roman" w:hAnsi="Arial" w:cs="Arial"/>
          <w:b/>
          <w:sz w:val="24"/>
          <w:szCs w:val="24"/>
        </w:rPr>
      </w:pPr>
    </w:p>
    <w:p w:rsidR="00DF3DF8" w:rsidRDefault="00DF3DF8" w:rsidP="00327AE9">
      <w:pPr>
        <w:widowControl/>
        <w:autoSpaceDE/>
        <w:autoSpaceDN/>
        <w:ind w:right="891"/>
        <w:jc w:val="center"/>
        <w:rPr>
          <w:rFonts w:ascii="Arial" w:eastAsia="Times New Roman" w:hAnsi="Arial" w:cs="Arial"/>
          <w:b/>
          <w:sz w:val="24"/>
          <w:szCs w:val="24"/>
        </w:rPr>
      </w:pPr>
    </w:p>
    <w:p w:rsidR="00DF3DF8" w:rsidRDefault="00DF3DF8" w:rsidP="00327AE9">
      <w:pPr>
        <w:widowControl/>
        <w:autoSpaceDE/>
        <w:autoSpaceDN/>
        <w:ind w:right="891"/>
        <w:jc w:val="center"/>
        <w:rPr>
          <w:rFonts w:ascii="Arial" w:eastAsia="Times New Roman" w:hAnsi="Arial" w:cs="Arial"/>
          <w:b/>
          <w:sz w:val="24"/>
          <w:szCs w:val="24"/>
        </w:rPr>
      </w:pPr>
    </w:p>
    <w:p w:rsidR="00DF3DF8" w:rsidRDefault="00DF3DF8" w:rsidP="00327AE9">
      <w:pPr>
        <w:widowControl/>
        <w:autoSpaceDE/>
        <w:autoSpaceDN/>
        <w:ind w:right="891"/>
        <w:jc w:val="center"/>
        <w:rPr>
          <w:rFonts w:ascii="Arial" w:eastAsia="Times New Roman" w:hAnsi="Arial" w:cs="Arial"/>
          <w:b/>
          <w:sz w:val="24"/>
          <w:szCs w:val="24"/>
        </w:rPr>
      </w:pPr>
    </w:p>
    <w:p w:rsidR="00DF3DF8" w:rsidRDefault="00DF3DF8" w:rsidP="00327AE9">
      <w:pPr>
        <w:widowControl/>
        <w:autoSpaceDE/>
        <w:autoSpaceDN/>
        <w:ind w:right="891"/>
        <w:jc w:val="center"/>
        <w:rPr>
          <w:rFonts w:ascii="Arial" w:eastAsia="Times New Roman" w:hAnsi="Arial" w:cs="Arial"/>
          <w:b/>
          <w:sz w:val="24"/>
          <w:szCs w:val="24"/>
        </w:rPr>
      </w:pPr>
    </w:p>
    <w:p w:rsidR="00DF3DF8" w:rsidRDefault="00DF3DF8" w:rsidP="00327AE9">
      <w:pPr>
        <w:widowControl/>
        <w:autoSpaceDE/>
        <w:autoSpaceDN/>
        <w:ind w:right="891"/>
        <w:jc w:val="center"/>
        <w:rPr>
          <w:rFonts w:ascii="Arial" w:eastAsia="Times New Roman" w:hAnsi="Arial" w:cs="Arial"/>
          <w:b/>
          <w:sz w:val="24"/>
          <w:szCs w:val="24"/>
        </w:rPr>
      </w:pPr>
    </w:p>
    <w:p w:rsidR="00DF3DF8" w:rsidRDefault="00DF3DF8" w:rsidP="00327AE9">
      <w:pPr>
        <w:widowControl/>
        <w:autoSpaceDE/>
        <w:autoSpaceDN/>
        <w:ind w:right="891"/>
        <w:jc w:val="center"/>
        <w:rPr>
          <w:rFonts w:ascii="Arial" w:eastAsia="Times New Roman" w:hAnsi="Arial" w:cs="Arial"/>
          <w:b/>
          <w:sz w:val="24"/>
          <w:szCs w:val="24"/>
        </w:rPr>
      </w:pPr>
    </w:p>
    <w:p w:rsidR="00DF3DF8" w:rsidRDefault="00DF3DF8" w:rsidP="00327AE9">
      <w:pPr>
        <w:widowControl/>
        <w:autoSpaceDE/>
        <w:autoSpaceDN/>
        <w:ind w:right="891"/>
        <w:jc w:val="center"/>
        <w:rPr>
          <w:rFonts w:ascii="Arial" w:eastAsia="Times New Roman" w:hAnsi="Arial" w:cs="Arial"/>
          <w:b/>
          <w:sz w:val="24"/>
          <w:szCs w:val="24"/>
        </w:rPr>
      </w:pPr>
    </w:p>
    <w:p w:rsidR="00DF3DF8" w:rsidRDefault="00DF3DF8" w:rsidP="00327AE9">
      <w:pPr>
        <w:widowControl/>
        <w:autoSpaceDE/>
        <w:autoSpaceDN/>
        <w:ind w:right="891"/>
        <w:jc w:val="center"/>
        <w:rPr>
          <w:rFonts w:ascii="Arial" w:eastAsia="Times New Roman" w:hAnsi="Arial" w:cs="Arial"/>
          <w:b/>
          <w:sz w:val="24"/>
          <w:szCs w:val="24"/>
        </w:rPr>
      </w:pPr>
    </w:p>
    <w:p w:rsidR="00DF3DF8" w:rsidRDefault="00DF3DF8" w:rsidP="00327AE9">
      <w:pPr>
        <w:widowControl/>
        <w:autoSpaceDE/>
        <w:autoSpaceDN/>
        <w:ind w:right="891"/>
        <w:jc w:val="center"/>
        <w:rPr>
          <w:rFonts w:ascii="Arial" w:eastAsia="Times New Roman" w:hAnsi="Arial" w:cs="Arial"/>
          <w:b/>
          <w:sz w:val="24"/>
          <w:szCs w:val="24"/>
        </w:rPr>
      </w:pPr>
    </w:p>
    <w:p w:rsidR="00DF3DF8" w:rsidRDefault="00DF3DF8" w:rsidP="00327AE9">
      <w:pPr>
        <w:widowControl/>
        <w:autoSpaceDE/>
        <w:autoSpaceDN/>
        <w:ind w:right="891"/>
        <w:jc w:val="center"/>
        <w:rPr>
          <w:rFonts w:ascii="Arial" w:eastAsia="Times New Roman" w:hAnsi="Arial" w:cs="Arial"/>
          <w:b/>
          <w:sz w:val="24"/>
          <w:szCs w:val="24"/>
        </w:rPr>
      </w:pPr>
    </w:p>
    <w:p w:rsidR="00DF3DF8" w:rsidRDefault="00DF3DF8" w:rsidP="00327AE9">
      <w:pPr>
        <w:widowControl/>
        <w:autoSpaceDE/>
        <w:autoSpaceDN/>
        <w:ind w:right="891"/>
        <w:jc w:val="center"/>
        <w:rPr>
          <w:rFonts w:ascii="Arial" w:eastAsia="Times New Roman" w:hAnsi="Arial" w:cs="Arial"/>
          <w:b/>
          <w:sz w:val="24"/>
          <w:szCs w:val="24"/>
        </w:rPr>
      </w:pPr>
    </w:p>
    <w:p w:rsidR="00DF3DF8" w:rsidRDefault="00DF3DF8" w:rsidP="00327AE9">
      <w:pPr>
        <w:widowControl/>
        <w:autoSpaceDE/>
        <w:autoSpaceDN/>
        <w:ind w:right="891"/>
        <w:jc w:val="center"/>
        <w:rPr>
          <w:rFonts w:ascii="Arial" w:eastAsia="Times New Roman" w:hAnsi="Arial" w:cs="Arial"/>
          <w:b/>
          <w:sz w:val="24"/>
          <w:szCs w:val="24"/>
        </w:rPr>
      </w:pPr>
    </w:p>
    <w:p w:rsidR="00DF3DF8" w:rsidRDefault="00DF3DF8" w:rsidP="00327AE9">
      <w:pPr>
        <w:widowControl/>
        <w:autoSpaceDE/>
        <w:autoSpaceDN/>
        <w:ind w:right="891"/>
        <w:jc w:val="center"/>
        <w:rPr>
          <w:rFonts w:ascii="Arial" w:eastAsia="Times New Roman" w:hAnsi="Arial" w:cs="Arial"/>
          <w:b/>
          <w:sz w:val="24"/>
          <w:szCs w:val="24"/>
        </w:rPr>
      </w:pPr>
    </w:p>
    <w:p w:rsidR="00DF3DF8" w:rsidRDefault="00DF3DF8" w:rsidP="00327AE9">
      <w:pPr>
        <w:widowControl/>
        <w:autoSpaceDE/>
        <w:autoSpaceDN/>
        <w:ind w:right="891"/>
        <w:jc w:val="center"/>
        <w:rPr>
          <w:rFonts w:ascii="Arial" w:eastAsia="Times New Roman" w:hAnsi="Arial" w:cs="Arial"/>
          <w:b/>
          <w:sz w:val="24"/>
          <w:szCs w:val="24"/>
        </w:rPr>
      </w:pPr>
    </w:p>
    <w:p w:rsidR="00DF3DF8" w:rsidRDefault="00DF3DF8" w:rsidP="00327AE9">
      <w:pPr>
        <w:widowControl/>
        <w:autoSpaceDE/>
        <w:autoSpaceDN/>
        <w:ind w:right="891"/>
        <w:jc w:val="center"/>
        <w:rPr>
          <w:rFonts w:ascii="Arial" w:eastAsia="Times New Roman" w:hAnsi="Arial" w:cs="Arial"/>
          <w:b/>
          <w:sz w:val="24"/>
          <w:szCs w:val="24"/>
        </w:rPr>
      </w:pPr>
    </w:p>
    <w:p w:rsidR="00327AE9" w:rsidRPr="00327AE9" w:rsidRDefault="00327AE9" w:rsidP="00327AE9">
      <w:pPr>
        <w:widowControl/>
        <w:autoSpaceDE/>
        <w:autoSpaceDN/>
        <w:ind w:right="891"/>
        <w:jc w:val="center"/>
        <w:rPr>
          <w:rFonts w:ascii="Arial" w:eastAsia="Times New Roman" w:hAnsi="Arial" w:cs="Arial"/>
          <w:b/>
          <w:sz w:val="24"/>
          <w:szCs w:val="24"/>
        </w:rPr>
      </w:pPr>
      <w:r w:rsidRPr="00327AE9">
        <w:rPr>
          <w:rFonts w:ascii="Arial" w:eastAsia="Times New Roman" w:hAnsi="Arial" w:cs="Arial"/>
          <w:b/>
          <w:sz w:val="24"/>
          <w:szCs w:val="24"/>
        </w:rPr>
        <w:t>SCHEMATIC ASSAY PROCEDURE</w:t>
      </w:r>
    </w:p>
    <w:p w:rsidR="00327AE9" w:rsidRPr="00327AE9" w:rsidRDefault="00327AE9" w:rsidP="00327AE9">
      <w:pPr>
        <w:widowControl/>
        <w:autoSpaceDE/>
        <w:autoSpaceDN/>
        <w:ind w:right="891"/>
        <w:rPr>
          <w:rFonts w:ascii="Arial" w:eastAsia="Times New Roman" w:hAnsi="Arial" w:cs="Arial"/>
          <w:sz w:val="20"/>
          <w:szCs w:val="20"/>
        </w:rPr>
      </w:pPr>
      <w:r w:rsidRPr="00327AE9">
        <w:rPr>
          <w:rFonts w:ascii="Arial" w:eastAsia="Times New Roman" w:hAnsi="Arial" w:cs="Arial"/>
          <w:noProof/>
          <w:sz w:val="20"/>
          <w:szCs w:val="20"/>
        </w:rPr>
        <mc:AlternateContent>
          <mc:Choice Requires="wps">
            <w:drawing>
              <wp:anchor distT="0" distB="0" distL="114300" distR="114300" simplePos="0" relativeHeight="487625216" behindDoc="0" locked="0" layoutInCell="1" allowOverlap="1" wp14:anchorId="49AC6E32" wp14:editId="770C3DD1">
                <wp:simplePos x="0" y="0"/>
                <wp:positionH relativeFrom="column">
                  <wp:posOffset>-154305</wp:posOffset>
                </wp:positionH>
                <wp:positionV relativeFrom="paragraph">
                  <wp:posOffset>68580</wp:posOffset>
                </wp:positionV>
                <wp:extent cx="6664960" cy="8782050"/>
                <wp:effectExtent l="0" t="0" r="21590" b="19050"/>
                <wp:wrapNone/>
                <wp:docPr id="1045" name="Rectangle 1045"/>
                <wp:cNvGraphicFramePr/>
                <a:graphic xmlns:a="http://schemas.openxmlformats.org/drawingml/2006/main">
                  <a:graphicData uri="http://schemas.microsoft.com/office/word/2010/wordprocessingShape">
                    <wps:wsp>
                      <wps:cNvSpPr/>
                      <wps:spPr>
                        <a:xfrm>
                          <a:off x="0" y="0"/>
                          <a:ext cx="6664960" cy="8782050"/>
                        </a:xfrm>
                        <a:prstGeom prst="rect">
                          <a:avLst/>
                        </a:prstGeom>
                        <a:noFill/>
                        <a:ln w="15875" cap="flat" cmpd="thinThick"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45" o:spid="_x0000_s1026" style="position:absolute;margin-left:-12.15pt;margin-top:5.4pt;width:524.8pt;height:691.5pt;z-index:48762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" filled="f" strokecolor="windowText" strokeweight="1.25pt">
                <v:stroke linestyle="thinThick"/>
              </v:rect>
            </w:pict>
          </mc:Fallback>
        </mc:AlternateContent>
      </w:r>
    </w:p>
    <w:p w:rsidR="00327AE9" w:rsidRPr="00327AE9" w:rsidRDefault="00327AE9" w:rsidP="00327AE9">
      <w:pPr>
        <w:widowControl/>
        <w:autoSpaceDE/>
        <w:autoSpaceDN/>
        <w:ind w:right="891"/>
        <w:rPr>
          <w:rFonts w:ascii="Arial" w:eastAsia="Times New Roman" w:hAnsi="Arial" w:cs="Arial"/>
          <w:sz w:val="20"/>
          <w:szCs w:val="20"/>
        </w:rPr>
      </w:pPr>
    </w:p>
    <w:p w:rsidR="00327AE9" w:rsidRPr="00327AE9" w:rsidRDefault="00327AE9" w:rsidP="00927F9A">
      <w:pPr>
        <w:widowControl/>
        <w:autoSpaceDE/>
        <w:autoSpaceDN/>
        <w:ind w:right="891"/>
        <w:rPr>
          <w:rFonts w:ascii="Arial" w:eastAsia="Times New Roman" w:hAnsi="Arial" w:cs="Arial"/>
          <w:sz w:val="20"/>
          <w:szCs w:val="20"/>
        </w:rPr>
      </w:pPr>
      <w:r w:rsidRPr="00327AE9">
        <w:rPr>
          <w:rFonts w:ascii="Arial" w:eastAsia="Times New Roman" w:hAnsi="Arial" w:cs="Arial"/>
          <w:sz w:val="20"/>
          <w:szCs w:val="20"/>
        </w:rPr>
        <w:t>1. Remove all components, 30 minutes before adding into the assay plate.</w:t>
      </w:r>
    </w:p>
    <w:p w:rsidR="00327AE9" w:rsidRPr="00327AE9" w:rsidRDefault="00327AE9" w:rsidP="00927F9A">
      <w:pPr>
        <w:widowControl/>
        <w:autoSpaceDE/>
        <w:autoSpaceDN/>
        <w:ind w:right="891"/>
        <w:rPr>
          <w:rFonts w:ascii="Arial" w:eastAsia="Times New Roman" w:hAnsi="Arial" w:cs="Arial"/>
          <w:sz w:val="20"/>
          <w:szCs w:val="20"/>
        </w:rPr>
      </w:pPr>
      <w:r w:rsidRPr="00327AE9">
        <w:rPr>
          <w:rFonts w:ascii="Times New Roman" w:eastAsia="Times New Roman" w:hAnsi="Times New Roman" w:cs="Times New Roman"/>
          <w:noProof/>
          <w:sz w:val="24"/>
          <w:szCs w:val="24"/>
        </w:rPr>
        <w:drawing>
          <wp:anchor distT="0" distB="0" distL="114300" distR="114300" simplePos="0" relativeHeight="487627264" behindDoc="1" locked="0" layoutInCell="1" allowOverlap="1" wp14:anchorId="65AA4009" wp14:editId="4F677D39">
            <wp:simplePos x="0" y="0"/>
            <wp:positionH relativeFrom="column">
              <wp:posOffset>2045653</wp:posOffset>
            </wp:positionH>
            <wp:positionV relativeFrom="paragraph">
              <wp:posOffset>38735</wp:posOffset>
            </wp:positionV>
            <wp:extent cx="680720" cy="718820"/>
            <wp:effectExtent l="0" t="0" r="5080" b="5080"/>
            <wp:wrapNone/>
            <wp:docPr id="15" name="Picture 15" descr="Image result for 3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30 minutes"/>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80720" cy="718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7AE9" w:rsidRPr="00327AE9" w:rsidRDefault="00327AE9" w:rsidP="00927F9A">
      <w:pPr>
        <w:widowControl/>
        <w:autoSpaceDE/>
        <w:autoSpaceDN/>
        <w:ind w:right="891"/>
        <w:rPr>
          <w:rFonts w:ascii="Arial" w:eastAsia="Times New Roman" w:hAnsi="Arial" w:cs="Arial"/>
          <w:sz w:val="20"/>
          <w:szCs w:val="20"/>
        </w:rPr>
      </w:pPr>
      <w:r w:rsidRPr="00327AE9">
        <w:rPr>
          <w:rFonts w:ascii="Arial" w:eastAsia="Times New Roman" w:hAnsi="Arial" w:cs="Arial"/>
          <w:sz w:val="20"/>
          <w:szCs w:val="20"/>
        </w:rPr>
        <w:t xml:space="preserve">                             30 mins</w:t>
      </w:r>
    </w:p>
    <w:p w:rsidR="00327AE9" w:rsidRPr="00327AE9" w:rsidRDefault="00927F9A" w:rsidP="00927F9A">
      <w:pPr>
        <w:widowControl/>
        <w:autoSpaceDE/>
        <w:autoSpaceDN/>
        <w:ind w:right="891"/>
        <w:rPr>
          <w:rFonts w:ascii="Arial" w:eastAsia="Times New Roman" w:hAnsi="Arial" w:cs="Arial"/>
          <w:sz w:val="20"/>
          <w:szCs w:val="20"/>
        </w:rPr>
      </w:pPr>
      <w:r w:rsidRPr="00327AE9">
        <w:rPr>
          <w:rFonts w:ascii="Arial" w:eastAsia="Times New Roman" w:hAnsi="Arial" w:cs="Arial"/>
          <w:noProof/>
          <w:sz w:val="20"/>
          <w:szCs w:val="20"/>
        </w:rPr>
        <mc:AlternateContent>
          <mc:Choice Requires="wps">
            <w:drawing>
              <wp:anchor distT="0" distB="0" distL="114300" distR="114300" simplePos="0" relativeHeight="487609856" behindDoc="0" locked="0" layoutInCell="1" allowOverlap="1" wp14:anchorId="75DAA304" wp14:editId="5FACD2C0">
                <wp:simplePos x="0" y="0"/>
                <wp:positionH relativeFrom="column">
                  <wp:posOffset>4301173</wp:posOffset>
                </wp:positionH>
                <wp:positionV relativeFrom="paragraph">
                  <wp:posOffset>85725</wp:posOffset>
                </wp:positionV>
                <wp:extent cx="1052195" cy="0"/>
                <wp:effectExtent l="0" t="76200" r="14605" b="114300"/>
                <wp:wrapNone/>
                <wp:docPr id="2727" name="Straight Arrow Connector 2727"/>
                <wp:cNvGraphicFramePr/>
                <a:graphic xmlns:a="http://schemas.openxmlformats.org/drawingml/2006/main">
                  <a:graphicData uri="http://schemas.microsoft.com/office/word/2010/wordprocessingShape">
                    <wps:wsp>
                      <wps:cNvCnPr/>
                      <wps:spPr>
                        <a:xfrm>
                          <a:off x="0" y="0"/>
                          <a:ext cx="1052195" cy="0"/>
                        </a:xfrm>
                        <a:prstGeom prst="straightConnector1">
                          <a:avLst/>
                        </a:prstGeom>
                        <a:noFill/>
                        <a:ln w="12700" cap="flat" cmpd="sng" algn="ctr">
                          <a:solidFill>
                            <a:sysClr val="windowText" lastClr="000000"/>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727" o:spid="_x0000_s1026" type="#_x0000_t32" style="position:absolute;margin-left:338.7pt;margin-top:6.75pt;width:82.85pt;height:0;z-index:48760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" strokecolor="windowText" strokeweight="1pt">
                <v:stroke endarrow="open"/>
              </v:shape>
            </w:pict>
          </mc:Fallback>
        </mc:AlternateContent>
      </w:r>
      <w:r w:rsidRPr="00327AE9">
        <w:rPr>
          <w:rFonts w:ascii="Arial" w:eastAsia="Times New Roman" w:hAnsi="Arial" w:cs="Arial"/>
          <w:noProof/>
          <w:sz w:val="20"/>
          <w:szCs w:val="20"/>
        </w:rPr>
        <mc:AlternateContent>
          <mc:Choice Requires="wps">
            <w:drawing>
              <wp:anchor distT="0" distB="0" distL="114300" distR="114300" simplePos="0" relativeHeight="487608832" behindDoc="0" locked="0" layoutInCell="1" allowOverlap="1" wp14:anchorId="3136B302" wp14:editId="1A7E2EEB">
                <wp:simplePos x="0" y="0"/>
                <wp:positionH relativeFrom="column">
                  <wp:posOffset>846138</wp:posOffset>
                </wp:positionH>
                <wp:positionV relativeFrom="paragraph">
                  <wp:posOffset>80645</wp:posOffset>
                </wp:positionV>
                <wp:extent cx="1052195" cy="0"/>
                <wp:effectExtent l="0" t="76200" r="14605" b="114300"/>
                <wp:wrapNone/>
                <wp:docPr id="2726" name="Straight Arrow Connector 2726"/>
                <wp:cNvGraphicFramePr/>
                <a:graphic xmlns:a="http://schemas.openxmlformats.org/drawingml/2006/main">
                  <a:graphicData uri="http://schemas.microsoft.com/office/word/2010/wordprocessingShape">
                    <wps:wsp>
                      <wps:cNvCnPr/>
                      <wps:spPr>
                        <a:xfrm>
                          <a:off x="0" y="0"/>
                          <a:ext cx="1052195" cy="0"/>
                        </a:xfrm>
                        <a:prstGeom prst="straightConnector1">
                          <a:avLst/>
                        </a:prstGeom>
                        <a:noFill/>
                        <a:ln w="12700" cap="flat" cmpd="sng" algn="ctr">
                          <a:solidFill>
                            <a:sysClr val="windowText" lastClr="000000"/>
                          </a:solidFill>
                          <a:prstDash val="solid"/>
                          <a:tailEnd type="arrow"/>
                        </a:ln>
                        <a:effectLst/>
                      </wps:spPr>
                      <wps:bodyPr/>
                    </wps:wsp>
                  </a:graphicData>
                </a:graphic>
              </wp:anchor>
            </w:drawing>
          </mc:Choice>
          <mc:Fallback>
            <w:pict>
              <v:shape id="Straight Arrow Connector 2726" o:spid="_x0000_s1026" type="#_x0000_t32" style="position:absolute;margin-left:66.65pt;margin-top:6.35pt;width:82.85pt;height:0;z-index:48760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" strokecolor="windowText" strokeweight="1pt">
                <v:stroke endarrow="open"/>
              </v:shape>
            </w:pict>
          </mc:Fallback>
        </mc:AlternateContent>
      </w:r>
      <w:r w:rsidR="00327AE9" w:rsidRPr="00327AE9">
        <w:rPr>
          <w:rFonts w:ascii="Arial" w:eastAsia="Times New Roman" w:hAnsi="Arial" w:cs="Arial"/>
          <w:sz w:val="20"/>
          <w:szCs w:val="20"/>
        </w:rPr>
        <w:t>Components                                                               Thaw at Room                                                 USE NOW</w:t>
      </w:r>
    </w:p>
    <w:p w:rsidR="00327AE9" w:rsidRPr="00327AE9" w:rsidRDefault="00327AE9" w:rsidP="00927F9A">
      <w:pPr>
        <w:widowControl/>
        <w:autoSpaceDE/>
        <w:autoSpaceDN/>
        <w:ind w:right="891"/>
        <w:rPr>
          <w:rFonts w:ascii="Arial" w:eastAsia="Times New Roman" w:hAnsi="Arial" w:cs="Arial"/>
          <w:sz w:val="20"/>
          <w:szCs w:val="20"/>
        </w:rPr>
      </w:pPr>
      <w:r w:rsidRPr="00327AE9">
        <w:rPr>
          <w:rFonts w:ascii="Arial" w:eastAsia="Times New Roman" w:hAnsi="Arial" w:cs="Arial"/>
          <w:sz w:val="20"/>
          <w:szCs w:val="20"/>
        </w:rPr>
        <w:t>(2-8ºC)               RT Before Use                                 Temperature (18-24ºC)</w:t>
      </w:r>
    </w:p>
    <w:p w:rsidR="00327AE9" w:rsidRPr="00327AE9" w:rsidRDefault="00327AE9" w:rsidP="00927F9A">
      <w:pPr>
        <w:widowControl/>
        <w:autoSpaceDE/>
        <w:autoSpaceDN/>
        <w:ind w:right="891"/>
        <w:rPr>
          <w:rFonts w:ascii="Arial" w:eastAsia="Times New Roman" w:hAnsi="Arial" w:cs="Arial"/>
          <w:sz w:val="20"/>
          <w:szCs w:val="20"/>
        </w:rPr>
      </w:pPr>
      <w:r w:rsidRPr="00327AE9">
        <w:rPr>
          <w:rFonts w:ascii="Arial" w:eastAsia="Times New Roman" w:hAnsi="Arial" w:cs="Arial"/>
          <w:sz w:val="20"/>
          <w:szCs w:val="20"/>
        </w:rPr>
        <w:t xml:space="preserve">       </w:t>
      </w:r>
    </w:p>
    <w:p w:rsidR="00327AE9" w:rsidRPr="00327AE9" w:rsidRDefault="00327AE9" w:rsidP="00927F9A">
      <w:pPr>
        <w:widowControl/>
        <w:autoSpaceDE/>
        <w:autoSpaceDN/>
        <w:ind w:right="891"/>
        <w:rPr>
          <w:rFonts w:ascii="Arial" w:eastAsia="Times New Roman" w:hAnsi="Arial" w:cs="Arial"/>
          <w:sz w:val="20"/>
          <w:szCs w:val="20"/>
        </w:rPr>
      </w:pPr>
      <w:r w:rsidRPr="00327AE9">
        <w:rPr>
          <w:rFonts w:ascii="Arial" w:eastAsia="Times New Roman" w:hAnsi="Arial" w:cs="Arial"/>
          <w:sz w:val="20"/>
          <w:szCs w:val="20"/>
        </w:rPr>
        <w:t xml:space="preserve"> </w:t>
      </w:r>
    </w:p>
    <w:p w:rsidR="00327AE9" w:rsidRPr="00327AE9" w:rsidRDefault="00327AE9" w:rsidP="00927F9A">
      <w:pPr>
        <w:tabs>
          <w:tab w:val="left" w:pos="1129"/>
        </w:tabs>
        <w:autoSpaceDE/>
        <w:autoSpaceDN/>
        <w:spacing w:before="74"/>
        <w:ind w:right="891"/>
        <w:jc w:val="both"/>
        <w:rPr>
          <w:rFonts w:ascii="Arial" w:eastAsia="Arial" w:hAnsi="Arial" w:cstheme="minorBidi"/>
          <w:spacing w:val="-1"/>
          <w:sz w:val="20"/>
          <w:szCs w:val="20"/>
        </w:rPr>
      </w:pPr>
      <w:r w:rsidRPr="00327AE9">
        <w:rPr>
          <w:rFonts w:ascii="Arial" w:eastAsia="Arial" w:hAnsi="Arial" w:cstheme="minorBidi"/>
          <w:spacing w:val="-1"/>
          <w:sz w:val="20"/>
          <w:szCs w:val="20"/>
        </w:rPr>
        <w:t>2. Avoid</w:t>
      </w:r>
      <w:r w:rsidRPr="00327AE9">
        <w:rPr>
          <w:rFonts w:ascii="Arial" w:eastAsia="Arial" w:hAnsi="Arial" w:cstheme="minorBidi"/>
          <w:spacing w:val="-4"/>
          <w:sz w:val="20"/>
          <w:szCs w:val="20"/>
        </w:rPr>
        <w:t xml:space="preserve"> </w:t>
      </w:r>
      <w:r w:rsidRPr="00327AE9">
        <w:rPr>
          <w:rFonts w:ascii="Arial" w:eastAsia="Arial" w:hAnsi="Arial" w:cstheme="minorBidi"/>
          <w:sz w:val="20"/>
          <w:szCs w:val="20"/>
        </w:rPr>
        <w:t>repeated cool-thaw</w:t>
      </w:r>
      <w:r w:rsidRPr="00327AE9">
        <w:rPr>
          <w:rFonts w:ascii="Arial" w:eastAsia="Arial" w:hAnsi="Arial" w:cstheme="minorBidi"/>
          <w:spacing w:val="-6"/>
          <w:sz w:val="20"/>
          <w:szCs w:val="20"/>
        </w:rPr>
        <w:t xml:space="preserve"> </w:t>
      </w:r>
      <w:r w:rsidRPr="00327AE9">
        <w:rPr>
          <w:rFonts w:ascii="Arial" w:eastAsia="Arial" w:hAnsi="Arial" w:cstheme="minorBidi"/>
          <w:sz w:val="20"/>
          <w:szCs w:val="20"/>
        </w:rPr>
        <w:t>of</w:t>
      </w:r>
      <w:r w:rsidRPr="00327AE9">
        <w:rPr>
          <w:rFonts w:ascii="Arial" w:eastAsia="Arial" w:hAnsi="Arial" w:cstheme="minorBidi"/>
          <w:spacing w:val="-4"/>
          <w:sz w:val="20"/>
          <w:szCs w:val="20"/>
        </w:rPr>
        <w:t xml:space="preserve"> </w:t>
      </w:r>
      <w:r w:rsidRPr="00327AE9">
        <w:rPr>
          <w:rFonts w:ascii="Arial" w:eastAsia="Arial" w:hAnsi="Arial" w:cstheme="minorBidi"/>
          <w:spacing w:val="-1"/>
          <w:sz w:val="20"/>
          <w:szCs w:val="20"/>
        </w:rPr>
        <w:t>the</w:t>
      </w:r>
      <w:r w:rsidRPr="00327AE9">
        <w:rPr>
          <w:rFonts w:ascii="Arial" w:eastAsia="Arial" w:hAnsi="Arial" w:cstheme="minorBidi"/>
          <w:spacing w:val="-6"/>
          <w:sz w:val="20"/>
          <w:szCs w:val="20"/>
        </w:rPr>
        <w:t xml:space="preserve"> components </w:t>
      </w:r>
      <w:r w:rsidRPr="00327AE9">
        <w:rPr>
          <w:rFonts w:ascii="Arial" w:eastAsia="Arial" w:hAnsi="Arial" w:cstheme="minorBidi"/>
          <w:sz w:val="20"/>
          <w:szCs w:val="20"/>
        </w:rPr>
        <w:t>as</w:t>
      </w:r>
      <w:r w:rsidRPr="00327AE9">
        <w:rPr>
          <w:rFonts w:ascii="Arial" w:eastAsia="Arial" w:hAnsi="Arial" w:cstheme="minorBidi"/>
          <w:spacing w:val="-5"/>
          <w:sz w:val="20"/>
          <w:szCs w:val="20"/>
        </w:rPr>
        <w:t xml:space="preserve"> </w:t>
      </w:r>
      <w:r w:rsidRPr="00327AE9">
        <w:rPr>
          <w:rFonts w:ascii="Arial" w:eastAsia="Arial" w:hAnsi="Arial" w:cstheme="minorBidi"/>
          <w:sz w:val="20"/>
          <w:szCs w:val="20"/>
        </w:rPr>
        <w:t>there</w:t>
      </w:r>
      <w:r w:rsidRPr="00327AE9">
        <w:rPr>
          <w:rFonts w:ascii="Arial" w:eastAsia="Arial" w:hAnsi="Arial" w:cstheme="minorBidi"/>
          <w:spacing w:val="-4"/>
          <w:sz w:val="20"/>
          <w:szCs w:val="20"/>
        </w:rPr>
        <w:t xml:space="preserve"> </w:t>
      </w:r>
      <w:r w:rsidRPr="00327AE9">
        <w:rPr>
          <w:rFonts w:ascii="Arial" w:eastAsia="Arial" w:hAnsi="Arial" w:cstheme="minorBidi"/>
          <w:sz w:val="20"/>
          <w:szCs w:val="20"/>
        </w:rPr>
        <w:t>will</w:t>
      </w:r>
      <w:r w:rsidRPr="00327AE9">
        <w:rPr>
          <w:rFonts w:ascii="Arial" w:eastAsia="Arial" w:hAnsi="Arial" w:cstheme="minorBidi"/>
          <w:spacing w:val="-4"/>
          <w:sz w:val="20"/>
          <w:szCs w:val="20"/>
        </w:rPr>
        <w:t xml:space="preserve"> </w:t>
      </w:r>
      <w:r w:rsidRPr="00327AE9">
        <w:rPr>
          <w:rFonts w:ascii="Arial" w:eastAsia="Arial" w:hAnsi="Arial" w:cstheme="minorBidi"/>
          <w:sz w:val="20"/>
          <w:szCs w:val="20"/>
        </w:rPr>
        <w:t>be</w:t>
      </w:r>
      <w:r w:rsidRPr="00327AE9">
        <w:rPr>
          <w:rFonts w:ascii="Arial" w:eastAsia="Arial" w:hAnsi="Arial" w:cstheme="minorBidi"/>
          <w:spacing w:val="-6"/>
          <w:sz w:val="20"/>
          <w:szCs w:val="20"/>
        </w:rPr>
        <w:t xml:space="preserve"> </w:t>
      </w:r>
      <w:r w:rsidRPr="00327AE9">
        <w:rPr>
          <w:rFonts w:ascii="Arial" w:eastAsia="Arial" w:hAnsi="Arial" w:cstheme="minorBidi"/>
          <w:sz w:val="20"/>
          <w:szCs w:val="20"/>
        </w:rPr>
        <w:t>a</w:t>
      </w:r>
      <w:r w:rsidRPr="00327AE9">
        <w:rPr>
          <w:rFonts w:ascii="Arial" w:eastAsia="Arial" w:hAnsi="Arial" w:cstheme="minorBidi"/>
          <w:spacing w:val="-4"/>
          <w:sz w:val="20"/>
          <w:szCs w:val="20"/>
        </w:rPr>
        <w:t xml:space="preserve"> </w:t>
      </w:r>
      <w:r w:rsidRPr="00327AE9">
        <w:rPr>
          <w:rFonts w:ascii="Arial" w:eastAsia="Arial" w:hAnsi="Arial" w:cstheme="minorBidi"/>
          <w:spacing w:val="-1"/>
          <w:sz w:val="20"/>
          <w:szCs w:val="20"/>
        </w:rPr>
        <w:t>loss</w:t>
      </w:r>
      <w:r w:rsidRPr="00327AE9">
        <w:rPr>
          <w:rFonts w:ascii="Arial" w:eastAsia="Arial" w:hAnsi="Arial" w:cstheme="minorBidi"/>
          <w:spacing w:val="-5"/>
          <w:sz w:val="20"/>
          <w:szCs w:val="20"/>
        </w:rPr>
        <w:t xml:space="preserve"> </w:t>
      </w:r>
      <w:r w:rsidRPr="00327AE9">
        <w:rPr>
          <w:rFonts w:ascii="Arial" w:eastAsia="Arial" w:hAnsi="Arial" w:cstheme="minorBidi"/>
          <w:sz w:val="20"/>
          <w:szCs w:val="20"/>
        </w:rPr>
        <w:t>of</w:t>
      </w:r>
      <w:r w:rsidRPr="00327AE9">
        <w:rPr>
          <w:rFonts w:ascii="Arial" w:eastAsia="Arial" w:hAnsi="Arial" w:cstheme="minorBidi"/>
          <w:spacing w:val="-4"/>
          <w:sz w:val="20"/>
          <w:szCs w:val="20"/>
        </w:rPr>
        <w:t xml:space="preserve"> </w:t>
      </w:r>
      <w:r w:rsidRPr="00327AE9">
        <w:rPr>
          <w:rFonts w:ascii="Arial" w:eastAsia="Arial" w:hAnsi="Arial" w:cstheme="minorBidi"/>
          <w:sz w:val="20"/>
          <w:szCs w:val="20"/>
        </w:rPr>
        <w:t>activity</w:t>
      </w:r>
      <w:r w:rsidRPr="00327AE9">
        <w:rPr>
          <w:rFonts w:ascii="Arial" w:eastAsia="Arial" w:hAnsi="Arial" w:cstheme="minorBidi"/>
          <w:spacing w:val="-7"/>
          <w:sz w:val="20"/>
          <w:szCs w:val="20"/>
        </w:rPr>
        <w:t xml:space="preserve"> </w:t>
      </w:r>
      <w:r w:rsidRPr="00327AE9">
        <w:rPr>
          <w:rFonts w:ascii="Arial" w:eastAsia="Arial" w:hAnsi="Arial" w:cstheme="minorBidi"/>
          <w:spacing w:val="-1"/>
          <w:sz w:val="20"/>
          <w:szCs w:val="20"/>
        </w:rPr>
        <w:t>and</w:t>
      </w:r>
      <w:r w:rsidRPr="00327AE9">
        <w:rPr>
          <w:rFonts w:ascii="Arial" w:eastAsia="Arial" w:hAnsi="Arial" w:cstheme="minorBidi"/>
          <w:spacing w:val="-4"/>
          <w:sz w:val="20"/>
          <w:szCs w:val="20"/>
        </w:rPr>
        <w:t xml:space="preserve"> </w:t>
      </w:r>
      <w:r w:rsidRPr="00327AE9">
        <w:rPr>
          <w:rFonts w:ascii="Arial" w:eastAsia="Arial" w:hAnsi="Arial" w:cstheme="minorBidi"/>
          <w:spacing w:val="-1"/>
          <w:sz w:val="20"/>
          <w:szCs w:val="20"/>
        </w:rPr>
        <w:t>this</w:t>
      </w:r>
      <w:r w:rsidRPr="00327AE9">
        <w:rPr>
          <w:rFonts w:ascii="Arial" w:eastAsia="Arial" w:hAnsi="Arial" w:cstheme="minorBidi"/>
          <w:spacing w:val="50"/>
          <w:w w:val="99"/>
          <w:sz w:val="20"/>
          <w:szCs w:val="20"/>
        </w:rPr>
        <w:t xml:space="preserve"> </w:t>
      </w:r>
      <w:r w:rsidRPr="00327AE9">
        <w:rPr>
          <w:rFonts w:ascii="Arial" w:eastAsia="Arial" w:hAnsi="Arial" w:cstheme="minorBidi"/>
          <w:sz w:val="20"/>
          <w:szCs w:val="20"/>
        </w:rPr>
        <w:t>can</w:t>
      </w:r>
      <w:r w:rsidRPr="00327AE9">
        <w:rPr>
          <w:rFonts w:ascii="Arial" w:eastAsia="Arial" w:hAnsi="Arial" w:cstheme="minorBidi"/>
          <w:spacing w:val="-7"/>
          <w:sz w:val="20"/>
          <w:szCs w:val="20"/>
        </w:rPr>
        <w:t xml:space="preserve"> </w:t>
      </w:r>
      <w:r w:rsidRPr="00327AE9">
        <w:rPr>
          <w:rFonts w:ascii="Arial" w:eastAsia="Arial" w:hAnsi="Arial" w:cstheme="minorBidi"/>
          <w:sz w:val="20"/>
          <w:szCs w:val="20"/>
        </w:rPr>
        <w:t>affect</w:t>
      </w:r>
      <w:r w:rsidRPr="00327AE9">
        <w:rPr>
          <w:rFonts w:ascii="Arial" w:eastAsia="Arial" w:hAnsi="Arial" w:cstheme="minorBidi"/>
          <w:spacing w:val="-7"/>
          <w:sz w:val="20"/>
          <w:szCs w:val="20"/>
        </w:rPr>
        <w:t xml:space="preserve"> </w:t>
      </w:r>
      <w:r w:rsidRPr="00327AE9">
        <w:rPr>
          <w:rFonts w:ascii="Arial" w:eastAsia="Arial" w:hAnsi="Arial" w:cstheme="minorBidi"/>
          <w:spacing w:val="-1"/>
          <w:sz w:val="20"/>
          <w:szCs w:val="20"/>
        </w:rPr>
        <w:t>the</w:t>
      </w:r>
      <w:r w:rsidRPr="00327AE9">
        <w:rPr>
          <w:rFonts w:ascii="Arial" w:eastAsia="Arial" w:hAnsi="Arial" w:cstheme="minorBidi"/>
          <w:spacing w:val="-7"/>
          <w:sz w:val="20"/>
          <w:szCs w:val="20"/>
        </w:rPr>
        <w:t xml:space="preserve"> </w:t>
      </w:r>
      <w:r w:rsidRPr="00327AE9">
        <w:rPr>
          <w:rFonts w:ascii="Arial" w:eastAsia="Arial" w:hAnsi="Arial" w:cstheme="minorBidi"/>
          <w:spacing w:val="-1"/>
          <w:sz w:val="20"/>
          <w:szCs w:val="20"/>
        </w:rPr>
        <w:t>results.</w:t>
      </w:r>
    </w:p>
    <w:p w:rsidR="00327AE9" w:rsidRPr="00327AE9" w:rsidRDefault="00327AE9" w:rsidP="00927F9A">
      <w:pPr>
        <w:tabs>
          <w:tab w:val="left" w:pos="1129"/>
        </w:tabs>
        <w:autoSpaceDE/>
        <w:autoSpaceDN/>
        <w:spacing w:before="74"/>
        <w:ind w:right="891" w:hanging="567"/>
        <w:jc w:val="both"/>
        <w:rPr>
          <w:rFonts w:ascii="Arial" w:eastAsia="Arial" w:hAnsi="Arial" w:cstheme="minorBidi"/>
          <w:sz w:val="20"/>
          <w:szCs w:val="20"/>
        </w:rPr>
      </w:pPr>
    </w:p>
    <w:p w:rsidR="00327AE9" w:rsidRPr="00327AE9" w:rsidRDefault="00327AE9" w:rsidP="00927F9A">
      <w:pPr>
        <w:widowControl/>
        <w:autoSpaceDE/>
        <w:autoSpaceDN/>
        <w:ind w:right="891"/>
        <w:rPr>
          <w:rFonts w:ascii="Arial" w:eastAsia="Times New Roman" w:hAnsi="Arial" w:cs="Arial"/>
          <w:sz w:val="20"/>
          <w:szCs w:val="20"/>
        </w:rPr>
      </w:pPr>
      <w:r w:rsidRPr="00327AE9">
        <w:rPr>
          <w:rFonts w:ascii="Arial" w:eastAsia="Times New Roman" w:hAnsi="Arial" w:cs="Arial"/>
          <w:noProof/>
          <w:sz w:val="20"/>
          <w:szCs w:val="20"/>
        </w:rPr>
        <w:drawing>
          <wp:anchor distT="0" distB="0" distL="114300" distR="114300" simplePos="0" relativeHeight="487612928" behindDoc="1" locked="0" layoutInCell="1" allowOverlap="1" wp14:anchorId="5F9F5E4B" wp14:editId="7FF15AD4">
            <wp:simplePos x="0" y="0"/>
            <wp:positionH relativeFrom="column">
              <wp:posOffset>2340293</wp:posOffset>
            </wp:positionH>
            <wp:positionV relativeFrom="paragraph">
              <wp:posOffset>58420</wp:posOffset>
            </wp:positionV>
            <wp:extent cx="650875" cy="61404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0">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50875" cy="614045"/>
                    </a:xfrm>
                    <a:prstGeom prst="rect">
                      <a:avLst/>
                    </a:prstGeom>
                    <a:noFill/>
                  </pic:spPr>
                </pic:pic>
              </a:graphicData>
            </a:graphic>
            <wp14:sizeRelH relativeFrom="page">
              <wp14:pctWidth>0</wp14:pctWidth>
            </wp14:sizeRelH>
            <wp14:sizeRelV relativeFrom="page">
              <wp14:pctHeight>0</wp14:pctHeight>
            </wp14:sizeRelV>
          </wp:anchor>
        </w:drawing>
      </w:r>
    </w:p>
    <w:p w:rsidR="00327AE9" w:rsidRPr="00327AE9" w:rsidRDefault="00927F9A" w:rsidP="00927F9A">
      <w:pPr>
        <w:widowControl/>
        <w:autoSpaceDE/>
        <w:autoSpaceDN/>
        <w:ind w:right="891"/>
        <w:rPr>
          <w:rFonts w:ascii="Arial" w:eastAsia="Times New Roman" w:hAnsi="Arial" w:cs="Arial"/>
          <w:b/>
          <w:sz w:val="16"/>
          <w:szCs w:val="16"/>
        </w:rPr>
      </w:pPr>
      <w:r w:rsidRPr="00327AE9">
        <w:rPr>
          <w:rFonts w:ascii="Arial" w:eastAsia="Arial" w:hAnsi="Arial" w:cs="Arial"/>
          <w:noProof/>
          <w:sz w:val="20"/>
          <w:szCs w:val="20"/>
        </w:rPr>
        <mc:AlternateContent>
          <mc:Choice Requires="wpg">
            <w:drawing>
              <wp:anchor distT="0" distB="0" distL="114300" distR="114300" simplePos="0" relativeHeight="487613952" behindDoc="1" locked="0" layoutInCell="1" allowOverlap="1" wp14:anchorId="7D6ABF7F" wp14:editId="0341625A">
                <wp:simplePos x="0" y="0"/>
                <wp:positionH relativeFrom="column">
                  <wp:posOffset>3787458</wp:posOffset>
                </wp:positionH>
                <wp:positionV relativeFrom="paragraph">
                  <wp:posOffset>78740</wp:posOffset>
                </wp:positionV>
                <wp:extent cx="643890" cy="252095"/>
                <wp:effectExtent l="0" t="0" r="3810" b="0"/>
                <wp:wrapNone/>
                <wp:docPr id="2736" name="Group 2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252095"/>
                          <a:chOff x="0" y="0"/>
                          <a:chExt cx="1014" cy="397"/>
                        </a:xfrm>
                      </wpg:grpSpPr>
                      <wpg:grpSp>
                        <wpg:cNvPr id="2737" name="Group 295"/>
                        <wpg:cNvGrpSpPr>
                          <a:grpSpLocks/>
                        </wpg:cNvGrpSpPr>
                        <wpg:grpSpPr bwMode="auto">
                          <a:xfrm>
                            <a:off x="0" y="131"/>
                            <a:ext cx="1014" cy="120"/>
                            <a:chOff x="0" y="131"/>
                            <a:chExt cx="1014" cy="120"/>
                          </a:xfrm>
                        </wpg:grpSpPr>
                        <wps:wsp>
                          <wps:cNvPr id="2738" name="Freeform 296"/>
                          <wps:cNvSpPr>
                            <a:spLocks/>
                          </wps:cNvSpPr>
                          <wps:spPr bwMode="auto">
                            <a:xfrm>
                              <a:off x="0" y="131"/>
                              <a:ext cx="1014" cy="120"/>
                            </a:xfrm>
                            <a:custGeom>
                              <a:avLst/>
                              <a:gdLst>
                                <a:gd name="T0" fmla="*/ 893 w 1014"/>
                                <a:gd name="T1" fmla="+- 0 131 131"/>
                                <a:gd name="T2" fmla="*/ 131 h 120"/>
                                <a:gd name="T3" fmla="*/ 893 w 1014"/>
                                <a:gd name="T4" fmla="+- 0 251 131"/>
                                <a:gd name="T5" fmla="*/ 251 h 120"/>
                                <a:gd name="T6" fmla="*/ 993 w 1014"/>
                                <a:gd name="T7" fmla="+- 0 201 131"/>
                                <a:gd name="T8" fmla="*/ 201 h 120"/>
                                <a:gd name="T9" fmla="*/ 919 w 1014"/>
                                <a:gd name="T10" fmla="+- 0 201 131"/>
                                <a:gd name="T11" fmla="*/ 201 h 120"/>
                                <a:gd name="T12" fmla="*/ 923 w 1014"/>
                                <a:gd name="T13" fmla="+- 0 197 131"/>
                                <a:gd name="T14" fmla="*/ 197 h 120"/>
                                <a:gd name="T15" fmla="*/ 923 w 1014"/>
                                <a:gd name="T16" fmla="+- 0 186 131"/>
                                <a:gd name="T17" fmla="*/ 186 h 120"/>
                                <a:gd name="T18" fmla="*/ 919 w 1014"/>
                                <a:gd name="T19" fmla="+- 0 181 131"/>
                                <a:gd name="T20" fmla="*/ 181 h 120"/>
                                <a:gd name="T21" fmla="*/ 993 w 1014"/>
                                <a:gd name="T22" fmla="+- 0 181 131"/>
                                <a:gd name="T23" fmla="*/ 181 h 120"/>
                                <a:gd name="T24" fmla="*/ 893 w 1014"/>
                                <a:gd name="T25" fmla="+- 0 131 131"/>
                                <a:gd name="T26" fmla="*/ 131 h 1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014" h="120">
                                  <a:moveTo>
                                    <a:pt x="893" y="0"/>
                                  </a:moveTo>
                                  <a:lnTo>
                                    <a:pt x="893" y="120"/>
                                  </a:lnTo>
                                  <a:lnTo>
                                    <a:pt x="993" y="70"/>
                                  </a:lnTo>
                                  <a:lnTo>
                                    <a:pt x="919" y="70"/>
                                  </a:lnTo>
                                  <a:lnTo>
                                    <a:pt x="923" y="66"/>
                                  </a:lnTo>
                                  <a:lnTo>
                                    <a:pt x="923" y="55"/>
                                  </a:lnTo>
                                  <a:lnTo>
                                    <a:pt x="919" y="50"/>
                                  </a:lnTo>
                                  <a:lnTo>
                                    <a:pt x="993" y="50"/>
                                  </a:lnTo>
                                  <a:lnTo>
                                    <a:pt x="8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9" name="Freeform 297"/>
                          <wps:cNvSpPr>
                            <a:spLocks/>
                          </wps:cNvSpPr>
                          <wps:spPr bwMode="auto">
                            <a:xfrm>
                              <a:off x="0" y="131"/>
                              <a:ext cx="1014" cy="120"/>
                            </a:xfrm>
                            <a:custGeom>
                              <a:avLst/>
                              <a:gdLst>
                                <a:gd name="T0" fmla="*/ 893 w 1014"/>
                                <a:gd name="T1" fmla="+- 0 181 131"/>
                                <a:gd name="T2" fmla="*/ 181 h 120"/>
                                <a:gd name="T3" fmla="*/ 4 w 1014"/>
                                <a:gd name="T4" fmla="+- 0 181 131"/>
                                <a:gd name="T5" fmla="*/ 181 h 120"/>
                                <a:gd name="T6" fmla="*/ 0 w 1014"/>
                                <a:gd name="T7" fmla="+- 0 186 131"/>
                                <a:gd name="T8" fmla="*/ 186 h 120"/>
                                <a:gd name="T9" fmla="*/ 0 w 1014"/>
                                <a:gd name="T10" fmla="+- 0 197 131"/>
                                <a:gd name="T11" fmla="*/ 197 h 120"/>
                                <a:gd name="T12" fmla="*/ 4 w 1014"/>
                                <a:gd name="T13" fmla="+- 0 201 131"/>
                                <a:gd name="T14" fmla="*/ 201 h 120"/>
                                <a:gd name="T15" fmla="*/ 893 w 1014"/>
                                <a:gd name="T16" fmla="+- 0 201 131"/>
                                <a:gd name="T17" fmla="*/ 201 h 120"/>
                                <a:gd name="T18" fmla="*/ 893 w 1014"/>
                                <a:gd name="T19" fmla="+- 0 181 131"/>
                                <a:gd name="T20" fmla="*/ 181 h 120"/>
                              </a:gdLst>
                              <a:ahLst/>
                              <a:cxnLst>
                                <a:cxn ang="0">
                                  <a:pos x="T0" y="T2"/>
                                </a:cxn>
                                <a:cxn ang="0">
                                  <a:pos x="T3" y="T5"/>
                                </a:cxn>
                                <a:cxn ang="0">
                                  <a:pos x="T6" y="T8"/>
                                </a:cxn>
                                <a:cxn ang="0">
                                  <a:pos x="T9" y="T11"/>
                                </a:cxn>
                                <a:cxn ang="0">
                                  <a:pos x="T12" y="T14"/>
                                </a:cxn>
                                <a:cxn ang="0">
                                  <a:pos x="T15" y="T17"/>
                                </a:cxn>
                                <a:cxn ang="0">
                                  <a:pos x="T18" y="T20"/>
                                </a:cxn>
                              </a:cxnLst>
                              <a:rect l="0" t="0" r="r" b="b"/>
                              <a:pathLst>
                                <a:path w="1014" h="120">
                                  <a:moveTo>
                                    <a:pt x="893" y="50"/>
                                  </a:moveTo>
                                  <a:lnTo>
                                    <a:pt x="4" y="50"/>
                                  </a:lnTo>
                                  <a:lnTo>
                                    <a:pt x="0" y="55"/>
                                  </a:lnTo>
                                  <a:lnTo>
                                    <a:pt x="0" y="66"/>
                                  </a:lnTo>
                                  <a:lnTo>
                                    <a:pt x="4" y="70"/>
                                  </a:lnTo>
                                  <a:lnTo>
                                    <a:pt x="893" y="70"/>
                                  </a:lnTo>
                                  <a:lnTo>
                                    <a:pt x="893"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0" name="Freeform 298"/>
                          <wps:cNvSpPr>
                            <a:spLocks/>
                          </wps:cNvSpPr>
                          <wps:spPr bwMode="auto">
                            <a:xfrm>
                              <a:off x="0" y="131"/>
                              <a:ext cx="1014" cy="120"/>
                            </a:xfrm>
                            <a:custGeom>
                              <a:avLst/>
                              <a:gdLst>
                                <a:gd name="T0" fmla="*/ 993 w 1014"/>
                                <a:gd name="T1" fmla="+- 0 181 131"/>
                                <a:gd name="T2" fmla="*/ 181 h 120"/>
                                <a:gd name="T3" fmla="*/ 919 w 1014"/>
                                <a:gd name="T4" fmla="+- 0 181 131"/>
                                <a:gd name="T5" fmla="*/ 181 h 120"/>
                                <a:gd name="T6" fmla="*/ 923 w 1014"/>
                                <a:gd name="T7" fmla="+- 0 186 131"/>
                                <a:gd name="T8" fmla="*/ 186 h 120"/>
                                <a:gd name="T9" fmla="*/ 923 w 1014"/>
                                <a:gd name="T10" fmla="+- 0 197 131"/>
                                <a:gd name="T11" fmla="*/ 197 h 120"/>
                                <a:gd name="T12" fmla="*/ 919 w 1014"/>
                                <a:gd name="T13" fmla="+- 0 201 131"/>
                                <a:gd name="T14" fmla="*/ 201 h 120"/>
                                <a:gd name="T15" fmla="*/ 993 w 1014"/>
                                <a:gd name="T16" fmla="+- 0 201 131"/>
                                <a:gd name="T17" fmla="*/ 201 h 120"/>
                                <a:gd name="T18" fmla="*/ 1013 w 1014"/>
                                <a:gd name="T19" fmla="+- 0 191 131"/>
                                <a:gd name="T20" fmla="*/ 191 h 120"/>
                                <a:gd name="T21" fmla="*/ 993 w 1014"/>
                                <a:gd name="T22" fmla="+- 0 181 131"/>
                                <a:gd name="T23" fmla="*/ 181 h 12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014" h="120">
                                  <a:moveTo>
                                    <a:pt x="993" y="50"/>
                                  </a:moveTo>
                                  <a:lnTo>
                                    <a:pt x="919" y="50"/>
                                  </a:lnTo>
                                  <a:lnTo>
                                    <a:pt x="923" y="55"/>
                                  </a:lnTo>
                                  <a:lnTo>
                                    <a:pt x="923" y="66"/>
                                  </a:lnTo>
                                  <a:lnTo>
                                    <a:pt x="919" y="70"/>
                                  </a:lnTo>
                                  <a:lnTo>
                                    <a:pt x="993" y="70"/>
                                  </a:lnTo>
                                  <a:lnTo>
                                    <a:pt x="1013" y="60"/>
                                  </a:lnTo>
                                  <a:lnTo>
                                    <a:pt x="993"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41" name="Picture 29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45" y="0"/>
                              <a:ext cx="39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736" o:spid="_x0000_s1026" style="position:absolute;margin-left:298.25pt;margin-top:6.2pt;width:50.7pt;height:19.85pt;z-index:-15702528" coordsize="1014,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">
                <v:group id="Group 295" o:spid="_x0000_s1027" style="position:absolute;top:131;width:1014;height:120" coordorigin=",131" coordsize="1014,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L3sYAAADdAAAADwAAAGRycy9kb3ducmV2LnhtbESPT4vCMBTE78J+h/AW&#10;9qZpFXWpRhFxlz2I4B9YvD2aZ1tsXkoT2/rtjSB4HGbmN8x82ZlSNFS7wrKCeBCBIE6tLjhTcDr+&#10;9L9BOI+ssbRMCu7kYLn46M0x0bblPTUHn4kAYZeggtz7KpHSpTkZdANbEQfvYmuDPsg6k7rGNsBN&#10;KYdRNJEGCw4LOVa0zim9Hm5GwW+L7WoUb5rt9bK+n4/j3f82JqW+PrvVDISnzr/Dr/afVjCcjq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34vexgAAAN0A&#10;AAAPAAAAAAAAAAAAAAAAAKoCAABkcnMvZG93bnJldi54bWxQSwUGAAAAAAQABAD6AAAAnQMAAAAA&#10;">
                  <v:shape id="Freeform 296" o:spid="_x0000_s1028" style="position:absolute;top:131;width:1014;height:120;visibility:visible;mso-wrap-style:square;v-text-anchor:top" coordsize="101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Q6xMMA&#10;AADdAAAADwAAAGRycy9kb3ducmV2LnhtbERPy4rCMBTdC/5DuMLsNFXxQTWKIw7jxoGpgri7NNe2&#10;2Nx0moytf28WgsvDeS/XrSnFnWpXWFYwHEQgiFOrC84UnI5f/TkI55E1lpZJwYMcrFfdzhJjbRv+&#10;pXviMxFC2MWoIPe+iqV0aU4G3cBWxIG72tqgD7DOpK6xCeGmlKMomkqDBYeGHCva5pTekn+jYDd5&#10;HJq/SUrf1+bCw+qYfP6ct0p99NrNAoSn1r/FL/deKxjNxmFueBOe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Q6xMMAAADdAAAADwAAAAAAAAAAAAAAAACYAgAAZHJzL2Rv&#10;d25yZXYueG1sUEsFBgAAAAAEAAQA9QAAAIgDAAAAAA==&#10;" path="m893,r,120l993,70r-74,l923,66r,-11l919,50r74,l893,xe" fillcolor="black" stroked="f">
                    <v:path arrowok="t" o:connecttype="custom" o:connectlocs="893,131;893,251;993,201;919,201;923,197;923,186;919,181;993,181;893,131" o:connectangles="0,0,0,0,0,0,0,0,0"/>
                  </v:shape>
                  <v:shape id="Freeform 297" o:spid="_x0000_s1029" style="position:absolute;top:131;width:1014;height:120;visibility:visible;mso-wrap-style:square;v-text-anchor:top" coordsize="101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fX8cA&#10;AADdAAAADwAAAGRycy9kb3ducmV2LnhtbESPQWvCQBSE7wX/w/KE3uomFq2mbqRKRS8tNArS2yP7&#10;TEKzb2N2a+K/d4VCj8PMfMMslr2pxYVaV1lWEI8iEMS51RUXCg77zdMMhPPIGmvLpOBKDpbp4GGB&#10;ibYdf9El84UIEHYJKii9bxIpXV6SQTeyDXHwTrY16INsC6lb7ALc1HIcRVNpsOKwUGJD65Lyn+zX&#10;KHifXD+68ySn7an75rjZZ6vP41qpx2H/9grCU+//w3/tnVYwfnmew/1NeAIy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In1/HAAAA3QAAAA8AAAAAAAAAAAAAAAAAmAIAAGRy&#10;cy9kb3ducmV2LnhtbFBLBQYAAAAABAAEAPUAAACMAwAAAAA=&#10;" path="m893,50l4,50,,55,,66r4,4l893,70r,-20xe" fillcolor="black" stroked="f">
                    <v:path arrowok="t" o:connecttype="custom" o:connectlocs="893,181;4,181;0,186;0,197;4,201;893,201;893,181" o:connectangles="0,0,0,0,0,0,0"/>
                  </v:shape>
                  <v:shape id="Freeform 298" o:spid="_x0000_s1030" style="position:absolute;top:131;width:1014;height:120;visibility:visible;mso-wrap-style:square;v-text-anchor:top" coordsize="101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Fv8MA&#10;AADdAAAADwAAAGRycy9kb3ducmV2LnhtbERPy4rCMBTdC/5DuMLsNFV8UY3iiMO4cWCqIO4uzbUt&#10;NjedJmPr35uF4PJw3st1a0pxp9oVlhUMBxEI4tTqgjMFp+NXfw7CeWSNpWVS8CAH61W3s8RY24Z/&#10;6Z74TIQQdjEqyL2vYildmpNBN7AVceCutjboA6wzqWtsQrgp5SiKptJgwaEhx4q2OaW35N8o2E0e&#10;h+ZvktL3tbnwsDomnz/nrVIfvXazAOGp9W/xy73XCkazcdgf3oQn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RFv8MAAADdAAAADwAAAAAAAAAAAAAAAACYAgAAZHJzL2Rv&#10;d25yZXYueG1sUEsFBgAAAAAEAAQA9QAAAIgDAAAAAA==&#10;" path="m993,50r-74,l923,55r,11l919,70r74,l1013,60,993,50xe" fillcolor="black" stroked="f">
                    <v:path arrowok="t" o:connecttype="custom" o:connectlocs="993,181;919,181;923,186;923,197;919,201;993,201;1013,191;993,181" o:connectangles="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9" o:spid="_x0000_s1031" type="#_x0000_t75" style="position:absolute;left:245;width:397;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PGhLGAAAA3QAAAA8AAABkcnMvZG93bnJldi54bWxEj0FrwkAUhO9C/8PyCr1I3RjE1ugqRRG8&#10;qDQRz4/sMwnNvg3Z1aT99V1B8DjMzDfMYtWbWtyodZVlBeNRBII4t7riQsEp275/gnAeWWNtmRT8&#10;koPV8mWwwETbjr/plvpCBAi7BBWU3jeJlC4vyaAb2YY4eBfbGvRBtoXULXYBbmoZR9FUGqw4LJTY&#10;0Lqk/Ce9GgWpP8WUrWd07LZ/+00zHB7N+aDU22v/NQfhqffP8KO90wrij8kY7m/CE5D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08aEsYAAADdAAAADwAAAAAAAAAAAAAA&#10;AACfAgAAZHJzL2Rvd25yZXYueG1sUEsFBgAAAAAEAAQA9wAAAJIDAAAAAA==&#10;">
                    <v:imagedata r:id="rId22" o:title=""/>
                  </v:shape>
                </v:group>
              </v:group>
            </w:pict>
          </mc:Fallback>
        </mc:AlternateContent>
      </w:r>
      <w:r w:rsidRPr="00327AE9">
        <w:rPr>
          <w:rFonts w:ascii="Arial" w:eastAsia="Arial" w:hAnsi="Arial" w:cs="Arial"/>
          <w:noProof/>
          <w:sz w:val="20"/>
          <w:szCs w:val="20"/>
        </w:rPr>
        <mc:AlternateContent>
          <mc:Choice Requires="wpg">
            <w:drawing>
              <wp:anchor distT="0" distB="0" distL="114300" distR="114300" simplePos="0" relativeHeight="487611904" behindDoc="1" locked="0" layoutInCell="1" allowOverlap="1" wp14:anchorId="0685C4CB" wp14:editId="54DB5578">
                <wp:simplePos x="0" y="0"/>
                <wp:positionH relativeFrom="column">
                  <wp:posOffset>989013</wp:posOffset>
                </wp:positionH>
                <wp:positionV relativeFrom="paragraph">
                  <wp:posOffset>80010</wp:posOffset>
                </wp:positionV>
                <wp:extent cx="643890" cy="252095"/>
                <wp:effectExtent l="0" t="0" r="3810" b="0"/>
                <wp:wrapNone/>
                <wp:docPr id="2729" name="Group 2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252095"/>
                          <a:chOff x="0" y="0"/>
                          <a:chExt cx="1014" cy="397"/>
                        </a:xfrm>
                      </wpg:grpSpPr>
                      <wpg:grpSp>
                        <wpg:cNvPr id="2730" name="Group 295"/>
                        <wpg:cNvGrpSpPr>
                          <a:grpSpLocks/>
                        </wpg:cNvGrpSpPr>
                        <wpg:grpSpPr bwMode="auto">
                          <a:xfrm>
                            <a:off x="0" y="131"/>
                            <a:ext cx="1014" cy="120"/>
                            <a:chOff x="0" y="131"/>
                            <a:chExt cx="1014" cy="120"/>
                          </a:xfrm>
                        </wpg:grpSpPr>
                        <wps:wsp>
                          <wps:cNvPr id="2731" name="Freeform 296"/>
                          <wps:cNvSpPr>
                            <a:spLocks/>
                          </wps:cNvSpPr>
                          <wps:spPr bwMode="auto">
                            <a:xfrm>
                              <a:off x="0" y="131"/>
                              <a:ext cx="1014" cy="120"/>
                            </a:xfrm>
                            <a:custGeom>
                              <a:avLst/>
                              <a:gdLst>
                                <a:gd name="T0" fmla="*/ 893 w 1014"/>
                                <a:gd name="T1" fmla="+- 0 131 131"/>
                                <a:gd name="T2" fmla="*/ 131 h 120"/>
                                <a:gd name="T3" fmla="*/ 893 w 1014"/>
                                <a:gd name="T4" fmla="+- 0 251 131"/>
                                <a:gd name="T5" fmla="*/ 251 h 120"/>
                                <a:gd name="T6" fmla="*/ 993 w 1014"/>
                                <a:gd name="T7" fmla="+- 0 201 131"/>
                                <a:gd name="T8" fmla="*/ 201 h 120"/>
                                <a:gd name="T9" fmla="*/ 919 w 1014"/>
                                <a:gd name="T10" fmla="+- 0 201 131"/>
                                <a:gd name="T11" fmla="*/ 201 h 120"/>
                                <a:gd name="T12" fmla="*/ 923 w 1014"/>
                                <a:gd name="T13" fmla="+- 0 197 131"/>
                                <a:gd name="T14" fmla="*/ 197 h 120"/>
                                <a:gd name="T15" fmla="*/ 923 w 1014"/>
                                <a:gd name="T16" fmla="+- 0 186 131"/>
                                <a:gd name="T17" fmla="*/ 186 h 120"/>
                                <a:gd name="T18" fmla="*/ 919 w 1014"/>
                                <a:gd name="T19" fmla="+- 0 181 131"/>
                                <a:gd name="T20" fmla="*/ 181 h 120"/>
                                <a:gd name="T21" fmla="*/ 993 w 1014"/>
                                <a:gd name="T22" fmla="+- 0 181 131"/>
                                <a:gd name="T23" fmla="*/ 181 h 120"/>
                                <a:gd name="T24" fmla="*/ 893 w 1014"/>
                                <a:gd name="T25" fmla="+- 0 131 131"/>
                                <a:gd name="T26" fmla="*/ 131 h 1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014" h="120">
                                  <a:moveTo>
                                    <a:pt x="893" y="0"/>
                                  </a:moveTo>
                                  <a:lnTo>
                                    <a:pt x="893" y="120"/>
                                  </a:lnTo>
                                  <a:lnTo>
                                    <a:pt x="993" y="70"/>
                                  </a:lnTo>
                                  <a:lnTo>
                                    <a:pt x="919" y="70"/>
                                  </a:lnTo>
                                  <a:lnTo>
                                    <a:pt x="923" y="66"/>
                                  </a:lnTo>
                                  <a:lnTo>
                                    <a:pt x="923" y="55"/>
                                  </a:lnTo>
                                  <a:lnTo>
                                    <a:pt x="919" y="50"/>
                                  </a:lnTo>
                                  <a:lnTo>
                                    <a:pt x="993" y="50"/>
                                  </a:lnTo>
                                  <a:lnTo>
                                    <a:pt x="8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2" name="Freeform 297"/>
                          <wps:cNvSpPr>
                            <a:spLocks/>
                          </wps:cNvSpPr>
                          <wps:spPr bwMode="auto">
                            <a:xfrm>
                              <a:off x="0" y="131"/>
                              <a:ext cx="1014" cy="120"/>
                            </a:xfrm>
                            <a:custGeom>
                              <a:avLst/>
                              <a:gdLst>
                                <a:gd name="T0" fmla="*/ 893 w 1014"/>
                                <a:gd name="T1" fmla="+- 0 181 131"/>
                                <a:gd name="T2" fmla="*/ 181 h 120"/>
                                <a:gd name="T3" fmla="*/ 4 w 1014"/>
                                <a:gd name="T4" fmla="+- 0 181 131"/>
                                <a:gd name="T5" fmla="*/ 181 h 120"/>
                                <a:gd name="T6" fmla="*/ 0 w 1014"/>
                                <a:gd name="T7" fmla="+- 0 186 131"/>
                                <a:gd name="T8" fmla="*/ 186 h 120"/>
                                <a:gd name="T9" fmla="*/ 0 w 1014"/>
                                <a:gd name="T10" fmla="+- 0 197 131"/>
                                <a:gd name="T11" fmla="*/ 197 h 120"/>
                                <a:gd name="T12" fmla="*/ 4 w 1014"/>
                                <a:gd name="T13" fmla="+- 0 201 131"/>
                                <a:gd name="T14" fmla="*/ 201 h 120"/>
                                <a:gd name="T15" fmla="*/ 893 w 1014"/>
                                <a:gd name="T16" fmla="+- 0 201 131"/>
                                <a:gd name="T17" fmla="*/ 201 h 120"/>
                                <a:gd name="T18" fmla="*/ 893 w 1014"/>
                                <a:gd name="T19" fmla="+- 0 181 131"/>
                                <a:gd name="T20" fmla="*/ 181 h 120"/>
                              </a:gdLst>
                              <a:ahLst/>
                              <a:cxnLst>
                                <a:cxn ang="0">
                                  <a:pos x="T0" y="T2"/>
                                </a:cxn>
                                <a:cxn ang="0">
                                  <a:pos x="T3" y="T5"/>
                                </a:cxn>
                                <a:cxn ang="0">
                                  <a:pos x="T6" y="T8"/>
                                </a:cxn>
                                <a:cxn ang="0">
                                  <a:pos x="T9" y="T11"/>
                                </a:cxn>
                                <a:cxn ang="0">
                                  <a:pos x="T12" y="T14"/>
                                </a:cxn>
                                <a:cxn ang="0">
                                  <a:pos x="T15" y="T17"/>
                                </a:cxn>
                                <a:cxn ang="0">
                                  <a:pos x="T18" y="T20"/>
                                </a:cxn>
                              </a:cxnLst>
                              <a:rect l="0" t="0" r="r" b="b"/>
                              <a:pathLst>
                                <a:path w="1014" h="120">
                                  <a:moveTo>
                                    <a:pt x="893" y="50"/>
                                  </a:moveTo>
                                  <a:lnTo>
                                    <a:pt x="4" y="50"/>
                                  </a:lnTo>
                                  <a:lnTo>
                                    <a:pt x="0" y="55"/>
                                  </a:lnTo>
                                  <a:lnTo>
                                    <a:pt x="0" y="66"/>
                                  </a:lnTo>
                                  <a:lnTo>
                                    <a:pt x="4" y="70"/>
                                  </a:lnTo>
                                  <a:lnTo>
                                    <a:pt x="893" y="70"/>
                                  </a:lnTo>
                                  <a:lnTo>
                                    <a:pt x="893"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3" name="Freeform 298"/>
                          <wps:cNvSpPr>
                            <a:spLocks/>
                          </wps:cNvSpPr>
                          <wps:spPr bwMode="auto">
                            <a:xfrm>
                              <a:off x="0" y="131"/>
                              <a:ext cx="1014" cy="120"/>
                            </a:xfrm>
                            <a:custGeom>
                              <a:avLst/>
                              <a:gdLst>
                                <a:gd name="T0" fmla="*/ 993 w 1014"/>
                                <a:gd name="T1" fmla="+- 0 181 131"/>
                                <a:gd name="T2" fmla="*/ 181 h 120"/>
                                <a:gd name="T3" fmla="*/ 919 w 1014"/>
                                <a:gd name="T4" fmla="+- 0 181 131"/>
                                <a:gd name="T5" fmla="*/ 181 h 120"/>
                                <a:gd name="T6" fmla="*/ 923 w 1014"/>
                                <a:gd name="T7" fmla="+- 0 186 131"/>
                                <a:gd name="T8" fmla="*/ 186 h 120"/>
                                <a:gd name="T9" fmla="*/ 923 w 1014"/>
                                <a:gd name="T10" fmla="+- 0 197 131"/>
                                <a:gd name="T11" fmla="*/ 197 h 120"/>
                                <a:gd name="T12" fmla="*/ 919 w 1014"/>
                                <a:gd name="T13" fmla="+- 0 201 131"/>
                                <a:gd name="T14" fmla="*/ 201 h 120"/>
                                <a:gd name="T15" fmla="*/ 993 w 1014"/>
                                <a:gd name="T16" fmla="+- 0 201 131"/>
                                <a:gd name="T17" fmla="*/ 201 h 120"/>
                                <a:gd name="T18" fmla="*/ 1013 w 1014"/>
                                <a:gd name="T19" fmla="+- 0 191 131"/>
                                <a:gd name="T20" fmla="*/ 191 h 120"/>
                                <a:gd name="T21" fmla="*/ 993 w 1014"/>
                                <a:gd name="T22" fmla="+- 0 181 131"/>
                                <a:gd name="T23" fmla="*/ 181 h 12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014" h="120">
                                  <a:moveTo>
                                    <a:pt x="993" y="50"/>
                                  </a:moveTo>
                                  <a:lnTo>
                                    <a:pt x="919" y="50"/>
                                  </a:lnTo>
                                  <a:lnTo>
                                    <a:pt x="923" y="55"/>
                                  </a:lnTo>
                                  <a:lnTo>
                                    <a:pt x="923" y="66"/>
                                  </a:lnTo>
                                  <a:lnTo>
                                    <a:pt x="919" y="70"/>
                                  </a:lnTo>
                                  <a:lnTo>
                                    <a:pt x="993" y="70"/>
                                  </a:lnTo>
                                  <a:lnTo>
                                    <a:pt x="1013" y="60"/>
                                  </a:lnTo>
                                  <a:lnTo>
                                    <a:pt x="993"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34" name="Picture 29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45" y="0"/>
                              <a:ext cx="39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729" o:spid="_x0000_s1026" style="position:absolute;margin-left:77.9pt;margin-top:6.3pt;width:50.7pt;height:19.85pt;z-index:-15704576" coordsize="1014,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">
                <v:group id="Group 295" o:spid="_x0000_s1027" style="position:absolute;top:131;width:1014;height:120" coordorigin=",131" coordsize="1014,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YTqsQAAADdAAAADwAAAGRycy9kb3ducmV2LnhtbERPy2rCQBTdF/yH4Qrd&#10;NZMYWkvqKCJWXEhBI5TuLplrEszcCZkxj7/vLApdHs57tRlNI3rqXG1ZQRLFIIgLq2suFVzzz5d3&#10;EM4ja2wsk4KJHGzWs6cVZtoOfKb+4ksRQthlqKDyvs2kdEVFBl1kW+LA3Wxn0AfYlVJ3OIRw08hF&#10;HL9JgzWHhgpb2lVU3C8Po+Aw4LBNk31/ut9200/++vV9Skip5/m4/QDhafT/4j/3UStYLN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DYTqsQAAADdAAAA&#10;DwAAAAAAAAAAAAAAAACqAgAAZHJzL2Rvd25yZXYueG1sUEsFBgAAAAAEAAQA+gAAAJsDAAAAAA==&#10;">
                  <v:shape id="Freeform 296" o:spid="_x0000_s1028" style="position:absolute;top:131;width:1014;height:120;visibility:visible;mso-wrap-style:square;v-text-anchor:top" coordsize="101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6TWcYA&#10;AADdAAAADwAAAGRycy9kb3ducmV2LnhtbESPQWvCQBSE7wX/w/IEb7qJYi3RVVSU9lLBWCi9PbLP&#10;JJh9G7Orif++WxB6HGbmG2ax6kwl7tS40rKCeBSBIM6sLjlX8HXaD99AOI+ssbJMCh7kYLXsvSww&#10;0bblI91Tn4sAYZeggsL7OpHSZQUZdCNbEwfvbBuDPsgml7rBNsBNJcdR9CoNlhwWCqxpW1B2SW9G&#10;wW76+Gyv04zez+0Px/Up3Ry+t0oN+t16DsJT5//Dz/aHVjCeTW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6TWcYAAADdAAAADwAAAAAAAAAAAAAAAACYAgAAZHJz&#10;L2Rvd25yZXYueG1sUEsFBgAAAAAEAAQA9QAAAIsDAAAAAA==&#10;" path="m893,r,120l993,70r-74,l923,66r,-11l919,50r74,l893,xe" fillcolor="black" stroked="f">
                    <v:path arrowok="t" o:connecttype="custom" o:connectlocs="893,131;893,251;993,201;919,201;923,197;923,186;919,181;993,181;893,131" o:connectangles="0,0,0,0,0,0,0,0,0"/>
                  </v:shape>
                  <v:shape id="Freeform 297" o:spid="_x0000_s1029" style="position:absolute;top:131;width:1014;height:120;visibility:visible;mso-wrap-style:square;v-text-anchor:top" coordsize="101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wNLscA&#10;AADdAAAADwAAAGRycy9kb3ducmV2LnhtbESPT2vCQBTE70K/w/IK3nRjxLakWaUVRS8VGgult0f2&#10;5Q/Nvo3Z1cRv3y0IHoeZ+Q2TrgbTiAt1rrasYDaNQBDnVtdcKvg6bicvIJxH1thYJgVXcrBaPoxS&#10;TLTt+ZMumS9FgLBLUEHlfZtI6fKKDLqpbYmDV9jOoA+yK6XusA9w08g4ip6kwZrDQoUtrSvKf7Oz&#10;UbBZXD/60yKnXdH/8Kw9Zu+H77VS48fh7RWEp8Hfw7f2XiuIn+cx/L8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sDS7HAAAA3QAAAA8AAAAAAAAAAAAAAAAAmAIAAGRy&#10;cy9kb3ducmV2LnhtbFBLBQYAAAAABAAEAPUAAACMAwAAAAA=&#10;" path="m893,50l4,50,,55,,66r4,4l893,70r,-20xe" fillcolor="black" stroked="f">
                    <v:path arrowok="t" o:connecttype="custom" o:connectlocs="893,181;4,181;0,186;0,197;4,201;893,201;893,181" o:connectangles="0,0,0,0,0,0,0"/>
                  </v:shape>
                  <v:shape id="Freeform 298" o:spid="_x0000_s1030" style="position:absolute;top:131;width:1014;height:120;visibility:visible;mso-wrap-style:square;v-text-anchor:top" coordsize="101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otcYA&#10;AADdAAAADwAAAGRycy9kb3ducmV2LnhtbESPT2vCQBTE70K/w/IKvdWNin+IrlKl0l4UjIJ4e2Sf&#10;SWj2bcyuJn57Vyh4HGbmN8xs0ZpS3Kh2hWUFvW4Egji1uuBMwWG//pyAcB5ZY2mZFNzJwWL+1plh&#10;rG3DO7olPhMBwi5GBbn3VSylS3My6Lq2Ig7e2dYGfZB1JnWNTYCbUvajaCQNFhwWcqxolVP6l1yN&#10;gu/hfdNchin9nJsT96p9stweV0p9vLdfUxCeWv8K/7d/tYL+eDCA55v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CotcYAAADdAAAADwAAAAAAAAAAAAAAAACYAgAAZHJz&#10;L2Rvd25yZXYueG1sUEsFBgAAAAAEAAQA9QAAAIsDAAAAAA==&#10;" path="m993,50r-74,l923,55r,11l919,70r74,l1013,60,993,50xe" fillcolor="black" stroked="f">
                    <v:path arrowok="t" o:connecttype="custom" o:connectlocs="993,181;919,181;923,186;923,197;919,201;993,201;1013,191;993,181" o:connectangles="0,0,0,0,0,0,0,0"/>
                  </v:shape>
                  <v:shape id="Picture 299" o:spid="_x0000_s1031" type="#_x0000_t75" style="position:absolute;left:245;width:397;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yvfGAAAA3QAAAA8AAABkcnMvZG93bnJldi54bWxEj0FrwkAUhO8F/8PyCl5EN6alanQVsQhe&#10;qhjF8yP7TEKzb0N2a1J/vSsUehxm5htmsepMJW7UuNKygvEoAkGcWV1yruB82g6nIJxH1lhZJgW/&#10;5GC17L0sMNG25SPdUp+LAGGXoILC+zqR0mUFGXQjWxMH72obgz7IJpe6wTbATSXjKPqQBksOCwXW&#10;tCko+05/jILUn2M6bWZ0aLf3r896MDiYy16p/mu3noPw1Pn/8F97pxXEk7d3eL4JT0Au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z7K98YAAADdAAAADwAAAAAAAAAAAAAA&#10;AACfAgAAZHJzL2Rvd25yZXYueG1sUEsFBgAAAAAEAAQA9wAAAJIDAAAAAA==&#10;">
                    <v:imagedata r:id="rId22" o:title=""/>
                  </v:shape>
                </v:group>
              </v:group>
            </w:pict>
          </mc:Fallback>
        </mc:AlternateContent>
      </w:r>
      <w:r w:rsidR="00327AE9" w:rsidRPr="00327AE9">
        <w:rPr>
          <w:rFonts w:ascii="Arial" w:eastAsia="Times New Roman" w:hAnsi="Arial" w:cs="Arial"/>
          <w:sz w:val="20"/>
          <w:szCs w:val="20"/>
        </w:rPr>
        <w:t xml:space="preserve">                                              </w:t>
      </w:r>
      <w:r w:rsidR="00327AE9" w:rsidRPr="00327AE9">
        <w:rPr>
          <w:rFonts w:ascii="Arial" w:eastAsia="Times New Roman" w:hAnsi="Arial" w:cs="Arial"/>
          <w:b/>
          <w:sz w:val="16"/>
          <w:szCs w:val="16"/>
        </w:rPr>
        <w:t>COOL (2-8ºC)                        THAW (22</w:t>
      </w:r>
      <w:r w:rsidR="00327AE9" w:rsidRPr="00327AE9">
        <w:rPr>
          <w:rFonts w:ascii="Arial" w:eastAsia="Times New Roman" w:hAnsi="Arial" w:cs="Arial"/>
          <w:b/>
          <w:sz w:val="16"/>
          <w:szCs w:val="16"/>
          <w:u w:val="single"/>
        </w:rPr>
        <w:t>+</w:t>
      </w:r>
      <w:r w:rsidR="00327AE9" w:rsidRPr="00327AE9">
        <w:rPr>
          <w:rFonts w:ascii="Arial" w:eastAsia="Times New Roman" w:hAnsi="Arial" w:cs="Arial"/>
          <w:b/>
          <w:sz w:val="16"/>
          <w:szCs w:val="16"/>
        </w:rPr>
        <w:t>4ºC)</w:t>
      </w:r>
    </w:p>
    <w:p w:rsidR="00327AE9" w:rsidRPr="00327AE9" w:rsidRDefault="00327AE9" w:rsidP="00927F9A">
      <w:pPr>
        <w:widowControl/>
        <w:autoSpaceDE/>
        <w:autoSpaceDN/>
        <w:ind w:right="891"/>
        <w:rPr>
          <w:rFonts w:ascii="Arial" w:eastAsia="Times New Roman" w:hAnsi="Arial" w:cs="Arial"/>
          <w:sz w:val="20"/>
          <w:szCs w:val="20"/>
        </w:rPr>
      </w:pPr>
      <w:r w:rsidRPr="00327AE9">
        <w:rPr>
          <w:rFonts w:ascii="Arial" w:eastAsia="Times New Roman" w:hAnsi="Arial" w:cs="Arial"/>
          <w:sz w:val="20"/>
          <w:szCs w:val="20"/>
        </w:rPr>
        <w:t xml:space="preserve">Kit Components                                                                      </w:t>
      </w:r>
      <w:r w:rsidR="00927F9A">
        <w:rPr>
          <w:rFonts w:ascii="Arial" w:eastAsia="Times New Roman" w:hAnsi="Arial" w:cs="Arial"/>
          <w:sz w:val="20"/>
          <w:szCs w:val="20"/>
        </w:rPr>
        <w:t xml:space="preserve">  </w:t>
      </w:r>
      <w:r w:rsidRPr="00327AE9">
        <w:rPr>
          <w:rFonts w:ascii="Arial" w:eastAsia="Times New Roman" w:hAnsi="Arial" w:cs="Arial"/>
          <w:sz w:val="20"/>
          <w:szCs w:val="20"/>
        </w:rPr>
        <w:t xml:space="preserve">                                 NO CHANGE IN RESULTS</w:t>
      </w:r>
    </w:p>
    <w:p w:rsidR="00327AE9" w:rsidRPr="00327AE9" w:rsidRDefault="00327AE9" w:rsidP="00927F9A">
      <w:pPr>
        <w:widowControl/>
        <w:autoSpaceDE/>
        <w:autoSpaceDN/>
        <w:ind w:right="891"/>
        <w:rPr>
          <w:rFonts w:ascii="Arial" w:eastAsia="Times New Roman" w:hAnsi="Arial" w:cs="Arial"/>
          <w:b/>
          <w:sz w:val="16"/>
          <w:szCs w:val="16"/>
        </w:rPr>
      </w:pPr>
      <w:r w:rsidRPr="00327AE9">
        <w:rPr>
          <w:rFonts w:ascii="Arial" w:eastAsia="Times New Roman" w:hAnsi="Arial" w:cs="Arial"/>
          <w:b/>
          <w:sz w:val="16"/>
          <w:szCs w:val="16"/>
        </w:rPr>
        <w:t xml:space="preserve">                              </w:t>
      </w:r>
    </w:p>
    <w:p w:rsidR="00327AE9" w:rsidRPr="00327AE9" w:rsidRDefault="00327AE9" w:rsidP="00927F9A">
      <w:pPr>
        <w:widowControl/>
        <w:autoSpaceDE/>
        <w:autoSpaceDN/>
        <w:ind w:right="891"/>
        <w:rPr>
          <w:rFonts w:ascii="Arial" w:eastAsia="Times New Roman" w:hAnsi="Arial" w:cs="Arial"/>
          <w:b/>
          <w:sz w:val="16"/>
          <w:szCs w:val="16"/>
        </w:rPr>
      </w:pPr>
      <w:r w:rsidRPr="00327AE9">
        <w:rPr>
          <w:rFonts w:ascii="Arial" w:eastAsia="Times New Roman" w:hAnsi="Arial" w:cs="Arial"/>
          <w:b/>
          <w:sz w:val="16"/>
          <w:szCs w:val="16"/>
        </w:rPr>
        <w:t xml:space="preserve">                                        AVOID      THAW (22</w:t>
      </w:r>
      <w:r w:rsidRPr="00327AE9">
        <w:rPr>
          <w:rFonts w:ascii="Arial" w:eastAsia="Times New Roman" w:hAnsi="Arial" w:cs="Arial"/>
          <w:b/>
          <w:sz w:val="16"/>
          <w:szCs w:val="16"/>
          <w:u w:val="single"/>
        </w:rPr>
        <w:t>+</w:t>
      </w:r>
      <w:r w:rsidRPr="00327AE9">
        <w:rPr>
          <w:rFonts w:ascii="Arial" w:eastAsia="Times New Roman" w:hAnsi="Arial" w:cs="Arial"/>
          <w:b/>
          <w:sz w:val="16"/>
          <w:szCs w:val="16"/>
        </w:rPr>
        <w:t>4ºC)                     COOL (2-8ºC)         AVOID</w:t>
      </w:r>
    </w:p>
    <w:p w:rsidR="00327AE9" w:rsidRPr="00327AE9" w:rsidRDefault="00327AE9" w:rsidP="00927F9A">
      <w:pPr>
        <w:widowControl/>
        <w:autoSpaceDE/>
        <w:autoSpaceDN/>
        <w:ind w:right="891"/>
        <w:rPr>
          <w:rFonts w:ascii="Arial" w:eastAsia="Times New Roman" w:hAnsi="Arial" w:cs="Arial"/>
          <w:sz w:val="20"/>
          <w:szCs w:val="20"/>
        </w:rPr>
      </w:pPr>
    </w:p>
    <w:p w:rsidR="00327AE9" w:rsidRPr="00327AE9" w:rsidRDefault="00327AE9" w:rsidP="00927F9A">
      <w:pPr>
        <w:widowControl/>
        <w:autoSpaceDE/>
        <w:autoSpaceDN/>
        <w:ind w:right="891"/>
        <w:rPr>
          <w:rFonts w:ascii="Arial" w:eastAsia="Times New Roman" w:hAnsi="Arial" w:cs="Arial"/>
          <w:sz w:val="20"/>
          <w:szCs w:val="20"/>
        </w:rPr>
      </w:pPr>
      <w:r w:rsidRPr="00327AE9">
        <w:rPr>
          <w:rFonts w:ascii="Times New Roman" w:eastAsia="Times New Roman" w:hAnsi="Times New Roman" w:cs="Times New Roman"/>
          <w:noProof/>
          <w:sz w:val="24"/>
          <w:szCs w:val="24"/>
        </w:rPr>
        <w:drawing>
          <wp:anchor distT="0" distB="0" distL="114300" distR="114300" simplePos="0" relativeHeight="487610880" behindDoc="1" locked="0" layoutInCell="1" allowOverlap="1" wp14:anchorId="5D63BC6E" wp14:editId="5640B415">
            <wp:simplePos x="0" y="0"/>
            <wp:positionH relativeFrom="column">
              <wp:posOffset>162877</wp:posOffset>
            </wp:positionH>
            <wp:positionV relativeFrom="paragraph">
              <wp:posOffset>31750</wp:posOffset>
            </wp:positionV>
            <wp:extent cx="438785" cy="419100"/>
            <wp:effectExtent l="0" t="0" r="0" b="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41647" t="50340" r="47949" b="25843"/>
                    <a:stretch/>
                  </pic:blipFill>
                  <pic:spPr bwMode="auto">
                    <a:xfrm>
                      <a:off x="0" y="0"/>
                      <a:ext cx="438785"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7AE9" w:rsidRPr="00327AE9" w:rsidRDefault="00327AE9" w:rsidP="00927F9A">
      <w:pPr>
        <w:widowControl/>
        <w:autoSpaceDE/>
        <w:autoSpaceDN/>
        <w:ind w:right="891"/>
        <w:rPr>
          <w:rFonts w:ascii="Arial" w:eastAsia="Times New Roman" w:hAnsi="Arial" w:cs="Arial"/>
          <w:sz w:val="20"/>
          <w:szCs w:val="20"/>
        </w:rPr>
      </w:pPr>
      <w:r w:rsidRPr="00327AE9">
        <w:rPr>
          <w:rFonts w:ascii="Arial" w:eastAsia="Times New Roman" w:hAnsi="Arial" w:cs="Arial"/>
          <w:sz w:val="20"/>
          <w:szCs w:val="20"/>
        </w:rPr>
        <w:t xml:space="preserve">3.                Pipette </w:t>
      </w:r>
      <w:r w:rsidRPr="00327AE9">
        <w:rPr>
          <w:rFonts w:ascii="Arial" w:eastAsia="Times New Roman" w:hAnsi="Arial" w:cs="Arial"/>
          <w:b/>
          <w:sz w:val="20"/>
          <w:szCs w:val="20"/>
        </w:rPr>
        <w:t>100</w:t>
      </w:r>
      <w:r w:rsidRPr="00327AE9">
        <w:rPr>
          <w:rFonts w:ascii="Arial" w:eastAsia="Times New Roman" w:hAnsi="Arial" w:cs="Arial"/>
          <w:sz w:val="20"/>
          <w:szCs w:val="20"/>
        </w:rPr>
        <w:t xml:space="preserve"> </w:t>
      </w:r>
      <w:r w:rsidRPr="00327AE9">
        <w:rPr>
          <w:rFonts w:ascii="Arial" w:eastAsia="Times New Roman" w:hAnsi="Arial" w:cs="Arial"/>
          <w:b/>
          <w:sz w:val="20"/>
          <w:szCs w:val="20"/>
        </w:rPr>
        <w:t>ul</w:t>
      </w:r>
      <w:r w:rsidRPr="00327AE9">
        <w:rPr>
          <w:rFonts w:ascii="Arial" w:eastAsia="Times New Roman" w:hAnsi="Arial" w:cs="Arial"/>
          <w:sz w:val="20"/>
          <w:szCs w:val="20"/>
        </w:rPr>
        <w:t xml:space="preserve"> prepared </w:t>
      </w:r>
      <w:r w:rsidRPr="00327AE9">
        <w:rPr>
          <w:rFonts w:ascii="Arial" w:eastAsia="Times New Roman" w:hAnsi="Arial" w:cs="Arial"/>
          <w:b/>
          <w:sz w:val="20"/>
          <w:szCs w:val="20"/>
        </w:rPr>
        <w:t>Standards</w:t>
      </w:r>
      <w:r w:rsidR="00356CF1">
        <w:rPr>
          <w:rFonts w:ascii="Arial" w:eastAsia="Times New Roman" w:hAnsi="Arial" w:cs="Arial"/>
          <w:sz w:val="20"/>
          <w:szCs w:val="20"/>
        </w:rPr>
        <w:t xml:space="preserve"> / </w:t>
      </w:r>
      <w:r w:rsidRPr="00327AE9">
        <w:rPr>
          <w:rFonts w:ascii="Arial" w:eastAsia="Times New Roman" w:hAnsi="Arial" w:cs="Arial"/>
          <w:b/>
          <w:sz w:val="20"/>
          <w:szCs w:val="20"/>
        </w:rPr>
        <w:t xml:space="preserve">Samples </w:t>
      </w:r>
      <w:r w:rsidRPr="00327AE9">
        <w:rPr>
          <w:rFonts w:ascii="Arial" w:eastAsia="Times New Roman" w:hAnsi="Arial" w:cs="Arial"/>
          <w:sz w:val="20"/>
          <w:szCs w:val="20"/>
        </w:rPr>
        <w:t>into each well.</w:t>
      </w:r>
    </w:p>
    <w:p w:rsidR="00327AE9" w:rsidRPr="00327AE9" w:rsidRDefault="00327AE9" w:rsidP="00927F9A">
      <w:pPr>
        <w:widowControl/>
        <w:autoSpaceDE/>
        <w:autoSpaceDN/>
        <w:ind w:right="891"/>
        <w:rPr>
          <w:rFonts w:ascii="Arial" w:eastAsia="Times New Roman" w:hAnsi="Arial" w:cs="Arial"/>
          <w:sz w:val="20"/>
          <w:szCs w:val="20"/>
        </w:rPr>
      </w:pPr>
    </w:p>
    <w:p w:rsidR="00327AE9" w:rsidRPr="00327AE9" w:rsidRDefault="00356CF1" w:rsidP="00927F9A">
      <w:pPr>
        <w:widowControl/>
        <w:autoSpaceDE/>
        <w:autoSpaceDN/>
        <w:ind w:right="891"/>
        <w:rPr>
          <w:rFonts w:ascii="Arial" w:eastAsia="Times New Roman" w:hAnsi="Arial" w:cs="Arial"/>
          <w:sz w:val="20"/>
          <w:szCs w:val="20"/>
        </w:rPr>
      </w:pPr>
      <w:r>
        <w:rPr>
          <w:rFonts w:ascii="Arial" w:eastAsia="Times New Roman" w:hAnsi="Arial" w:cs="Arial"/>
          <w:b/>
          <w:noProof/>
          <w:sz w:val="20"/>
          <w:szCs w:val="20"/>
        </w:rPr>
        <w:drawing>
          <wp:anchor distT="0" distB="0" distL="114300" distR="114300" simplePos="0" relativeHeight="487656960" behindDoc="0" locked="0" layoutInCell="1" allowOverlap="1" wp14:anchorId="7A6F4907" wp14:editId="1A518B9B">
            <wp:simplePos x="0" y="0"/>
            <wp:positionH relativeFrom="column">
              <wp:posOffset>2704782</wp:posOffset>
            </wp:positionH>
            <wp:positionV relativeFrom="paragraph">
              <wp:posOffset>67310</wp:posOffset>
            </wp:positionV>
            <wp:extent cx="819150" cy="814070"/>
            <wp:effectExtent l="0" t="0" r="0" b="5080"/>
            <wp:wrapNone/>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 mins.jpg"/>
                    <pic:cNvPicPr/>
                  </pic:nvPicPr>
                  <pic:blipFill>
                    <a:blip r:embed="rId24">
                      <a:extLst>
                        <a:ext uri="{28A0092B-C50C-407E-A947-70E740481C1C}">
                          <a14:useLocalDpi xmlns:a14="http://schemas.microsoft.com/office/drawing/2010/main" val="0"/>
                        </a:ext>
                      </a:extLst>
                    </a:blip>
                    <a:stretch>
                      <a:fillRect/>
                    </a:stretch>
                  </pic:blipFill>
                  <pic:spPr>
                    <a:xfrm>
                      <a:off x="0" y="0"/>
                      <a:ext cx="819150" cy="814070"/>
                    </a:xfrm>
                    <a:prstGeom prst="rect">
                      <a:avLst/>
                    </a:prstGeom>
                  </pic:spPr>
                </pic:pic>
              </a:graphicData>
            </a:graphic>
            <wp14:sizeRelH relativeFrom="page">
              <wp14:pctWidth>0</wp14:pctWidth>
            </wp14:sizeRelH>
            <wp14:sizeRelV relativeFrom="page">
              <wp14:pctHeight>0</wp14:pctHeight>
            </wp14:sizeRelV>
          </wp:anchor>
        </w:drawing>
      </w:r>
    </w:p>
    <w:p w:rsidR="00327AE9" w:rsidRPr="00327AE9" w:rsidRDefault="00327AE9" w:rsidP="00927F9A">
      <w:pPr>
        <w:widowControl/>
        <w:autoSpaceDE/>
        <w:autoSpaceDN/>
        <w:ind w:right="891"/>
        <w:rPr>
          <w:rFonts w:ascii="Arial" w:eastAsia="Times New Roman" w:hAnsi="Arial" w:cs="Arial"/>
          <w:sz w:val="20"/>
          <w:szCs w:val="20"/>
        </w:rPr>
      </w:pPr>
      <w:r w:rsidRPr="00327AE9">
        <w:rPr>
          <w:rFonts w:ascii="Times New Roman" w:eastAsia="Times New Roman" w:hAnsi="Times New Roman" w:cs="Times New Roman"/>
          <w:noProof/>
          <w:sz w:val="24"/>
          <w:szCs w:val="24"/>
        </w:rPr>
        <w:drawing>
          <wp:anchor distT="0" distB="0" distL="114300" distR="114300" simplePos="0" relativeHeight="487614976" behindDoc="1" locked="0" layoutInCell="1" allowOverlap="1" wp14:anchorId="1B0B25A0" wp14:editId="15AF201A">
            <wp:simplePos x="0" y="0"/>
            <wp:positionH relativeFrom="column">
              <wp:posOffset>960120</wp:posOffset>
            </wp:positionH>
            <wp:positionV relativeFrom="paragraph">
              <wp:posOffset>21272</wp:posOffset>
            </wp:positionV>
            <wp:extent cx="725805" cy="647700"/>
            <wp:effectExtent l="0" t="0" r="0" b="0"/>
            <wp:wrapNone/>
            <wp:docPr id="25" name="Picture 2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25" cstate="print">
                      <a:clrChange>
                        <a:clrFrom>
                          <a:srgbClr val="FFFFFF"/>
                        </a:clrFrom>
                        <a:clrTo>
                          <a:srgbClr val="FFFFFF">
                            <a:alpha val="0"/>
                          </a:srgbClr>
                        </a:clrTo>
                      </a:clrChange>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l="4484" r="1" b="14798"/>
                    <a:stretch/>
                  </pic:blipFill>
                  <pic:spPr bwMode="auto">
                    <a:xfrm>
                      <a:off x="0" y="0"/>
                      <a:ext cx="725805"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7AE9" w:rsidRPr="00327AE9" w:rsidRDefault="00327AE9" w:rsidP="00927F9A">
      <w:pPr>
        <w:widowControl/>
        <w:autoSpaceDE/>
        <w:autoSpaceDN/>
        <w:ind w:right="891"/>
        <w:rPr>
          <w:rFonts w:ascii="Arial" w:eastAsia="Times New Roman" w:hAnsi="Arial" w:cs="Arial"/>
          <w:sz w:val="20"/>
          <w:szCs w:val="20"/>
        </w:rPr>
      </w:pPr>
    </w:p>
    <w:p w:rsidR="00327AE9" w:rsidRPr="00327AE9" w:rsidRDefault="00327AE9" w:rsidP="00927F9A">
      <w:pPr>
        <w:widowControl/>
        <w:autoSpaceDE/>
        <w:autoSpaceDN/>
        <w:ind w:right="891"/>
        <w:rPr>
          <w:rFonts w:ascii="Arial" w:eastAsia="Times New Roman" w:hAnsi="Arial" w:cs="Arial"/>
          <w:b/>
          <w:sz w:val="20"/>
          <w:szCs w:val="20"/>
        </w:rPr>
      </w:pPr>
      <w:r w:rsidRPr="00327AE9">
        <w:rPr>
          <w:rFonts w:ascii="Arial" w:eastAsia="Times New Roman" w:hAnsi="Arial" w:cs="Arial"/>
          <w:b/>
          <w:sz w:val="20"/>
          <w:szCs w:val="20"/>
        </w:rPr>
        <w:t>4.   Cover plate                       and incubate for</w:t>
      </w:r>
      <w:r w:rsidR="00356CF1">
        <w:rPr>
          <w:rFonts w:ascii="Arial" w:eastAsia="Times New Roman" w:hAnsi="Arial" w:cs="Arial"/>
          <w:b/>
          <w:sz w:val="20"/>
          <w:szCs w:val="20"/>
        </w:rPr>
        <w:t xml:space="preserve">                 </w:t>
      </w:r>
      <w:r w:rsidRPr="00327AE9">
        <w:rPr>
          <w:rFonts w:ascii="Arial" w:eastAsia="Times New Roman" w:hAnsi="Arial" w:cs="Arial"/>
          <w:b/>
          <w:sz w:val="20"/>
          <w:szCs w:val="20"/>
        </w:rPr>
        <w:t xml:space="preserve">  </w:t>
      </w:r>
      <w:r w:rsidR="00356CF1">
        <w:rPr>
          <w:rFonts w:ascii="Arial" w:eastAsia="Times New Roman" w:hAnsi="Arial" w:cs="Arial"/>
          <w:b/>
          <w:sz w:val="20"/>
          <w:szCs w:val="20"/>
        </w:rPr>
        <w:t xml:space="preserve">   </w:t>
      </w:r>
      <w:r w:rsidRPr="00327AE9">
        <w:rPr>
          <w:rFonts w:ascii="Arial" w:eastAsia="Times New Roman" w:hAnsi="Arial" w:cs="Arial"/>
          <w:b/>
          <w:sz w:val="20"/>
          <w:szCs w:val="20"/>
        </w:rPr>
        <w:t xml:space="preserve">  at 37°C.</w:t>
      </w:r>
    </w:p>
    <w:p w:rsidR="00327AE9" w:rsidRPr="00327AE9" w:rsidRDefault="00327AE9" w:rsidP="00927F9A">
      <w:pPr>
        <w:widowControl/>
        <w:autoSpaceDE/>
        <w:autoSpaceDN/>
        <w:ind w:right="891"/>
        <w:rPr>
          <w:rFonts w:ascii="Arial" w:eastAsia="Times New Roman" w:hAnsi="Arial" w:cs="Arial"/>
          <w:sz w:val="20"/>
          <w:szCs w:val="20"/>
        </w:rPr>
      </w:pPr>
      <w:r w:rsidRPr="00327AE9">
        <w:rPr>
          <w:rFonts w:ascii="Arial" w:eastAsia="Times New Roman" w:hAnsi="Arial" w:cs="Arial"/>
          <w:noProof/>
          <w:sz w:val="20"/>
          <w:szCs w:val="20"/>
        </w:rPr>
        <mc:AlternateContent>
          <mc:Choice Requires="wpg">
            <w:drawing>
              <wp:anchor distT="0" distB="0" distL="114300" distR="114300" simplePos="0" relativeHeight="487616000" behindDoc="0" locked="0" layoutInCell="1" allowOverlap="1" wp14:anchorId="35D210F6" wp14:editId="56E18AF4">
                <wp:simplePos x="0" y="0"/>
                <wp:positionH relativeFrom="column">
                  <wp:posOffset>179388</wp:posOffset>
                </wp:positionH>
                <wp:positionV relativeFrom="paragraph">
                  <wp:posOffset>81915</wp:posOffset>
                </wp:positionV>
                <wp:extent cx="543560" cy="695325"/>
                <wp:effectExtent l="0" t="0" r="46990" b="9525"/>
                <wp:wrapNone/>
                <wp:docPr id="2751" name="Group 2751"/>
                <wp:cNvGraphicFramePr/>
                <a:graphic xmlns:a="http://schemas.openxmlformats.org/drawingml/2006/main">
                  <a:graphicData uri="http://schemas.microsoft.com/office/word/2010/wordprocessingGroup">
                    <wpg:wgp>
                      <wpg:cNvGrpSpPr/>
                      <wpg:grpSpPr>
                        <a:xfrm>
                          <a:off x="0" y="0"/>
                          <a:ext cx="543560" cy="695325"/>
                          <a:chOff x="0" y="0"/>
                          <a:chExt cx="780732" cy="866775"/>
                        </a:xfrm>
                      </wpg:grpSpPr>
                      <pic:pic xmlns:pic="http://schemas.openxmlformats.org/drawingml/2006/picture">
                        <pic:nvPicPr>
                          <pic:cNvPr id="2745" name="Picture 2745"/>
                          <pic:cNvPicPr>
                            <a:picLocks noChangeAspect="1"/>
                          </pic:cNvPicPr>
                        </pic:nvPicPr>
                        <pic:blipFill>
                          <a:blip r:embed="rId27"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123825"/>
                            <a:ext cx="681037" cy="742950"/>
                          </a:xfrm>
                          <a:prstGeom prst="rect">
                            <a:avLst/>
                          </a:prstGeom>
                          <a:noFill/>
                        </pic:spPr>
                      </pic:pic>
                      <wps:wsp>
                        <wps:cNvPr id="2746" name="Curved Right Arrow 2746"/>
                        <wps:cNvSpPr/>
                        <wps:spPr>
                          <a:xfrm rot="12917298">
                            <a:off x="566737" y="0"/>
                            <a:ext cx="213995" cy="518795"/>
                          </a:xfrm>
                          <a:prstGeom prst="curvedRight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751" o:spid="_x0000_s1026" style="position:absolute;margin-left:14.15pt;margin-top:6.45pt;width:42.8pt;height:54.75pt;z-index:487616000;mso-width-relative:margin;mso-height-relative:margin" coordsize="7807,8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">
                <v:shape id="Picture 2745" o:spid="_x0000_s1027" type="#_x0000_t75" style="position:absolute;top:1238;width:6810;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FVaHFAAAA3QAAAA8AAABkcnMvZG93bnJldi54bWxEj0FrAjEUhO9C/0N4greadVFbVqMUiyBU&#10;Cm7t/bl53SzdvCxJqlt/vSkUPA4z8w2zXPe2FWfyoXGsYDLOQBBXTjdcKzh+bB+fQYSIrLF1TAp+&#10;KcB69TBYYqHdhQ90LmMtEoRDgQpMjF0hZagMWQxj1xEn78t5izFJX0vt8ZLgtpV5ls2lxYbTgsGO&#10;Noaq7/LHKnj3+8/qyt3rcV7mcnMiX5s3r9Ro2L8sQETq4z38395pBfnTdAZ/b9ITkK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xVWhxQAAAN0AAAAPAAAAAAAAAAAAAAAA&#10;AJ8CAABkcnMvZG93bnJldi54bWxQSwUGAAAAAAQABAD3AAAAkQMAAAAA&#10;">
                  <v:imagedata r:id="rId28" o:title="" chromakey="#fefefe"/>
                  <v:path arrowok="t"/>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2746" o:spid="_x0000_s1028" type="#_x0000_t102" style="position:absolute;left:5667;width:2140;height:5187;rotation:-948382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Ox6cUA&#10;AADdAAAADwAAAGRycy9kb3ducmV2LnhtbESPQWvCQBSE74X+h+UJvTW7SrGauooVBC8ejLb0+Mg+&#10;k2j2bciuMf57Vyh4HGbmG2a26G0tOmp95VjDMFEgiHNnKi40HPbr9wkIH5AN1o5Jw408LOavLzNM&#10;jbvyjrosFCJC2KeooQyhSaX0eUkWfeIa4ugdXWsxRNkW0rR4jXBby5FSY2mx4rhQYkOrkvJzdrEa&#10;pr+oiE/f3bI62X2RTddb9fej9dugX36BCNSHZ/i/vTEaRp8fY3i8i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7HpxQAAAN0AAAAPAAAAAAAAAAAAAAAAAJgCAABkcnMv&#10;ZG93bnJldi54bWxQSwUGAAAAAAQABAD1AAAAigMAAAAA&#10;" adj="17145,20486,16200" fillcolor="windowText" stroked="f" strokeweight="2pt"/>
              </v:group>
            </w:pict>
          </mc:Fallback>
        </mc:AlternateContent>
      </w:r>
    </w:p>
    <w:p w:rsidR="00327AE9" w:rsidRPr="00327AE9" w:rsidRDefault="00327AE9" w:rsidP="00927F9A">
      <w:pPr>
        <w:widowControl/>
        <w:autoSpaceDE/>
        <w:autoSpaceDN/>
        <w:ind w:right="891"/>
        <w:rPr>
          <w:rFonts w:ascii="Arial" w:eastAsia="Times New Roman" w:hAnsi="Arial" w:cs="Arial"/>
          <w:sz w:val="20"/>
          <w:szCs w:val="20"/>
        </w:rPr>
      </w:pPr>
    </w:p>
    <w:p w:rsidR="00327AE9" w:rsidRPr="00327AE9" w:rsidRDefault="00327AE9" w:rsidP="00927F9A">
      <w:pPr>
        <w:widowControl/>
        <w:autoSpaceDE/>
        <w:autoSpaceDN/>
        <w:ind w:right="891"/>
        <w:rPr>
          <w:rFonts w:ascii="Arial" w:eastAsia="Times New Roman" w:hAnsi="Arial" w:cs="Arial"/>
          <w:sz w:val="20"/>
          <w:szCs w:val="20"/>
        </w:rPr>
      </w:pPr>
    </w:p>
    <w:p w:rsidR="00327AE9" w:rsidRPr="00327AE9" w:rsidRDefault="00327AE9" w:rsidP="00927F9A">
      <w:pPr>
        <w:widowControl/>
        <w:autoSpaceDE/>
        <w:autoSpaceDN/>
        <w:ind w:right="891"/>
        <w:rPr>
          <w:rFonts w:ascii="Arial" w:eastAsia="Times New Roman" w:hAnsi="Arial" w:cs="Arial"/>
          <w:b/>
          <w:sz w:val="20"/>
          <w:szCs w:val="20"/>
        </w:rPr>
      </w:pPr>
      <w:r w:rsidRPr="00327AE9">
        <w:rPr>
          <w:rFonts w:ascii="Arial" w:eastAsia="Times New Roman" w:hAnsi="Arial" w:cs="Arial"/>
          <w:sz w:val="20"/>
          <w:szCs w:val="20"/>
        </w:rPr>
        <w:t xml:space="preserve">5.                 Aspirate and wash wells 4 times with </w:t>
      </w:r>
      <w:r w:rsidRPr="00327AE9">
        <w:rPr>
          <w:rFonts w:ascii="Arial" w:eastAsia="Times New Roman" w:hAnsi="Arial" w:cs="Arial"/>
          <w:b/>
          <w:sz w:val="20"/>
          <w:szCs w:val="20"/>
        </w:rPr>
        <w:t>Wash Buffer (1X).</w:t>
      </w:r>
    </w:p>
    <w:p w:rsidR="00327AE9" w:rsidRPr="00327AE9" w:rsidRDefault="00327AE9" w:rsidP="00927F9A">
      <w:pPr>
        <w:widowControl/>
        <w:autoSpaceDE/>
        <w:autoSpaceDN/>
        <w:ind w:right="891"/>
        <w:rPr>
          <w:rFonts w:ascii="Arial" w:eastAsia="Times New Roman" w:hAnsi="Arial" w:cs="Arial"/>
          <w:sz w:val="20"/>
          <w:szCs w:val="20"/>
        </w:rPr>
      </w:pPr>
    </w:p>
    <w:p w:rsidR="00327AE9" w:rsidRPr="00327AE9" w:rsidRDefault="00327AE9" w:rsidP="00927F9A">
      <w:pPr>
        <w:widowControl/>
        <w:autoSpaceDE/>
        <w:autoSpaceDN/>
        <w:ind w:right="891"/>
        <w:rPr>
          <w:rFonts w:ascii="Arial" w:eastAsia="Times New Roman" w:hAnsi="Arial" w:cs="Arial"/>
          <w:sz w:val="20"/>
          <w:szCs w:val="20"/>
        </w:rPr>
      </w:pPr>
    </w:p>
    <w:p w:rsidR="00327AE9" w:rsidRPr="00327AE9" w:rsidRDefault="00327AE9" w:rsidP="00927F9A">
      <w:pPr>
        <w:widowControl/>
        <w:autoSpaceDE/>
        <w:autoSpaceDN/>
        <w:ind w:right="891"/>
        <w:rPr>
          <w:rFonts w:ascii="Arial" w:eastAsia="Times New Roman" w:hAnsi="Arial" w:cs="Arial"/>
          <w:sz w:val="20"/>
          <w:szCs w:val="20"/>
        </w:rPr>
      </w:pPr>
      <w:r w:rsidRPr="00327AE9">
        <w:rPr>
          <w:rFonts w:ascii="Arial" w:eastAsia="Times New Roman" w:hAnsi="Arial" w:cs="Arial"/>
          <w:noProof/>
          <w:sz w:val="20"/>
          <w:szCs w:val="20"/>
        </w:rPr>
        <w:drawing>
          <wp:anchor distT="0" distB="0" distL="114300" distR="114300" simplePos="0" relativeHeight="487618048" behindDoc="1" locked="0" layoutInCell="1" allowOverlap="1" wp14:anchorId="259C8776" wp14:editId="01058506">
            <wp:simplePos x="0" y="0"/>
            <wp:positionH relativeFrom="column">
              <wp:posOffset>164783</wp:posOffset>
            </wp:positionH>
            <wp:positionV relativeFrom="paragraph">
              <wp:posOffset>75565</wp:posOffset>
            </wp:positionV>
            <wp:extent cx="485140" cy="528320"/>
            <wp:effectExtent l="0" t="0" r="0" b="50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9"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485140" cy="528320"/>
                    </a:xfrm>
                    <a:prstGeom prst="rect">
                      <a:avLst/>
                    </a:prstGeom>
                    <a:noFill/>
                  </pic:spPr>
                </pic:pic>
              </a:graphicData>
            </a:graphic>
            <wp14:sizeRelH relativeFrom="page">
              <wp14:pctWidth>0</wp14:pctWidth>
            </wp14:sizeRelH>
            <wp14:sizeRelV relativeFrom="page">
              <wp14:pctHeight>0</wp14:pctHeight>
            </wp14:sizeRelV>
          </wp:anchor>
        </w:drawing>
      </w:r>
    </w:p>
    <w:p w:rsidR="00327AE9" w:rsidRPr="00327AE9" w:rsidRDefault="00327AE9" w:rsidP="00927F9A">
      <w:pPr>
        <w:widowControl/>
        <w:autoSpaceDE/>
        <w:autoSpaceDN/>
        <w:ind w:right="891"/>
        <w:rPr>
          <w:rFonts w:ascii="Arial" w:eastAsia="Times New Roman" w:hAnsi="Arial" w:cs="Arial"/>
          <w:sz w:val="20"/>
          <w:szCs w:val="20"/>
        </w:rPr>
      </w:pPr>
    </w:p>
    <w:p w:rsidR="00327AE9" w:rsidRPr="00327AE9" w:rsidRDefault="00327AE9" w:rsidP="00927F9A">
      <w:pPr>
        <w:widowControl/>
        <w:autoSpaceDE/>
        <w:autoSpaceDN/>
        <w:ind w:right="891"/>
        <w:rPr>
          <w:rFonts w:ascii="Arial" w:eastAsia="Times New Roman" w:hAnsi="Arial" w:cs="Arial"/>
          <w:noProof/>
          <w:sz w:val="20"/>
          <w:szCs w:val="20"/>
          <w:lang w:val="en-IN" w:eastAsia="en-IN"/>
        </w:rPr>
      </w:pPr>
      <w:r w:rsidRPr="00327AE9">
        <w:rPr>
          <w:rFonts w:ascii="Arial" w:eastAsia="Times New Roman" w:hAnsi="Arial" w:cs="Arial"/>
          <w:sz w:val="20"/>
          <w:szCs w:val="20"/>
        </w:rPr>
        <w:t>6.</w:t>
      </w:r>
      <w:r w:rsidRPr="00327AE9">
        <w:rPr>
          <w:rFonts w:ascii="Arial" w:eastAsia="Times New Roman" w:hAnsi="Arial" w:cs="Arial"/>
          <w:noProof/>
          <w:sz w:val="20"/>
          <w:szCs w:val="20"/>
          <w:lang w:val="en-IN" w:eastAsia="en-IN"/>
        </w:rPr>
        <w:t xml:space="preserve">                 Pipette </w:t>
      </w:r>
      <w:r w:rsidRPr="00327AE9">
        <w:rPr>
          <w:rFonts w:ascii="Arial" w:eastAsia="Times New Roman" w:hAnsi="Arial" w:cs="Arial"/>
          <w:b/>
          <w:noProof/>
          <w:sz w:val="20"/>
          <w:szCs w:val="20"/>
          <w:lang w:val="en-IN" w:eastAsia="en-IN"/>
        </w:rPr>
        <w:t xml:space="preserve">100 </w:t>
      </w:r>
      <w:proofErr w:type="spellStart"/>
      <w:r w:rsidRPr="00327AE9">
        <w:rPr>
          <w:rFonts w:ascii="Arial" w:eastAsia="Times New Roman" w:hAnsi="Arial" w:cs="Arial"/>
          <w:b/>
          <w:sz w:val="20"/>
          <w:szCs w:val="20"/>
        </w:rPr>
        <w:t>ul</w:t>
      </w:r>
      <w:proofErr w:type="spellEnd"/>
      <w:r w:rsidR="00356CF1" w:rsidRPr="00356CF1">
        <w:t xml:space="preserve"> </w:t>
      </w:r>
      <w:r w:rsidR="00356CF1">
        <w:t>of</w:t>
      </w:r>
      <w:r w:rsidR="00492949">
        <w:t xml:space="preserve"> </w:t>
      </w:r>
      <w:r w:rsidR="00386E64" w:rsidRPr="00386E64">
        <w:rPr>
          <w:rFonts w:ascii="Arial" w:eastAsia="Times New Roman" w:hAnsi="Arial" w:cs="Arial"/>
          <w:b/>
          <w:sz w:val="20"/>
          <w:szCs w:val="20"/>
        </w:rPr>
        <w:t>diluted</w:t>
      </w:r>
      <w:r w:rsidR="00386E64">
        <w:rPr>
          <w:rFonts w:ascii="Arial" w:hAnsi="Arial" w:cs="Arial"/>
          <w:sz w:val="20"/>
          <w:szCs w:val="20"/>
        </w:rPr>
        <w:t xml:space="preserve"> </w:t>
      </w:r>
      <w:r w:rsidR="00FB418D" w:rsidRPr="00FB418D">
        <w:rPr>
          <w:rFonts w:ascii="Arial" w:hAnsi="Arial" w:cs="Arial"/>
          <w:b/>
          <w:sz w:val="20"/>
          <w:szCs w:val="20"/>
        </w:rPr>
        <w:t>Working</w:t>
      </w:r>
      <w:r w:rsidR="00FB418D">
        <w:rPr>
          <w:rFonts w:ascii="Arial" w:hAnsi="Arial" w:cs="Arial"/>
          <w:sz w:val="20"/>
          <w:szCs w:val="20"/>
        </w:rPr>
        <w:t xml:space="preserve"> </w:t>
      </w:r>
      <w:r w:rsidR="00356CF1" w:rsidRPr="00356CF1">
        <w:rPr>
          <w:rFonts w:ascii="Arial" w:eastAsia="Times New Roman" w:hAnsi="Arial" w:cs="Arial"/>
          <w:b/>
          <w:sz w:val="20"/>
          <w:szCs w:val="20"/>
        </w:rPr>
        <w:t xml:space="preserve">dsRNA-specific K1 </w:t>
      </w:r>
      <w:proofErr w:type="spellStart"/>
      <w:r w:rsidR="00356CF1" w:rsidRPr="00356CF1">
        <w:rPr>
          <w:rFonts w:ascii="Arial" w:eastAsia="Times New Roman" w:hAnsi="Arial" w:cs="Arial"/>
          <w:b/>
          <w:sz w:val="20"/>
          <w:szCs w:val="20"/>
        </w:rPr>
        <w:t>Detection</w:t>
      </w:r>
      <w:proofErr w:type="gramStart"/>
      <w:r w:rsidR="00356CF1" w:rsidRPr="00356CF1">
        <w:rPr>
          <w:rFonts w:ascii="Arial" w:eastAsia="Times New Roman" w:hAnsi="Arial" w:cs="Arial"/>
          <w:b/>
          <w:sz w:val="20"/>
          <w:szCs w:val="20"/>
        </w:rPr>
        <w:t>:HRP</w:t>
      </w:r>
      <w:proofErr w:type="spellEnd"/>
      <w:proofErr w:type="gramEnd"/>
      <w:r w:rsidR="00356CF1" w:rsidRPr="00356CF1">
        <w:rPr>
          <w:rFonts w:ascii="Arial" w:eastAsia="Times New Roman" w:hAnsi="Arial" w:cs="Arial"/>
          <w:b/>
          <w:sz w:val="20"/>
          <w:szCs w:val="20"/>
        </w:rPr>
        <w:t xml:space="preserve"> Conjugate</w:t>
      </w:r>
      <w:r w:rsidR="00356CF1">
        <w:rPr>
          <w:rFonts w:ascii="Arial" w:eastAsia="Times New Roman" w:hAnsi="Arial" w:cs="Arial"/>
          <w:b/>
          <w:noProof/>
          <w:sz w:val="20"/>
          <w:szCs w:val="20"/>
          <w:lang w:val="en-IN" w:eastAsia="en-IN"/>
        </w:rPr>
        <w:t xml:space="preserve"> </w:t>
      </w:r>
      <w:r w:rsidRPr="00327AE9">
        <w:rPr>
          <w:rFonts w:ascii="Arial" w:eastAsia="Times New Roman" w:hAnsi="Arial" w:cs="Arial"/>
          <w:noProof/>
          <w:sz w:val="20"/>
          <w:szCs w:val="20"/>
          <w:lang w:val="en-IN" w:eastAsia="en-IN"/>
        </w:rPr>
        <w:t>into each well.</w:t>
      </w:r>
    </w:p>
    <w:p w:rsidR="00327AE9" w:rsidRPr="00327AE9" w:rsidRDefault="00327AE9" w:rsidP="00927F9A">
      <w:pPr>
        <w:widowControl/>
        <w:autoSpaceDE/>
        <w:autoSpaceDN/>
        <w:ind w:right="891"/>
        <w:rPr>
          <w:rFonts w:ascii="Arial" w:eastAsia="Times New Roman" w:hAnsi="Arial" w:cs="Arial"/>
          <w:sz w:val="20"/>
          <w:szCs w:val="20"/>
        </w:rPr>
      </w:pPr>
    </w:p>
    <w:p w:rsidR="00327AE9" w:rsidRPr="00327AE9" w:rsidRDefault="00356CF1" w:rsidP="00927F9A">
      <w:pPr>
        <w:widowControl/>
        <w:autoSpaceDE/>
        <w:autoSpaceDN/>
        <w:ind w:right="891"/>
        <w:rPr>
          <w:rFonts w:ascii="Arial" w:eastAsia="Times New Roman" w:hAnsi="Arial" w:cs="Arial"/>
          <w:sz w:val="20"/>
          <w:szCs w:val="20"/>
        </w:rPr>
      </w:pPr>
      <w:r>
        <w:rPr>
          <w:rFonts w:ascii="Arial" w:eastAsia="Times New Roman" w:hAnsi="Arial" w:cs="Arial"/>
          <w:noProof/>
          <w:sz w:val="20"/>
          <w:szCs w:val="20"/>
        </w:rPr>
        <w:drawing>
          <wp:anchor distT="0" distB="0" distL="114300" distR="114300" simplePos="0" relativeHeight="487657984" behindDoc="0" locked="0" layoutInCell="1" allowOverlap="1" wp14:anchorId="30CD5D84" wp14:editId="5189628D">
            <wp:simplePos x="0" y="0"/>
            <wp:positionH relativeFrom="column">
              <wp:posOffset>2568257</wp:posOffset>
            </wp:positionH>
            <wp:positionV relativeFrom="paragraph">
              <wp:posOffset>102235</wp:posOffset>
            </wp:positionV>
            <wp:extent cx="733425" cy="742950"/>
            <wp:effectExtent l="0" t="0" r="9525" b="0"/>
            <wp:wrapNone/>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 mins.jpg"/>
                    <pic:cNvPicPr/>
                  </pic:nvPicPr>
                  <pic:blipFill rotWithShape="1">
                    <a:blip r:embed="rId30">
                      <a:extLst>
                        <a:ext uri="{28A0092B-C50C-407E-A947-70E740481C1C}">
                          <a14:useLocalDpi xmlns:a14="http://schemas.microsoft.com/office/drawing/2010/main" val="0"/>
                        </a:ext>
                      </a:extLst>
                    </a:blip>
                    <a:srcRect r="10465" b="8736"/>
                    <a:stretch/>
                  </pic:blipFill>
                  <pic:spPr bwMode="auto">
                    <a:xfrm>
                      <a:off x="0" y="0"/>
                      <a:ext cx="733425" cy="74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7AE9" w:rsidRPr="00327AE9" w:rsidRDefault="00327AE9" w:rsidP="00927F9A">
      <w:pPr>
        <w:widowControl/>
        <w:autoSpaceDE/>
        <w:autoSpaceDN/>
        <w:ind w:right="891"/>
        <w:rPr>
          <w:rFonts w:ascii="Arial" w:eastAsia="Times New Roman" w:hAnsi="Arial" w:cs="Arial"/>
          <w:sz w:val="20"/>
          <w:szCs w:val="20"/>
        </w:rPr>
      </w:pPr>
      <w:r w:rsidRPr="00327AE9">
        <w:rPr>
          <w:rFonts w:ascii="Times New Roman" w:eastAsia="Times New Roman" w:hAnsi="Times New Roman" w:cs="Times New Roman"/>
          <w:noProof/>
          <w:sz w:val="24"/>
          <w:szCs w:val="24"/>
        </w:rPr>
        <w:drawing>
          <wp:anchor distT="0" distB="0" distL="114300" distR="114300" simplePos="0" relativeHeight="487617024" behindDoc="1" locked="0" layoutInCell="1" allowOverlap="1" wp14:anchorId="5619AB4C" wp14:editId="31CD6CA2">
            <wp:simplePos x="0" y="0"/>
            <wp:positionH relativeFrom="column">
              <wp:posOffset>920433</wp:posOffset>
            </wp:positionH>
            <wp:positionV relativeFrom="paragraph">
              <wp:posOffset>15875</wp:posOffset>
            </wp:positionV>
            <wp:extent cx="725805" cy="647700"/>
            <wp:effectExtent l="0" t="0" r="0" b="0"/>
            <wp:wrapNone/>
            <wp:docPr id="28" name="Picture 2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31" cstate="print">
                      <a:clrChange>
                        <a:clrFrom>
                          <a:srgbClr val="FFFFFF"/>
                        </a:clrFrom>
                        <a:clrTo>
                          <a:srgbClr val="FFFFFF">
                            <a:alpha val="0"/>
                          </a:srgbClr>
                        </a:clrTo>
                      </a:clrChange>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l="4484" r="1" b="14798"/>
                    <a:stretch/>
                  </pic:blipFill>
                  <pic:spPr bwMode="auto">
                    <a:xfrm>
                      <a:off x="0" y="0"/>
                      <a:ext cx="725805"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7AE9" w:rsidRPr="00327AE9" w:rsidRDefault="00327AE9" w:rsidP="00927F9A">
      <w:pPr>
        <w:widowControl/>
        <w:autoSpaceDE/>
        <w:autoSpaceDN/>
        <w:ind w:right="891"/>
        <w:rPr>
          <w:rFonts w:ascii="Arial" w:eastAsia="Times New Roman" w:hAnsi="Arial" w:cs="Arial"/>
          <w:sz w:val="20"/>
          <w:szCs w:val="20"/>
        </w:rPr>
      </w:pPr>
    </w:p>
    <w:p w:rsidR="00327AE9" w:rsidRPr="00327AE9" w:rsidRDefault="00327AE9" w:rsidP="00927F9A">
      <w:pPr>
        <w:widowControl/>
        <w:autoSpaceDE/>
        <w:autoSpaceDN/>
        <w:ind w:right="891"/>
        <w:rPr>
          <w:rFonts w:ascii="Arial" w:eastAsia="Times New Roman" w:hAnsi="Arial" w:cs="Arial"/>
          <w:sz w:val="20"/>
          <w:szCs w:val="20"/>
        </w:rPr>
      </w:pPr>
      <w:r w:rsidRPr="00327AE9">
        <w:rPr>
          <w:rFonts w:ascii="Arial" w:eastAsia="Times New Roman" w:hAnsi="Arial" w:cs="Arial"/>
          <w:sz w:val="20"/>
          <w:szCs w:val="20"/>
        </w:rPr>
        <w:t>7.   Cover plate                       and incubate for</w:t>
      </w:r>
      <w:r w:rsidR="00356CF1">
        <w:rPr>
          <w:rFonts w:ascii="Arial" w:eastAsia="Times New Roman" w:hAnsi="Arial" w:cs="Arial"/>
          <w:sz w:val="20"/>
          <w:szCs w:val="20"/>
        </w:rPr>
        <w:t xml:space="preserve">     </w:t>
      </w:r>
      <w:r w:rsidRPr="00327AE9">
        <w:rPr>
          <w:rFonts w:ascii="Arial" w:eastAsia="Times New Roman" w:hAnsi="Arial" w:cs="Arial"/>
          <w:sz w:val="20"/>
          <w:szCs w:val="20"/>
        </w:rPr>
        <w:t xml:space="preserve"> </w:t>
      </w:r>
      <w:r w:rsidR="00356CF1">
        <w:rPr>
          <w:rFonts w:ascii="Arial" w:eastAsia="Times New Roman" w:hAnsi="Arial" w:cs="Arial"/>
          <w:sz w:val="20"/>
          <w:szCs w:val="20"/>
        </w:rPr>
        <w:t xml:space="preserve">                </w:t>
      </w:r>
      <w:r w:rsidRPr="00327AE9">
        <w:rPr>
          <w:rFonts w:ascii="Arial" w:eastAsia="Times New Roman" w:hAnsi="Arial" w:cs="Arial"/>
          <w:sz w:val="20"/>
          <w:szCs w:val="20"/>
        </w:rPr>
        <w:t>at 37°C.</w:t>
      </w:r>
    </w:p>
    <w:p w:rsidR="00327AE9" w:rsidRPr="00327AE9" w:rsidRDefault="00327AE9" w:rsidP="00927F9A">
      <w:pPr>
        <w:widowControl/>
        <w:autoSpaceDE/>
        <w:autoSpaceDN/>
        <w:ind w:right="891"/>
        <w:rPr>
          <w:rFonts w:ascii="Arial" w:eastAsia="Times New Roman" w:hAnsi="Arial" w:cs="Arial"/>
          <w:sz w:val="20"/>
          <w:szCs w:val="20"/>
        </w:rPr>
      </w:pPr>
    </w:p>
    <w:p w:rsidR="00327AE9" w:rsidRPr="00327AE9" w:rsidRDefault="00327AE9" w:rsidP="00927F9A">
      <w:pPr>
        <w:widowControl/>
        <w:autoSpaceDE/>
        <w:autoSpaceDN/>
        <w:ind w:right="891"/>
        <w:rPr>
          <w:rFonts w:ascii="Arial" w:eastAsia="Times New Roman" w:hAnsi="Arial" w:cs="Arial"/>
          <w:sz w:val="20"/>
          <w:szCs w:val="20"/>
        </w:rPr>
      </w:pPr>
      <w:r w:rsidRPr="00327AE9">
        <w:rPr>
          <w:rFonts w:ascii="Arial" w:eastAsia="Times New Roman" w:hAnsi="Arial" w:cs="Arial"/>
          <w:noProof/>
          <w:sz w:val="20"/>
          <w:szCs w:val="20"/>
        </w:rPr>
        <mc:AlternateContent>
          <mc:Choice Requires="wpg">
            <w:drawing>
              <wp:anchor distT="0" distB="0" distL="114300" distR="114300" simplePos="0" relativeHeight="487619072" behindDoc="0" locked="0" layoutInCell="1" allowOverlap="1" wp14:anchorId="3BCEAF2E" wp14:editId="032355C0">
                <wp:simplePos x="0" y="0"/>
                <wp:positionH relativeFrom="column">
                  <wp:posOffset>201613</wp:posOffset>
                </wp:positionH>
                <wp:positionV relativeFrom="paragraph">
                  <wp:posOffset>84455</wp:posOffset>
                </wp:positionV>
                <wp:extent cx="543560" cy="695325"/>
                <wp:effectExtent l="0" t="0" r="46990" b="9525"/>
                <wp:wrapNone/>
                <wp:docPr id="1030" name="Group 1030"/>
                <wp:cNvGraphicFramePr/>
                <a:graphic xmlns:a="http://schemas.openxmlformats.org/drawingml/2006/main">
                  <a:graphicData uri="http://schemas.microsoft.com/office/word/2010/wordprocessingGroup">
                    <wpg:wgp>
                      <wpg:cNvGrpSpPr/>
                      <wpg:grpSpPr>
                        <a:xfrm>
                          <a:off x="0" y="0"/>
                          <a:ext cx="543560" cy="695325"/>
                          <a:chOff x="0" y="0"/>
                          <a:chExt cx="780732" cy="866775"/>
                        </a:xfrm>
                      </wpg:grpSpPr>
                      <pic:pic xmlns:pic="http://schemas.openxmlformats.org/drawingml/2006/picture">
                        <pic:nvPicPr>
                          <pic:cNvPr id="1031" name="Picture 1031"/>
                          <pic:cNvPicPr>
                            <a:picLocks noChangeAspect="1"/>
                          </pic:cNvPicPr>
                        </pic:nvPicPr>
                        <pic:blipFill>
                          <a:blip r:embed="rId27"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123825"/>
                            <a:ext cx="681037" cy="742950"/>
                          </a:xfrm>
                          <a:prstGeom prst="rect">
                            <a:avLst/>
                          </a:prstGeom>
                          <a:noFill/>
                        </pic:spPr>
                      </pic:pic>
                      <wps:wsp>
                        <wps:cNvPr id="1032" name="Curved Right Arrow 1032"/>
                        <wps:cNvSpPr/>
                        <wps:spPr>
                          <a:xfrm rot="12917298">
                            <a:off x="566737" y="0"/>
                            <a:ext cx="213995" cy="518795"/>
                          </a:xfrm>
                          <a:prstGeom prst="curvedRight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30" o:spid="_x0000_s1026" style="position:absolute;margin-left:15.9pt;margin-top:6.65pt;width:42.8pt;height:54.75pt;z-index:487619072;mso-width-relative:margin;mso-height-relative:margin" coordsize="7807,8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">
                <v:shape id="Picture 1031" o:spid="_x0000_s1027" type="#_x0000_t75" style="position:absolute;top:1238;width:6810;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4kKvCAAAA3QAAAA8AAABkcnMvZG93bnJldi54bWxET99rwjAQfhf2P4Qb+KapCiKdaRkOYTAZ&#10;rOveb83ZFJtLSaLW/fXLYODbfXw/b1uOthcX8qFzrGAxz0AQN0533CqoP/ezDYgQkTX2jknBjQKU&#10;xcNki7l2V/6gSxVbkUI45KjAxDjkUobGkMUwdwNx4o7OW4wJ+lZqj9cUbnu5zLK1tNhxajA40M5Q&#10;c6rOVsG7P3w1Pzy81OtqKXff5Fvz5pWaPo7PTyAijfEu/ne/6jQ/Wy3g75t0gi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OJCrwgAAAN0AAAAPAAAAAAAAAAAAAAAAAJ8C&#10;AABkcnMvZG93bnJldi54bWxQSwUGAAAAAAQABAD3AAAAjgMAAAAA&#10;">
                  <v:imagedata r:id="rId28" o:title="" chromakey="#fefefe"/>
                  <v:path arrowok="t"/>
                </v:shape>
                <v:shape id="Curved Right Arrow 1032" o:spid="_x0000_s1028" type="#_x0000_t102" style="position:absolute;left:5667;width:2140;height:5187;rotation:-948382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5048MA&#10;AADdAAAADwAAAGRycy9kb3ducmV2LnhtbERPTWvCQBC9C/0PyxR6M7u1ICZ1FVsI9NKD0ZYeh+yY&#10;RLOzIbtN4r93CwVv83ifs95OthUD9b5xrOE5USCIS2carjQcD/l8BcIHZIOtY9JwJQ/bzcNsjZlx&#10;I+9pKEIlYgj7DDXUIXSZlL6syaJPXEccuZPrLYYI+0qaHscYblu5UGopLTYcG2rs6L2m8lL8Wg3p&#10;Nyri89uwa872UBVp/ql+vrR+epx2ryACTeEu/nd/mDhfvSzg75t4gt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5048MAAADdAAAADwAAAAAAAAAAAAAAAACYAgAAZHJzL2Rv&#10;d25yZXYueG1sUEsFBgAAAAAEAAQA9QAAAIgDAAAAAA==&#10;" adj="17145,20486,16200" fillcolor="windowText" stroked="f" strokeweight="2pt"/>
              </v:group>
            </w:pict>
          </mc:Fallback>
        </mc:AlternateContent>
      </w:r>
    </w:p>
    <w:p w:rsidR="00327AE9" w:rsidRPr="00327AE9" w:rsidRDefault="00327AE9" w:rsidP="00927F9A">
      <w:pPr>
        <w:widowControl/>
        <w:autoSpaceDE/>
        <w:autoSpaceDN/>
        <w:ind w:right="891"/>
        <w:rPr>
          <w:rFonts w:ascii="Arial" w:eastAsia="Times New Roman" w:hAnsi="Arial" w:cs="Arial"/>
          <w:sz w:val="20"/>
          <w:szCs w:val="20"/>
        </w:rPr>
      </w:pPr>
    </w:p>
    <w:p w:rsidR="00327AE9" w:rsidRPr="00327AE9" w:rsidRDefault="00327AE9" w:rsidP="00927F9A">
      <w:pPr>
        <w:widowControl/>
        <w:autoSpaceDE/>
        <w:autoSpaceDN/>
        <w:ind w:right="891"/>
        <w:rPr>
          <w:rFonts w:ascii="Arial" w:eastAsia="Times New Roman" w:hAnsi="Arial" w:cs="Arial"/>
          <w:sz w:val="20"/>
          <w:szCs w:val="20"/>
        </w:rPr>
      </w:pPr>
    </w:p>
    <w:p w:rsidR="00327AE9" w:rsidRPr="00327AE9" w:rsidRDefault="00327AE9" w:rsidP="00927F9A">
      <w:pPr>
        <w:widowControl/>
        <w:autoSpaceDE/>
        <w:autoSpaceDN/>
        <w:ind w:right="891"/>
        <w:rPr>
          <w:rFonts w:ascii="Arial" w:eastAsia="Times New Roman" w:hAnsi="Arial" w:cs="Arial"/>
          <w:b/>
          <w:sz w:val="20"/>
          <w:szCs w:val="20"/>
        </w:rPr>
      </w:pPr>
      <w:r w:rsidRPr="00327AE9">
        <w:rPr>
          <w:rFonts w:ascii="Arial" w:eastAsia="Times New Roman" w:hAnsi="Arial" w:cs="Arial"/>
          <w:sz w:val="20"/>
          <w:szCs w:val="20"/>
        </w:rPr>
        <w:t xml:space="preserve">8.                  Aspirate and wash wells 4 times with </w:t>
      </w:r>
      <w:r w:rsidRPr="00327AE9">
        <w:rPr>
          <w:rFonts w:ascii="Arial" w:eastAsia="Times New Roman" w:hAnsi="Arial" w:cs="Arial"/>
          <w:b/>
          <w:sz w:val="20"/>
          <w:szCs w:val="20"/>
        </w:rPr>
        <w:t xml:space="preserve">Wash Buffer (1X). </w:t>
      </w:r>
    </w:p>
    <w:p w:rsidR="00327AE9" w:rsidRPr="00327AE9" w:rsidRDefault="00327AE9" w:rsidP="00927F9A">
      <w:pPr>
        <w:widowControl/>
        <w:autoSpaceDE/>
        <w:autoSpaceDN/>
        <w:ind w:right="891"/>
        <w:rPr>
          <w:rFonts w:ascii="Arial" w:eastAsia="Times New Roman" w:hAnsi="Arial" w:cs="Arial"/>
          <w:sz w:val="20"/>
          <w:szCs w:val="20"/>
        </w:rPr>
      </w:pPr>
    </w:p>
    <w:p w:rsidR="00327AE9" w:rsidRPr="00327AE9" w:rsidRDefault="00327AE9" w:rsidP="00927F9A">
      <w:pPr>
        <w:widowControl/>
        <w:autoSpaceDE/>
        <w:autoSpaceDN/>
        <w:ind w:right="891"/>
        <w:rPr>
          <w:rFonts w:ascii="Arial" w:eastAsia="Times New Roman" w:hAnsi="Arial" w:cs="Arial"/>
          <w:sz w:val="20"/>
          <w:szCs w:val="20"/>
        </w:rPr>
      </w:pPr>
      <w:r w:rsidRPr="00327AE9">
        <w:rPr>
          <w:rFonts w:ascii="Arial" w:eastAsia="Times New Roman" w:hAnsi="Arial" w:cs="Arial"/>
          <w:noProof/>
          <w:sz w:val="20"/>
          <w:szCs w:val="20"/>
        </w:rPr>
        <w:drawing>
          <wp:anchor distT="0" distB="0" distL="114300" distR="114300" simplePos="0" relativeHeight="487620096" behindDoc="1" locked="0" layoutInCell="1" allowOverlap="1" wp14:anchorId="7D9D58A6" wp14:editId="185ED777">
            <wp:simplePos x="0" y="0"/>
            <wp:positionH relativeFrom="column">
              <wp:posOffset>187008</wp:posOffset>
            </wp:positionH>
            <wp:positionV relativeFrom="paragraph">
              <wp:posOffset>73025</wp:posOffset>
            </wp:positionV>
            <wp:extent cx="485140" cy="528320"/>
            <wp:effectExtent l="0" t="0" r="0" b="5080"/>
            <wp:wrapNone/>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9"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485140" cy="528320"/>
                    </a:xfrm>
                    <a:prstGeom prst="rect">
                      <a:avLst/>
                    </a:prstGeom>
                    <a:noFill/>
                  </pic:spPr>
                </pic:pic>
              </a:graphicData>
            </a:graphic>
            <wp14:sizeRelH relativeFrom="page">
              <wp14:pctWidth>0</wp14:pctWidth>
            </wp14:sizeRelH>
            <wp14:sizeRelV relativeFrom="page">
              <wp14:pctHeight>0</wp14:pctHeight>
            </wp14:sizeRelV>
          </wp:anchor>
        </w:drawing>
      </w:r>
    </w:p>
    <w:p w:rsidR="00327AE9" w:rsidRPr="00327AE9" w:rsidRDefault="00327AE9" w:rsidP="00927F9A">
      <w:pPr>
        <w:widowControl/>
        <w:autoSpaceDE/>
        <w:autoSpaceDN/>
        <w:ind w:right="891"/>
        <w:rPr>
          <w:rFonts w:ascii="Arial" w:eastAsia="Times New Roman" w:hAnsi="Arial" w:cs="Arial"/>
          <w:sz w:val="20"/>
          <w:szCs w:val="20"/>
        </w:rPr>
      </w:pPr>
    </w:p>
    <w:p w:rsidR="00327AE9" w:rsidRPr="00327AE9" w:rsidRDefault="00327AE9" w:rsidP="00927F9A">
      <w:pPr>
        <w:widowControl/>
        <w:autoSpaceDE/>
        <w:autoSpaceDN/>
        <w:ind w:right="891"/>
        <w:rPr>
          <w:rFonts w:ascii="Arial" w:eastAsia="Times New Roman" w:hAnsi="Arial" w:cs="Arial"/>
          <w:noProof/>
          <w:sz w:val="20"/>
          <w:szCs w:val="20"/>
          <w:lang w:val="en-IN" w:eastAsia="en-IN"/>
        </w:rPr>
      </w:pPr>
      <w:r w:rsidRPr="00327AE9">
        <w:rPr>
          <w:rFonts w:ascii="Arial" w:eastAsia="Times New Roman" w:hAnsi="Arial" w:cs="Arial"/>
          <w:noProof/>
          <w:sz w:val="20"/>
          <w:szCs w:val="20"/>
          <w:lang w:val="en-IN" w:eastAsia="en-IN"/>
        </w:rPr>
        <w:t xml:space="preserve">9.                </w:t>
      </w:r>
      <w:r w:rsidR="00927F9A">
        <w:rPr>
          <w:rFonts w:ascii="Arial" w:eastAsia="Times New Roman" w:hAnsi="Arial" w:cs="Arial"/>
          <w:noProof/>
          <w:sz w:val="20"/>
          <w:szCs w:val="20"/>
          <w:lang w:val="en-IN" w:eastAsia="en-IN"/>
        </w:rPr>
        <w:t xml:space="preserve">  </w:t>
      </w:r>
      <w:r w:rsidRPr="00327AE9">
        <w:rPr>
          <w:rFonts w:ascii="Arial" w:eastAsia="Times New Roman" w:hAnsi="Arial" w:cs="Arial"/>
          <w:noProof/>
          <w:sz w:val="20"/>
          <w:szCs w:val="20"/>
          <w:lang w:val="en-IN" w:eastAsia="en-IN"/>
        </w:rPr>
        <w:t xml:space="preserve">Pipette </w:t>
      </w:r>
      <w:r w:rsidRPr="00327AE9">
        <w:rPr>
          <w:rFonts w:ascii="Arial" w:eastAsia="Times New Roman" w:hAnsi="Arial" w:cs="Arial"/>
          <w:b/>
          <w:noProof/>
          <w:sz w:val="20"/>
          <w:szCs w:val="20"/>
          <w:lang w:val="en-IN" w:eastAsia="en-IN"/>
        </w:rPr>
        <w:t xml:space="preserve">100 </w:t>
      </w:r>
      <w:r w:rsidRPr="00327AE9">
        <w:rPr>
          <w:rFonts w:ascii="Arial" w:eastAsia="Times New Roman" w:hAnsi="Arial" w:cs="Arial"/>
          <w:b/>
          <w:sz w:val="20"/>
          <w:szCs w:val="20"/>
        </w:rPr>
        <w:t>ul</w:t>
      </w:r>
      <w:r w:rsidRPr="00327AE9">
        <w:rPr>
          <w:rFonts w:ascii="Arial" w:eastAsia="Times New Roman" w:hAnsi="Arial" w:cs="Arial"/>
          <w:b/>
          <w:noProof/>
          <w:sz w:val="20"/>
          <w:szCs w:val="20"/>
          <w:lang w:val="en-IN" w:eastAsia="en-IN"/>
        </w:rPr>
        <w:t xml:space="preserve"> TMB Substrate </w:t>
      </w:r>
      <w:r w:rsidRPr="00327AE9">
        <w:rPr>
          <w:rFonts w:ascii="Arial" w:eastAsia="Times New Roman" w:hAnsi="Arial" w:cs="Arial"/>
          <w:noProof/>
          <w:sz w:val="20"/>
          <w:szCs w:val="20"/>
          <w:lang w:val="en-IN" w:eastAsia="en-IN"/>
        </w:rPr>
        <w:t>into each well.</w:t>
      </w:r>
    </w:p>
    <w:p w:rsidR="00327AE9" w:rsidRPr="00327AE9" w:rsidRDefault="00327AE9" w:rsidP="00927F9A">
      <w:pPr>
        <w:widowControl/>
        <w:autoSpaceDE/>
        <w:autoSpaceDN/>
        <w:ind w:right="891"/>
        <w:rPr>
          <w:rFonts w:ascii="Arial" w:eastAsia="Times New Roman" w:hAnsi="Arial" w:cs="Arial"/>
          <w:sz w:val="20"/>
          <w:szCs w:val="20"/>
        </w:rPr>
      </w:pPr>
      <w:r w:rsidRPr="00327AE9">
        <w:rPr>
          <w:rFonts w:ascii="Times New Roman" w:eastAsia="Times New Roman" w:hAnsi="Times New Roman" w:cs="Times New Roman"/>
          <w:noProof/>
          <w:sz w:val="24"/>
          <w:szCs w:val="24"/>
        </w:rPr>
        <w:drawing>
          <wp:anchor distT="0" distB="0" distL="114300" distR="114300" simplePos="0" relativeHeight="487626240" behindDoc="1" locked="0" layoutInCell="1" allowOverlap="1" wp14:anchorId="097C9DB7" wp14:editId="0CBB32C6">
            <wp:simplePos x="0" y="0"/>
            <wp:positionH relativeFrom="column">
              <wp:posOffset>2571750</wp:posOffset>
            </wp:positionH>
            <wp:positionV relativeFrom="paragraph">
              <wp:posOffset>98108</wp:posOffset>
            </wp:positionV>
            <wp:extent cx="680720" cy="718820"/>
            <wp:effectExtent l="0" t="0" r="5080" b="5080"/>
            <wp:wrapNone/>
            <wp:docPr id="2273" name="Picture 2273" descr="Image result for 3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30 minutes"/>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80720" cy="718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7AE9" w:rsidRPr="00327AE9" w:rsidRDefault="00327AE9" w:rsidP="00927F9A">
      <w:pPr>
        <w:widowControl/>
        <w:autoSpaceDE/>
        <w:autoSpaceDN/>
        <w:ind w:right="891"/>
        <w:rPr>
          <w:rFonts w:ascii="Arial" w:eastAsia="Times New Roman" w:hAnsi="Arial" w:cs="Arial"/>
          <w:sz w:val="20"/>
          <w:szCs w:val="20"/>
        </w:rPr>
      </w:pPr>
      <w:r w:rsidRPr="00327AE9">
        <w:rPr>
          <w:rFonts w:ascii="Times New Roman" w:eastAsia="Times New Roman" w:hAnsi="Times New Roman" w:cs="Times New Roman"/>
          <w:noProof/>
          <w:sz w:val="24"/>
          <w:szCs w:val="24"/>
        </w:rPr>
        <w:drawing>
          <wp:anchor distT="0" distB="0" distL="114300" distR="114300" simplePos="0" relativeHeight="487621120" behindDoc="1" locked="0" layoutInCell="1" allowOverlap="1" wp14:anchorId="04979FBD" wp14:editId="47D7C5EA">
            <wp:simplePos x="0" y="0"/>
            <wp:positionH relativeFrom="column">
              <wp:posOffset>910907</wp:posOffset>
            </wp:positionH>
            <wp:positionV relativeFrom="paragraph">
              <wp:posOffset>24130</wp:posOffset>
            </wp:positionV>
            <wp:extent cx="725805" cy="647700"/>
            <wp:effectExtent l="0" t="0" r="0" b="0"/>
            <wp:wrapNone/>
            <wp:docPr id="2274" name="Picture 227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31" cstate="print">
                      <a:clrChange>
                        <a:clrFrom>
                          <a:srgbClr val="FFFFFF"/>
                        </a:clrFrom>
                        <a:clrTo>
                          <a:srgbClr val="FFFFFF">
                            <a:alpha val="0"/>
                          </a:srgbClr>
                        </a:clrTo>
                      </a:clrChange>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l="4484" r="1" b="14798"/>
                    <a:stretch/>
                  </pic:blipFill>
                  <pic:spPr bwMode="auto">
                    <a:xfrm>
                      <a:off x="0" y="0"/>
                      <a:ext cx="725805"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7AE9" w:rsidRPr="00327AE9" w:rsidRDefault="00327AE9" w:rsidP="00927F9A">
      <w:pPr>
        <w:widowControl/>
        <w:autoSpaceDE/>
        <w:autoSpaceDN/>
        <w:ind w:right="891"/>
        <w:rPr>
          <w:rFonts w:ascii="Arial" w:eastAsia="Times New Roman" w:hAnsi="Arial" w:cs="Arial"/>
          <w:sz w:val="20"/>
          <w:szCs w:val="20"/>
        </w:rPr>
      </w:pPr>
    </w:p>
    <w:p w:rsidR="00327AE9" w:rsidRPr="00327AE9" w:rsidRDefault="00327AE9" w:rsidP="00927F9A">
      <w:pPr>
        <w:widowControl/>
        <w:autoSpaceDE/>
        <w:autoSpaceDN/>
        <w:ind w:right="891"/>
        <w:rPr>
          <w:rFonts w:ascii="Arial" w:eastAsia="Times New Roman" w:hAnsi="Arial" w:cs="Arial"/>
          <w:sz w:val="20"/>
          <w:szCs w:val="20"/>
        </w:rPr>
      </w:pPr>
      <w:r w:rsidRPr="00327AE9">
        <w:rPr>
          <w:rFonts w:ascii="Arial" w:eastAsia="Times New Roman" w:hAnsi="Arial" w:cs="Arial"/>
          <w:sz w:val="20"/>
          <w:szCs w:val="20"/>
        </w:rPr>
        <w:t>10. Cover plate                       and incuba</w:t>
      </w:r>
      <w:r w:rsidR="00A42C00">
        <w:rPr>
          <w:rFonts w:ascii="Arial" w:eastAsia="Times New Roman" w:hAnsi="Arial" w:cs="Arial"/>
          <w:sz w:val="20"/>
          <w:szCs w:val="20"/>
        </w:rPr>
        <w:t>te for                   at RT</w:t>
      </w:r>
      <w:r w:rsidRPr="00327AE9">
        <w:rPr>
          <w:rFonts w:ascii="Arial" w:eastAsia="Times New Roman" w:hAnsi="Arial" w:cs="Arial"/>
          <w:sz w:val="20"/>
          <w:szCs w:val="20"/>
        </w:rPr>
        <w:t>.</w:t>
      </w:r>
    </w:p>
    <w:p w:rsidR="00327AE9" w:rsidRPr="00327AE9" w:rsidRDefault="00327AE9" w:rsidP="00927F9A">
      <w:pPr>
        <w:widowControl/>
        <w:autoSpaceDE/>
        <w:autoSpaceDN/>
        <w:ind w:right="891"/>
        <w:rPr>
          <w:rFonts w:ascii="Arial" w:eastAsia="Times New Roman" w:hAnsi="Arial" w:cs="Arial"/>
          <w:sz w:val="20"/>
          <w:szCs w:val="20"/>
        </w:rPr>
      </w:pPr>
    </w:p>
    <w:p w:rsidR="00327AE9" w:rsidRPr="00327AE9" w:rsidRDefault="00327AE9" w:rsidP="00927F9A">
      <w:pPr>
        <w:widowControl/>
        <w:autoSpaceDE/>
        <w:autoSpaceDN/>
        <w:ind w:right="891"/>
        <w:rPr>
          <w:rFonts w:ascii="Arial" w:eastAsia="Times New Roman" w:hAnsi="Arial" w:cs="Arial"/>
          <w:sz w:val="20"/>
          <w:szCs w:val="20"/>
        </w:rPr>
      </w:pPr>
      <w:r w:rsidRPr="00327AE9">
        <w:rPr>
          <w:rFonts w:ascii="Arial" w:eastAsia="Times New Roman" w:hAnsi="Arial" w:cs="Arial"/>
          <w:noProof/>
          <w:sz w:val="20"/>
          <w:szCs w:val="20"/>
        </w:rPr>
        <w:drawing>
          <wp:anchor distT="0" distB="0" distL="114300" distR="114300" simplePos="0" relativeHeight="487622144" behindDoc="1" locked="0" layoutInCell="1" allowOverlap="1" wp14:anchorId="46808F86" wp14:editId="4D0EDF1F">
            <wp:simplePos x="0" y="0"/>
            <wp:positionH relativeFrom="column">
              <wp:posOffset>193992</wp:posOffset>
            </wp:positionH>
            <wp:positionV relativeFrom="paragraph">
              <wp:posOffset>83185</wp:posOffset>
            </wp:positionV>
            <wp:extent cx="485140" cy="528320"/>
            <wp:effectExtent l="0" t="0" r="0" b="5080"/>
            <wp:wrapNone/>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9"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485140" cy="528320"/>
                    </a:xfrm>
                    <a:prstGeom prst="rect">
                      <a:avLst/>
                    </a:prstGeom>
                    <a:noFill/>
                  </pic:spPr>
                </pic:pic>
              </a:graphicData>
            </a:graphic>
            <wp14:sizeRelH relativeFrom="page">
              <wp14:pctWidth>0</wp14:pctWidth>
            </wp14:sizeRelH>
            <wp14:sizeRelV relativeFrom="page">
              <wp14:pctHeight>0</wp14:pctHeight>
            </wp14:sizeRelV>
          </wp:anchor>
        </w:drawing>
      </w:r>
    </w:p>
    <w:p w:rsidR="00327AE9" w:rsidRPr="00327AE9" w:rsidRDefault="00327AE9" w:rsidP="00927F9A">
      <w:pPr>
        <w:widowControl/>
        <w:autoSpaceDE/>
        <w:autoSpaceDN/>
        <w:ind w:right="891"/>
        <w:rPr>
          <w:rFonts w:ascii="Arial" w:eastAsia="Times New Roman" w:hAnsi="Arial" w:cs="Arial"/>
          <w:sz w:val="20"/>
          <w:szCs w:val="20"/>
        </w:rPr>
      </w:pPr>
    </w:p>
    <w:p w:rsidR="00327AE9" w:rsidRPr="00327AE9" w:rsidRDefault="00327AE9" w:rsidP="00927F9A">
      <w:pPr>
        <w:widowControl/>
        <w:autoSpaceDE/>
        <w:autoSpaceDN/>
        <w:ind w:right="891"/>
        <w:rPr>
          <w:rFonts w:ascii="Arial" w:eastAsia="Times New Roman" w:hAnsi="Arial" w:cs="Arial"/>
          <w:sz w:val="20"/>
          <w:szCs w:val="20"/>
        </w:rPr>
      </w:pPr>
      <w:r w:rsidRPr="00327AE9">
        <w:rPr>
          <w:rFonts w:ascii="Arial" w:eastAsia="Times New Roman" w:hAnsi="Arial" w:cs="Arial"/>
          <w:sz w:val="20"/>
          <w:szCs w:val="20"/>
        </w:rPr>
        <w:t xml:space="preserve">11.               Pipette </w:t>
      </w:r>
      <w:r w:rsidRPr="00327AE9">
        <w:rPr>
          <w:rFonts w:ascii="Arial" w:eastAsia="Times New Roman" w:hAnsi="Arial" w:cs="Arial"/>
          <w:b/>
          <w:sz w:val="20"/>
          <w:szCs w:val="20"/>
        </w:rPr>
        <w:t>100 ul Stop Solution</w:t>
      </w:r>
      <w:r w:rsidRPr="00327AE9">
        <w:rPr>
          <w:rFonts w:ascii="Arial" w:eastAsia="Times New Roman" w:hAnsi="Arial" w:cs="Arial"/>
          <w:sz w:val="20"/>
          <w:szCs w:val="20"/>
        </w:rPr>
        <w:t xml:space="preserve"> into each well. </w:t>
      </w:r>
    </w:p>
    <w:p w:rsidR="00327AE9" w:rsidRPr="00327AE9" w:rsidRDefault="00327EC8" w:rsidP="00927F9A">
      <w:pPr>
        <w:widowControl/>
        <w:autoSpaceDE/>
        <w:autoSpaceDN/>
        <w:ind w:right="891"/>
        <w:rPr>
          <w:rFonts w:ascii="Arial" w:eastAsia="Times New Roman" w:hAnsi="Arial" w:cs="Arial"/>
          <w:sz w:val="20"/>
          <w:szCs w:val="20"/>
        </w:rPr>
      </w:pPr>
      <w:r w:rsidRPr="00327AE9">
        <w:rPr>
          <w:rFonts w:ascii="Times New Roman" w:eastAsia="Times New Roman" w:hAnsi="Times New Roman" w:cs="Times New Roman"/>
          <w:noProof/>
          <w:sz w:val="24"/>
          <w:szCs w:val="24"/>
        </w:rPr>
        <w:drawing>
          <wp:anchor distT="0" distB="0" distL="114300" distR="114300" simplePos="0" relativeHeight="487623168" behindDoc="1" locked="0" layoutInCell="1" allowOverlap="1" wp14:anchorId="7B44355F" wp14:editId="02C067EA">
            <wp:simplePos x="0" y="0"/>
            <wp:positionH relativeFrom="column">
              <wp:posOffset>2180590</wp:posOffset>
            </wp:positionH>
            <wp:positionV relativeFrom="paragraph">
              <wp:posOffset>117475</wp:posOffset>
            </wp:positionV>
            <wp:extent cx="588645" cy="594995"/>
            <wp:effectExtent l="0" t="0" r="1905" b="0"/>
            <wp:wrapNone/>
            <wp:docPr id="2277" name="Picture 2277" descr="Image result for read el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ad elisa"/>
                    <pic:cNvPicPr>
                      <a:picLocks noChangeAspect="1" noChangeArrowheads="1"/>
                    </pic:cNvPicPr>
                  </pic:nvPicPr>
                  <pic:blipFill rotWithShape="1">
                    <a:blip r:embed="rId33" cstate="print">
                      <a:clrChange>
                        <a:clrFrom>
                          <a:srgbClr val="FFFFFF"/>
                        </a:clrFrom>
                        <a:clrTo>
                          <a:srgbClr val="FFFFFF">
                            <a:alpha val="0"/>
                          </a:srgbClr>
                        </a:clrTo>
                      </a:clrChange>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l="18666" t="7749" r="20500"/>
                    <a:stretch/>
                  </pic:blipFill>
                  <pic:spPr bwMode="auto">
                    <a:xfrm>
                      <a:off x="0" y="0"/>
                      <a:ext cx="588645" cy="594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6CF1" w:rsidRPr="00327AE9">
        <w:rPr>
          <w:rFonts w:ascii="Times New Roman" w:eastAsia="Times New Roman" w:hAnsi="Times New Roman" w:cs="Times New Roman"/>
          <w:noProof/>
          <w:sz w:val="24"/>
          <w:szCs w:val="24"/>
        </w:rPr>
        <w:drawing>
          <wp:anchor distT="0" distB="0" distL="114300" distR="114300" simplePos="0" relativeHeight="487624192" behindDoc="1" locked="0" layoutInCell="1" allowOverlap="1" wp14:anchorId="49397DB0" wp14:editId="3D979537">
            <wp:simplePos x="0" y="0"/>
            <wp:positionH relativeFrom="column">
              <wp:posOffset>4123690</wp:posOffset>
            </wp:positionH>
            <wp:positionV relativeFrom="paragraph">
              <wp:posOffset>26035</wp:posOffset>
            </wp:positionV>
            <wp:extent cx="680720" cy="718820"/>
            <wp:effectExtent l="0" t="0" r="5080" b="5080"/>
            <wp:wrapNone/>
            <wp:docPr id="2276" name="Picture 2276" descr="Image result for 3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30 minutes"/>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80720" cy="718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7AE9" w:rsidRPr="00327AE9" w:rsidRDefault="00327AE9" w:rsidP="00927F9A">
      <w:pPr>
        <w:widowControl/>
        <w:autoSpaceDE/>
        <w:autoSpaceDN/>
        <w:ind w:right="891"/>
        <w:rPr>
          <w:rFonts w:ascii="Arial" w:eastAsia="Times New Roman" w:hAnsi="Arial" w:cs="Arial"/>
          <w:sz w:val="20"/>
          <w:szCs w:val="20"/>
        </w:rPr>
      </w:pPr>
    </w:p>
    <w:p w:rsidR="00327AE9" w:rsidRPr="00327AE9" w:rsidRDefault="00327AE9" w:rsidP="00927F9A">
      <w:pPr>
        <w:widowControl/>
        <w:autoSpaceDE/>
        <w:autoSpaceDN/>
        <w:ind w:right="891"/>
        <w:rPr>
          <w:rFonts w:ascii="Arial" w:eastAsia="Times New Roman" w:hAnsi="Arial" w:cs="Arial"/>
          <w:sz w:val="20"/>
          <w:szCs w:val="20"/>
        </w:rPr>
      </w:pPr>
    </w:p>
    <w:p w:rsidR="00327AE9" w:rsidRPr="00327AE9" w:rsidRDefault="00327AE9" w:rsidP="00927F9A">
      <w:pPr>
        <w:widowControl/>
        <w:autoSpaceDE/>
        <w:autoSpaceDN/>
        <w:ind w:right="891"/>
        <w:rPr>
          <w:rFonts w:ascii="Arial" w:eastAsia="Times New Roman" w:hAnsi="Arial" w:cs="Arial"/>
          <w:sz w:val="20"/>
          <w:szCs w:val="20"/>
        </w:rPr>
      </w:pPr>
      <w:r w:rsidRPr="00327AE9">
        <w:rPr>
          <w:rFonts w:ascii="Arial" w:eastAsia="Times New Roman" w:hAnsi="Arial" w:cs="Arial"/>
          <w:sz w:val="20"/>
          <w:szCs w:val="20"/>
        </w:rPr>
        <w:t xml:space="preserve">12. Read absorbance at 450nm with a                  microplate reader within                   of stopping reaction.   </w:t>
      </w:r>
    </w:p>
    <w:p w:rsidR="00327AE9" w:rsidRPr="00327AE9" w:rsidRDefault="00327AE9" w:rsidP="00327AE9">
      <w:pPr>
        <w:widowControl/>
        <w:autoSpaceDE/>
        <w:autoSpaceDN/>
        <w:ind w:right="891"/>
        <w:rPr>
          <w:rFonts w:ascii="Arial" w:eastAsia="Times New Roman" w:hAnsi="Arial" w:cs="Arial"/>
          <w:sz w:val="20"/>
          <w:szCs w:val="20"/>
        </w:rPr>
      </w:pPr>
    </w:p>
    <w:p w:rsidR="00327AE9" w:rsidRPr="00327AE9" w:rsidRDefault="00327AE9" w:rsidP="00327AE9">
      <w:pPr>
        <w:widowControl/>
        <w:autoSpaceDE/>
        <w:autoSpaceDN/>
        <w:ind w:right="891"/>
        <w:rPr>
          <w:rFonts w:ascii="Arial" w:eastAsia="Times New Roman" w:hAnsi="Arial" w:cs="Arial"/>
          <w:sz w:val="20"/>
          <w:szCs w:val="20"/>
        </w:rPr>
      </w:pPr>
    </w:p>
    <w:p w:rsidR="00DB50C2" w:rsidRDefault="00DB50C2" w:rsidP="00327AE9">
      <w:pPr>
        <w:widowControl/>
        <w:tabs>
          <w:tab w:val="left" w:pos="-360"/>
        </w:tabs>
        <w:adjustRightInd w:val="0"/>
        <w:ind w:right="891"/>
        <w:jc w:val="center"/>
        <w:rPr>
          <w:rFonts w:ascii="Arial" w:eastAsia="Times New Roman" w:hAnsi="Arial" w:cs="Arial"/>
          <w:b/>
          <w:sz w:val="24"/>
          <w:szCs w:val="24"/>
        </w:rPr>
      </w:pPr>
    </w:p>
    <w:p w:rsidR="00327AE9" w:rsidRPr="00327AE9" w:rsidRDefault="00327AE9" w:rsidP="00327AE9">
      <w:pPr>
        <w:widowControl/>
        <w:tabs>
          <w:tab w:val="left" w:pos="-360"/>
        </w:tabs>
        <w:adjustRightInd w:val="0"/>
        <w:ind w:right="891"/>
        <w:jc w:val="center"/>
        <w:rPr>
          <w:rFonts w:ascii="Arial" w:eastAsia="Times New Roman" w:hAnsi="Arial" w:cs="Arial"/>
          <w:b/>
          <w:sz w:val="24"/>
          <w:szCs w:val="24"/>
        </w:rPr>
      </w:pPr>
      <w:r w:rsidRPr="00327AE9">
        <w:rPr>
          <w:rFonts w:ascii="Arial" w:eastAsia="Times New Roman" w:hAnsi="Arial" w:cs="Arial"/>
          <w:b/>
          <w:sz w:val="24"/>
          <w:szCs w:val="24"/>
        </w:rPr>
        <w:t>Typical Example of a Work List</w:t>
      </w:r>
    </w:p>
    <w:p w:rsidR="00327AE9" w:rsidRPr="00327AE9" w:rsidRDefault="00327AE9" w:rsidP="00327AE9">
      <w:pPr>
        <w:widowControl/>
        <w:tabs>
          <w:tab w:val="left" w:pos="-360"/>
        </w:tabs>
        <w:adjustRightInd w:val="0"/>
        <w:ind w:right="891"/>
        <w:jc w:val="both"/>
        <w:rPr>
          <w:rFonts w:ascii="Arial" w:eastAsia="Times New Roman" w:hAnsi="Arial" w:cs="Arial"/>
          <w:sz w:val="20"/>
          <w:szCs w:val="20"/>
        </w:rPr>
      </w:pPr>
    </w:p>
    <w:tbl>
      <w:tblPr>
        <w:tblStyle w:val="TableGrid1"/>
        <w:tblW w:w="7436" w:type="dxa"/>
        <w:jc w:val="center"/>
        <w:tblCellMar>
          <w:left w:w="0" w:type="dxa"/>
          <w:right w:w="0" w:type="dxa"/>
        </w:tblCellMar>
        <w:tblLook w:val="04A0" w:firstRow="1" w:lastRow="0" w:firstColumn="1" w:lastColumn="0" w:noHBand="0" w:noVBand="1"/>
      </w:tblPr>
      <w:tblGrid>
        <w:gridCol w:w="651"/>
        <w:gridCol w:w="1190"/>
        <w:gridCol w:w="1721"/>
        <w:gridCol w:w="1816"/>
        <w:gridCol w:w="2058"/>
      </w:tblGrid>
      <w:tr w:rsidR="00327AE9" w:rsidRPr="00327AE9" w:rsidTr="00344BBD">
        <w:trPr>
          <w:trHeight w:val="20"/>
          <w:jc w:val="center"/>
        </w:trPr>
        <w:tc>
          <w:tcPr>
            <w:tcW w:w="651" w:type="dxa"/>
            <w:vAlign w:val="center"/>
            <w:hideMark/>
          </w:tcPr>
          <w:p w:rsidR="00327AE9" w:rsidRPr="00327AE9" w:rsidRDefault="00327AE9" w:rsidP="00DB50C2">
            <w:pPr>
              <w:jc w:val="center"/>
              <w:rPr>
                <w:rFonts w:ascii="Arial" w:eastAsia="Times New Roman" w:hAnsi="Arial" w:cs="Arial"/>
                <w:b/>
                <w:bCs/>
                <w:color w:val="000000"/>
              </w:rPr>
            </w:pPr>
            <w:r w:rsidRPr="00327AE9">
              <w:rPr>
                <w:rFonts w:ascii="Arial" w:eastAsia="Times New Roman" w:hAnsi="Arial" w:cs="Arial"/>
                <w:b/>
                <w:bCs/>
                <w:color w:val="000000"/>
              </w:rPr>
              <w:t>Well #</w:t>
            </w:r>
          </w:p>
        </w:tc>
        <w:tc>
          <w:tcPr>
            <w:tcW w:w="1190" w:type="dxa"/>
            <w:vAlign w:val="center"/>
            <w:hideMark/>
          </w:tcPr>
          <w:p w:rsidR="00327AE9" w:rsidRPr="00327AE9" w:rsidRDefault="00327AE9" w:rsidP="00DB50C2">
            <w:pPr>
              <w:ind w:right="14"/>
              <w:jc w:val="center"/>
              <w:rPr>
                <w:rFonts w:ascii="Arial" w:eastAsia="Times New Roman" w:hAnsi="Arial" w:cs="Arial"/>
                <w:b/>
                <w:bCs/>
                <w:color w:val="000000"/>
              </w:rPr>
            </w:pPr>
            <w:r w:rsidRPr="00327AE9">
              <w:rPr>
                <w:rFonts w:ascii="Arial" w:eastAsia="Times New Roman" w:hAnsi="Arial" w:cs="Arial"/>
                <w:b/>
                <w:bCs/>
                <w:color w:val="000000"/>
              </w:rPr>
              <w:t>Contents</w:t>
            </w:r>
          </w:p>
        </w:tc>
        <w:tc>
          <w:tcPr>
            <w:tcW w:w="1721" w:type="dxa"/>
            <w:vAlign w:val="center"/>
            <w:hideMark/>
          </w:tcPr>
          <w:p w:rsidR="00327AE9" w:rsidRPr="00327AE9" w:rsidRDefault="00327AE9" w:rsidP="00DB50C2">
            <w:pPr>
              <w:ind w:right="53"/>
              <w:jc w:val="center"/>
              <w:rPr>
                <w:rFonts w:ascii="Arial" w:eastAsia="Times New Roman" w:hAnsi="Arial" w:cs="Arial"/>
                <w:b/>
                <w:bCs/>
                <w:color w:val="000000"/>
              </w:rPr>
            </w:pPr>
            <w:r w:rsidRPr="00327AE9">
              <w:rPr>
                <w:rFonts w:ascii="Arial" w:eastAsia="Times New Roman" w:hAnsi="Arial" w:cs="Arial"/>
                <w:b/>
                <w:bCs/>
                <w:color w:val="000000"/>
              </w:rPr>
              <w:t>Absorbance at  450nm</w:t>
            </w:r>
          </w:p>
        </w:tc>
        <w:tc>
          <w:tcPr>
            <w:tcW w:w="1816" w:type="dxa"/>
            <w:vAlign w:val="center"/>
            <w:hideMark/>
          </w:tcPr>
          <w:p w:rsidR="00AC7812" w:rsidRDefault="00327AE9" w:rsidP="00DB50C2">
            <w:pPr>
              <w:jc w:val="center"/>
              <w:rPr>
                <w:rFonts w:ascii="Arial" w:eastAsia="Times New Roman" w:hAnsi="Arial" w:cs="Arial"/>
                <w:b/>
                <w:bCs/>
                <w:color w:val="000000"/>
              </w:rPr>
            </w:pPr>
            <w:r w:rsidRPr="00327AE9">
              <w:rPr>
                <w:rFonts w:ascii="Arial" w:eastAsia="Times New Roman" w:hAnsi="Arial" w:cs="Arial"/>
                <w:b/>
                <w:bCs/>
                <w:color w:val="000000"/>
              </w:rPr>
              <w:t xml:space="preserve">Mean </w:t>
            </w:r>
          </w:p>
          <w:p w:rsidR="00327AE9" w:rsidRPr="00327AE9" w:rsidRDefault="00327AE9" w:rsidP="00DB50C2">
            <w:pPr>
              <w:jc w:val="center"/>
              <w:rPr>
                <w:rFonts w:ascii="Arial" w:eastAsia="Times New Roman" w:hAnsi="Arial" w:cs="Arial"/>
                <w:b/>
                <w:bCs/>
                <w:color w:val="000000"/>
              </w:rPr>
            </w:pPr>
            <w:r w:rsidRPr="00327AE9">
              <w:rPr>
                <w:rFonts w:ascii="Arial" w:eastAsia="Times New Roman" w:hAnsi="Arial" w:cs="Arial"/>
                <w:b/>
                <w:bCs/>
                <w:color w:val="000000"/>
              </w:rPr>
              <w:t>Absorbance</w:t>
            </w:r>
          </w:p>
        </w:tc>
        <w:tc>
          <w:tcPr>
            <w:tcW w:w="2058" w:type="dxa"/>
            <w:vAlign w:val="center"/>
            <w:hideMark/>
          </w:tcPr>
          <w:p w:rsidR="00327AE9" w:rsidRPr="00327AE9" w:rsidRDefault="00DB50C2" w:rsidP="00DB50C2">
            <w:pPr>
              <w:jc w:val="center"/>
              <w:rPr>
                <w:rFonts w:ascii="Arial" w:eastAsia="Times New Roman" w:hAnsi="Arial" w:cs="Arial"/>
                <w:b/>
                <w:bCs/>
                <w:color w:val="000000"/>
              </w:rPr>
            </w:pPr>
            <w:r>
              <w:rPr>
                <w:rFonts w:ascii="Arial" w:eastAsia="Times New Roman" w:hAnsi="Arial" w:cs="Arial"/>
                <w:b/>
                <w:bCs/>
                <w:color w:val="000000"/>
              </w:rPr>
              <w:t>ng/ml dsRNA</w:t>
            </w:r>
            <w:r w:rsidR="00327AE9" w:rsidRPr="00327AE9">
              <w:rPr>
                <w:rFonts w:ascii="Arial" w:eastAsia="Times New Roman" w:hAnsi="Arial" w:cs="Arial"/>
                <w:b/>
                <w:bCs/>
                <w:color w:val="000000"/>
              </w:rPr>
              <w:t xml:space="preserve"> equivalent</w:t>
            </w:r>
          </w:p>
        </w:tc>
      </w:tr>
      <w:tr w:rsidR="00327AE9" w:rsidRPr="00327AE9" w:rsidTr="00344BBD">
        <w:trPr>
          <w:trHeight w:val="20"/>
          <w:jc w:val="center"/>
        </w:trPr>
        <w:tc>
          <w:tcPr>
            <w:tcW w:w="651" w:type="dxa"/>
            <w:vAlign w:val="center"/>
            <w:hideMark/>
          </w:tcPr>
          <w:p w:rsidR="00327AE9" w:rsidRPr="00327AE9" w:rsidRDefault="00327AE9" w:rsidP="00DB50C2">
            <w:pPr>
              <w:spacing w:line="276" w:lineRule="auto"/>
              <w:jc w:val="center"/>
              <w:rPr>
                <w:rFonts w:ascii="Arial" w:eastAsia="Times New Roman" w:hAnsi="Arial" w:cs="Arial"/>
                <w:color w:val="000000"/>
              </w:rPr>
            </w:pPr>
            <w:r w:rsidRPr="00327AE9">
              <w:rPr>
                <w:rFonts w:ascii="Arial" w:eastAsia="Times New Roman" w:hAnsi="Arial" w:cs="Arial"/>
                <w:color w:val="000000"/>
              </w:rPr>
              <w:t>1A</w:t>
            </w:r>
          </w:p>
          <w:p w:rsidR="00327AE9" w:rsidRPr="00327AE9" w:rsidRDefault="00327AE9" w:rsidP="00DB50C2">
            <w:pPr>
              <w:spacing w:line="276" w:lineRule="auto"/>
              <w:jc w:val="center"/>
              <w:rPr>
                <w:rFonts w:ascii="Arial" w:eastAsia="Times New Roman" w:hAnsi="Arial" w:cs="Arial"/>
                <w:color w:val="000000"/>
              </w:rPr>
            </w:pPr>
            <w:r w:rsidRPr="00327AE9">
              <w:rPr>
                <w:rFonts w:ascii="Arial" w:eastAsia="Times New Roman" w:hAnsi="Arial" w:cs="Arial"/>
                <w:color w:val="000000"/>
              </w:rPr>
              <w:t>2A</w:t>
            </w:r>
          </w:p>
        </w:tc>
        <w:tc>
          <w:tcPr>
            <w:tcW w:w="1190" w:type="dxa"/>
            <w:vAlign w:val="center"/>
            <w:hideMark/>
          </w:tcPr>
          <w:p w:rsidR="00327AE9" w:rsidRPr="00327AE9" w:rsidRDefault="00327AE9" w:rsidP="00DB50C2">
            <w:pPr>
              <w:spacing w:line="276" w:lineRule="auto"/>
              <w:ind w:right="14"/>
              <w:jc w:val="center"/>
              <w:rPr>
                <w:rFonts w:ascii="Arial" w:eastAsia="Times New Roman" w:hAnsi="Arial" w:cs="Arial"/>
                <w:color w:val="000000"/>
              </w:rPr>
            </w:pPr>
            <w:r w:rsidRPr="00327AE9">
              <w:rPr>
                <w:rFonts w:ascii="Arial" w:eastAsia="Times New Roman" w:hAnsi="Arial" w:cs="Arial"/>
                <w:color w:val="000000"/>
              </w:rPr>
              <w:t xml:space="preserve">zero </w:t>
            </w:r>
            <w:proofErr w:type="spellStart"/>
            <w:r w:rsidRPr="00327AE9">
              <w:rPr>
                <w:rFonts w:ascii="Arial" w:eastAsia="Times New Roman" w:hAnsi="Arial" w:cs="Arial"/>
                <w:color w:val="000000"/>
              </w:rPr>
              <w:t>std</w:t>
            </w:r>
            <w:proofErr w:type="spellEnd"/>
          </w:p>
          <w:p w:rsidR="00327AE9" w:rsidRPr="00327AE9" w:rsidRDefault="00327AE9" w:rsidP="00DB50C2">
            <w:pPr>
              <w:spacing w:line="276" w:lineRule="auto"/>
              <w:ind w:right="14"/>
              <w:jc w:val="center"/>
              <w:rPr>
                <w:rFonts w:ascii="Arial" w:eastAsia="Times New Roman" w:hAnsi="Arial" w:cs="Arial"/>
                <w:color w:val="000000"/>
              </w:rPr>
            </w:pPr>
            <w:r w:rsidRPr="00327AE9">
              <w:rPr>
                <w:rFonts w:ascii="Arial" w:eastAsia="Times New Roman" w:hAnsi="Arial" w:cs="Arial"/>
                <w:color w:val="000000"/>
              </w:rPr>
              <w:t xml:space="preserve">zero </w:t>
            </w:r>
            <w:proofErr w:type="spellStart"/>
            <w:r w:rsidRPr="00327AE9">
              <w:rPr>
                <w:rFonts w:ascii="Arial" w:eastAsia="Times New Roman" w:hAnsi="Arial" w:cs="Arial"/>
                <w:color w:val="000000"/>
              </w:rPr>
              <w:t>std</w:t>
            </w:r>
            <w:proofErr w:type="spellEnd"/>
          </w:p>
        </w:tc>
        <w:tc>
          <w:tcPr>
            <w:tcW w:w="1721" w:type="dxa"/>
            <w:vAlign w:val="center"/>
            <w:hideMark/>
          </w:tcPr>
          <w:p w:rsidR="00327AE9" w:rsidRPr="00327AE9" w:rsidRDefault="00327AE9" w:rsidP="00DB50C2">
            <w:pPr>
              <w:ind w:right="53"/>
              <w:jc w:val="center"/>
              <w:rPr>
                <w:rFonts w:ascii="Arial" w:eastAsia="Times New Roman" w:hAnsi="Arial" w:cs="Arial"/>
                <w:color w:val="000000"/>
              </w:rPr>
            </w:pPr>
          </w:p>
        </w:tc>
        <w:tc>
          <w:tcPr>
            <w:tcW w:w="1816" w:type="dxa"/>
            <w:vAlign w:val="center"/>
            <w:hideMark/>
          </w:tcPr>
          <w:p w:rsidR="00327AE9" w:rsidRPr="00327AE9" w:rsidRDefault="00327AE9" w:rsidP="00DB50C2">
            <w:pPr>
              <w:jc w:val="center"/>
              <w:rPr>
                <w:rFonts w:ascii="Arial" w:eastAsia="Times New Roman" w:hAnsi="Arial" w:cs="Arial"/>
                <w:color w:val="000000"/>
              </w:rPr>
            </w:pPr>
          </w:p>
        </w:tc>
        <w:tc>
          <w:tcPr>
            <w:tcW w:w="2058" w:type="dxa"/>
            <w:vAlign w:val="center"/>
            <w:hideMark/>
          </w:tcPr>
          <w:p w:rsidR="00327AE9" w:rsidRPr="00327AE9" w:rsidRDefault="00327AE9" w:rsidP="00DB50C2">
            <w:pPr>
              <w:jc w:val="center"/>
              <w:rPr>
                <w:rFonts w:ascii="Arial" w:eastAsia="Times New Roman" w:hAnsi="Arial" w:cs="Arial"/>
                <w:color w:val="000000"/>
              </w:rPr>
            </w:pPr>
          </w:p>
        </w:tc>
      </w:tr>
      <w:tr w:rsidR="00327AE9" w:rsidRPr="00327AE9" w:rsidTr="00344BBD">
        <w:trPr>
          <w:trHeight w:val="20"/>
          <w:jc w:val="center"/>
        </w:trPr>
        <w:tc>
          <w:tcPr>
            <w:tcW w:w="651" w:type="dxa"/>
            <w:vAlign w:val="center"/>
            <w:hideMark/>
          </w:tcPr>
          <w:p w:rsidR="00327AE9" w:rsidRPr="00327AE9" w:rsidRDefault="00327AE9" w:rsidP="00DB50C2">
            <w:pPr>
              <w:spacing w:line="276" w:lineRule="auto"/>
              <w:jc w:val="center"/>
              <w:rPr>
                <w:rFonts w:ascii="Arial" w:eastAsia="Times New Roman" w:hAnsi="Arial" w:cs="Arial"/>
                <w:color w:val="000000"/>
              </w:rPr>
            </w:pPr>
            <w:r w:rsidRPr="00327AE9">
              <w:rPr>
                <w:rFonts w:ascii="Arial" w:eastAsia="Times New Roman" w:hAnsi="Arial" w:cs="Arial"/>
                <w:color w:val="000000"/>
              </w:rPr>
              <w:t>1B</w:t>
            </w:r>
          </w:p>
          <w:p w:rsidR="00327AE9" w:rsidRPr="00327AE9" w:rsidRDefault="00327AE9" w:rsidP="00DB50C2">
            <w:pPr>
              <w:spacing w:line="276" w:lineRule="auto"/>
              <w:jc w:val="center"/>
              <w:rPr>
                <w:rFonts w:ascii="Arial" w:eastAsia="Times New Roman" w:hAnsi="Arial" w:cs="Arial"/>
                <w:color w:val="000000"/>
              </w:rPr>
            </w:pPr>
            <w:r w:rsidRPr="00327AE9">
              <w:rPr>
                <w:rFonts w:ascii="Arial" w:eastAsia="Times New Roman" w:hAnsi="Arial" w:cs="Arial"/>
                <w:color w:val="000000"/>
              </w:rPr>
              <w:t>2B</w:t>
            </w:r>
          </w:p>
        </w:tc>
        <w:tc>
          <w:tcPr>
            <w:tcW w:w="1190" w:type="dxa"/>
            <w:vAlign w:val="center"/>
            <w:hideMark/>
          </w:tcPr>
          <w:p w:rsidR="00327AE9" w:rsidRPr="00327AE9" w:rsidRDefault="009E389A" w:rsidP="00DB50C2">
            <w:pPr>
              <w:spacing w:line="276" w:lineRule="auto"/>
              <w:ind w:right="14"/>
              <w:jc w:val="center"/>
              <w:rPr>
                <w:rFonts w:ascii="Arial" w:eastAsia="Times New Roman" w:hAnsi="Arial" w:cs="Arial"/>
                <w:color w:val="000000"/>
              </w:rPr>
            </w:pPr>
            <w:r>
              <w:rPr>
                <w:rFonts w:ascii="Arial" w:eastAsia="Times New Roman" w:hAnsi="Arial" w:cs="Arial"/>
                <w:color w:val="000000"/>
              </w:rPr>
              <w:t>0.781</w:t>
            </w:r>
            <w:r w:rsidR="00327AE9" w:rsidRPr="00327AE9">
              <w:rPr>
                <w:rFonts w:ascii="Arial" w:eastAsia="Times New Roman" w:hAnsi="Arial" w:cs="Arial"/>
                <w:color w:val="000000"/>
              </w:rPr>
              <w:t xml:space="preserve"> </w:t>
            </w:r>
            <w:r w:rsidR="00DB50C2">
              <w:rPr>
                <w:rFonts w:ascii="Arial" w:eastAsia="Times New Roman" w:hAnsi="Arial" w:cs="Arial"/>
                <w:color w:val="000000"/>
              </w:rPr>
              <w:t>n</w:t>
            </w:r>
            <w:r w:rsidR="00327AE9" w:rsidRPr="00327AE9">
              <w:rPr>
                <w:rFonts w:ascii="Arial" w:eastAsia="Times New Roman" w:hAnsi="Arial" w:cs="Arial"/>
                <w:color w:val="000000"/>
              </w:rPr>
              <w:t>g/ml</w:t>
            </w:r>
          </w:p>
          <w:p w:rsidR="00327AE9" w:rsidRPr="00327AE9" w:rsidRDefault="009E389A" w:rsidP="00DB50C2">
            <w:pPr>
              <w:spacing w:line="276" w:lineRule="auto"/>
              <w:ind w:right="14"/>
              <w:jc w:val="center"/>
              <w:rPr>
                <w:rFonts w:ascii="Arial" w:eastAsia="Times New Roman" w:hAnsi="Arial" w:cs="Arial"/>
                <w:color w:val="000000"/>
              </w:rPr>
            </w:pPr>
            <w:r>
              <w:rPr>
                <w:rFonts w:ascii="Arial" w:eastAsia="Times New Roman" w:hAnsi="Arial" w:cs="Arial"/>
                <w:color w:val="000000"/>
              </w:rPr>
              <w:t>0.781</w:t>
            </w:r>
            <w:r w:rsidR="00327AE9" w:rsidRPr="00327AE9">
              <w:rPr>
                <w:rFonts w:ascii="Arial" w:eastAsia="Times New Roman" w:hAnsi="Arial" w:cs="Arial"/>
                <w:color w:val="000000"/>
              </w:rPr>
              <w:t xml:space="preserve"> ng/ml</w:t>
            </w:r>
          </w:p>
        </w:tc>
        <w:tc>
          <w:tcPr>
            <w:tcW w:w="1721" w:type="dxa"/>
            <w:vAlign w:val="center"/>
            <w:hideMark/>
          </w:tcPr>
          <w:p w:rsidR="00327AE9" w:rsidRPr="00327AE9" w:rsidRDefault="00327AE9" w:rsidP="00DB50C2">
            <w:pPr>
              <w:ind w:right="53"/>
              <w:jc w:val="center"/>
              <w:rPr>
                <w:rFonts w:ascii="Arial" w:eastAsia="Times New Roman" w:hAnsi="Arial" w:cs="Arial"/>
                <w:color w:val="000000"/>
              </w:rPr>
            </w:pPr>
          </w:p>
        </w:tc>
        <w:tc>
          <w:tcPr>
            <w:tcW w:w="1816" w:type="dxa"/>
            <w:vAlign w:val="center"/>
            <w:hideMark/>
          </w:tcPr>
          <w:p w:rsidR="00327AE9" w:rsidRPr="00327AE9" w:rsidRDefault="00327AE9" w:rsidP="00DB50C2">
            <w:pPr>
              <w:jc w:val="center"/>
              <w:rPr>
                <w:rFonts w:ascii="Arial" w:eastAsia="Times New Roman" w:hAnsi="Arial" w:cs="Arial"/>
                <w:color w:val="000000"/>
              </w:rPr>
            </w:pPr>
          </w:p>
        </w:tc>
        <w:tc>
          <w:tcPr>
            <w:tcW w:w="2058" w:type="dxa"/>
            <w:vAlign w:val="center"/>
            <w:hideMark/>
          </w:tcPr>
          <w:p w:rsidR="00327AE9" w:rsidRPr="00327AE9" w:rsidRDefault="00327AE9" w:rsidP="00DB50C2">
            <w:pPr>
              <w:jc w:val="center"/>
              <w:rPr>
                <w:rFonts w:ascii="Arial" w:eastAsia="Times New Roman" w:hAnsi="Arial" w:cs="Arial"/>
                <w:color w:val="000000"/>
              </w:rPr>
            </w:pPr>
          </w:p>
        </w:tc>
      </w:tr>
      <w:tr w:rsidR="00327AE9" w:rsidRPr="00327AE9" w:rsidTr="00344BBD">
        <w:trPr>
          <w:trHeight w:val="20"/>
          <w:jc w:val="center"/>
        </w:trPr>
        <w:tc>
          <w:tcPr>
            <w:tcW w:w="651" w:type="dxa"/>
            <w:vAlign w:val="center"/>
            <w:hideMark/>
          </w:tcPr>
          <w:p w:rsidR="00327AE9" w:rsidRPr="00327AE9" w:rsidRDefault="00327AE9" w:rsidP="00DB50C2">
            <w:pPr>
              <w:spacing w:line="276" w:lineRule="auto"/>
              <w:jc w:val="center"/>
              <w:rPr>
                <w:rFonts w:ascii="Arial" w:eastAsia="Times New Roman" w:hAnsi="Arial" w:cs="Arial"/>
                <w:color w:val="000000"/>
              </w:rPr>
            </w:pPr>
            <w:r w:rsidRPr="00327AE9">
              <w:rPr>
                <w:rFonts w:ascii="Arial" w:eastAsia="Times New Roman" w:hAnsi="Arial" w:cs="Arial"/>
                <w:color w:val="000000"/>
              </w:rPr>
              <w:t>1C</w:t>
            </w:r>
          </w:p>
          <w:p w:rsidR="00327AE9" w:rsidRPr="00327AE9" w:rsidRDefault="00327AE9" w:rsidP="00DB50C2">
            <w:pPr>
              <w:spacing w:line="276" w:lineRule="auto"/>
              <w:jc w:val="center"/>
              <w:rPr>
                <w:rFonts w:ascii="Arial" w:eastAsia="Times New Roman" w:hAnsi="Arial" w:cs="Arial"/>
                <w:color w:val="000000"/>
              </w:rPr>
            </w:pPr>
            <w:r w:rsidRPr="00327AE9">
              <w:rPr>
                <w:rFonts w:ascii="Arial" w:eastAsia="Times New Roman" w:hAnsi="Arial" w:cs="Arial"/>
                <w:color w:val="000000"/>
              </w:rPr>
              <w:t>2C</w:t>
            </w:r>
          </w:p>
        </w:tc>
        <w:tc>
          <w:tcPr>
            <w:tcW w:w="1190" w:type="dxa"/>
            <w:vAlign w:val="center"/>
          </w:tcPr>
          <w:p w:rsidR="00327AE9" w:rsidRPr="00327AE9" w:rsidRDefault="009E389A" w:rsidP="00DB50C2">
            <w:pPr>
              <w:spacing w:line="276" w:lineRule="auto"/>
              <w:ind w:right="14"/>
              <w:jc w:val="center"/>
              <w:rPr>
                <w:rFonts w:ascii="Arial" w:eastAsia="Times New Roman" w:hAnsi="Arial" w:cs="Arial"/>
                <w:color w:val="000000"/>
              </w:rPr>
            </w:pPr>
            <w:r>
              <w:rPr>
                <w:rFonts w:ascii="Arial" w:eastAsia="Times New Roman" w:hAnsi="Arial" w:cs="Arial"/>
                <w:color w:val="000000"/>
              </w:rPr>
              <w:t>1.56</w:t>
            </w:r>
            <w:r w:rsidR="00327AE9" w:rsidRPr="00327AE9">
              <w:rPr>
                <w:rFonts w:ascii="Arial" w:eastAsia="Times New Roman" w:hAnsi="Arial" w:cs="Arial"/>
                <w:color w:val="000000"/>
              </w:rPr>
              <w:t xml:space="preserve"> ng/ml</w:t>
            </w:r>
          </w:p>
          <w:p w:rsidR="00327AE9" w:rsidRPr="00327AE9" w:rsidRDefault="009E389A" w:rsidP="00DB50C2">
            <w:pPr>
              <w:spacing w:line="276" w:lineRule="auto"/>
              <w:ind w:right="14"/>
              <w:jc w:val="center"/>
              <w:rPr>
                <w:rFonts w:ascii="Arial" w:eastAsia="Times New Roman" w:hAnsi="Arial" w:cs="Arial"/>
                <w:color w:val="000000"/>
              </w:rPr>
            </w:pPr>
            <w:r>
              <w:rPr>
                <w:rFonts w:ascii="Arial" w:eastAsia="Times New Roman" w:hAnsi="Arial" w:cs="Arial"/>
                <w:color w:val="000000"/>
              </w:rPr>
              <w:t>1.56</w:t>
            </w:r>
            <w:r w:rsidR="00327AE9" w:rsidRPr="00327AE9">
              <w:rPr>
                <w:rFonts w:ascii="Arial" w:eastAsia="Times New Roman" w:hAnsi="Arial" w:cs="Arial"/>
                <w:color w:val="000000"/>
              </w:rPr>
              <w:t xml:space="preserve"> ng/ml</w:t>
            </w:r>
          </w:p>
        </w:tc>
        <w:tc>
          <w:tcPr>
            <w:tcW w:w="1721" w:type="dxa"/>
            <w:vAlign w:val="center"/>
            <w:hideMark/>
          </w:tcPr>
          <w:p w:rsidR="00327AE9" w:rsidRPr="00327AE9" w:rsidRDefault="00327AE9" w:rsidP="00DB50C2">
            <w:pPr>
              <w:ind w:right="53"/>
              <w:jc w:val="center"/>
              <w:rPr>
                <w:rFonts w:ascii="Arial" w:eastAsia="Times New Roman" w:hAnsi="Arial" w:cs="Arial"/>
                <w:color w:val="000000"/>
              </w:rPr>
            </w:pPr>
          </w:p>
        </w:tc>
        <w:tc>
          <w:tcPr>
            <w:tcW w:w="1816" w:type="dxa"/>
            <w:vAlign w:val="center"/>
            <w:hideMark/>
          </w:tcPr>
          <w:p w:rsidR="00327AE9" w:rsidRPr="00327AE9" w:rsidRDefault="00327AE9" w:rsidP="00DB50C2">
            <w:pPr>
              <w:jc w:val="center"/>
              <w:rPr>
                <w:rFonts w:ascii="Arial" w:eastAsia="Times New Roman" w:hAnsi="Arial" w:cs="Arial"/>
                <w:color w:val="000000"/>
              </w:rPr>
            </w:pPr>
          </w:p>
        </w:tc>
        <w:tc>
          <w:tcPr>
            <w:tcW w:w="2058" w:type="dxa"/>
            <w:vAlign w:val="center"/>
            <w:hideMark/>
          </w:tcPr>
          <w:p w:rsidR="00327AE9" w:rsidRPr="00327AE9" w:rsidRDefault="00327AE9" w:rsidP="00DB50C2">
            <w:pPr>
              <w:jc w:val="center"/>
              <w:rPr>
                <w:rFonts w:ascii="Arial" w:eastAsia="Times New Roman" w:hAnsi="Arial" w:cs="Arial"/>
                <w:color w:val="000000"/>
              </w:rPr>
            </w:pPr>
          </w:p>
        </w:tc>
      </w:tr>
      <w:tr w:rsidR="00327AE9" w:rsidRPr="00327AE9" w:rsidTr="00344BBD">
        <w:trPr>
          <w:trHeight w:val="20"/>
          <w:jc w:val="center"/>
        </w:trPr>
        <w:tc>
          <w:tcPr>
            <w:tcW w:w="651" w:type="dxa"/>
            <w:vAlign w:val="center"/>
            <w:hideMark/>
          </w:tcPr>
          <w:p w:rsidR="00327AE9" w:rsidRPr="00327AE9" w:rsidRDefault="00327AE9" w:rsidP="00DB50C2">
            <w:pPr>
              <w:spacing w:line="276" w:lineRule="auto"/>
              <w:jc w:val="center"/>
              <w:rPr>
                <w:rFonts w:ascii="Arial" w:eastAsia="Times New Roman" w:hAnsi="Arial" w:cs="Arial"/>
                <w:color w:val="000000"/>
              </w:rPr>
            </w:pPr>
            <w:r w:rsidRPr="00327AE9">
              <w:rPr>
                <w:rFonts w:ascii="Arial" w:eastAsia="Times New Roman" w:hAnsi="Arial" w:cs="Arial"/>
                <w:color w:val="000000"/>
              </w:rPr>
              <w:t>1D</w:t>
            </w:r>
          </w:p>
          <w:p w:rsidR="00327AE9" w:rsidRPr="00327AE9" w:rsidRDefault="00327AE9" w:rsidP="00DB50C2">
            <w:pPr>
              <w:spacing w:line="276" w:lineRule="auto"/>
              <w:jc w:val="center"/>
              <w:rPr>
                <w:rFonts w:ascii="Arial" w:eastAsia="Times New Roman" w:hAnsi="Arial" w:cs="Arial"/>
                <w:color w:val="000000"/>
              </w:rPr>
            </w:pPr>
            <w:r w:rsidRPr="00327AE9">
              <w:rPr>
                <w:rFonts w:ascii="Arial" w:eastAsia="Times New Roman" w:hAnsi="Arial" w:cs="Arial"/>
                <w:color w:val="000000"/>
              </w:rPr>
              <w:t>2D</w:t>
            </w:r>
          </w:p>
        </w:tc>
        <w:tc>
          <w:tcPr>
            <w:tcW w:w="1190" w:type="dxa"/>
            <w:vAlign w:val="center"/>
          </w:tcPr>
          <w:p w:rsidR="00327AE9" w:rsidRPr="00327AE9" w:rsidRDefault="009E389A" w:rsidP="00DB50C2">
            <w:pPr>
              <w:spacing w:line="276" w:lineRule="auto"/>
              <w:ind w:right="14"/>
              <w:jc w:val="center"/>
              <w:rPr>
                <w:rFonts w:ascii="Arial" w:eastAsia="Times New Roman" w:hAnsi="Arial" w:cs="Arial"/>
                <w:color w:val="000000"/>
              </w:rPr>
            </w:pPr>
            <w:r>
              <w:rPr>
                <w:rFonts w:ascii="Arial" w:eastAsia="Times New Roman" w:hAnsi="Arial" w:cs="Arial"/>
                <w:color w:val="000000"/>
              </w:rPr>
              <w:t>3.125</w:t>
            </w:r>
            <w:r w:rsidR="00327AE9" w:rsidRPr="00327AE9">
              <w:rPr>
                <w:rFonts w:ascii="Arial" w:eastAsia="Times New Roman" w:hAnsi="Arial" w:cs="Arial"/>
                <w:color w:val="000000"/>
              </w:rPr>
              <w:t xml:space="preserve"> ng/ml</w:t>
            </w:r>
          </w:p>
          <w:p w:rsidR="00327AE9" w:rsidRPr="00327AE9" w:rsidRDefault="009E389A" w:rsidP="00DB50C2">
            <w:pPr>
              <w:spacing w:line="276" w:lineRule="auto"/>
              <w:ind w:right="14"/>
              <w:jc w:val="center"/>
              <w:rPr>
                <w:rFonts w:ascii="Arial" w:eastAsia="Times New Roman" w:hAnsi="Arial" w:cs="Arial"/>
                <w:color w:val="000000"/>
              </w:rPr>
            </w:pPr>
            <w:r>
              <w:rPr>
                <w:rFonts w:ascii="Arial" w:eastAsia="Times New Roman" w:hAnsi="Arial" w:cs="Arial"/>
                <w:color w:val="000000"/>
              </w:rPr>
              <w:t>3.125</w:t>
            </w:r>
            <w:r w:rsidR="00327AE9" w:rsidRPr="00327AE9">
              <w:rPr>
                <w:rFonts w:ascii="Arial" w:eastAsia="Times New Roman" w:hAnsi="Arial" w:cs="Arial"/>
                <w:color w:val="000000"/>
              </w:rPr>
              <w:t xml:space="preserve"> ng/ml</w:t>
            </w:r>
          </w:p>
        </w:tc>
        <w:tc>
          <w:tcPr>
            <w:tcW w:w="1721" w:type="dxa"/>
            <w:vAlign w:val="center"/>
            <w:hideMark/>
          </w:tcPr>
          <w:p w:rsidR="00327AE9" w:rsidRPr="00327AE9" w:rsidRDefault="00327AE9" w:rsidP="00DB50C2">
            <w:pPr>
              <w:ind w:right="53"/>
              <w:jc w:val="center"/>
              <w:rPr>
                <w:rFonts w:ascii="Arial" w:eastAsia="Times New Roman" w:hAnsi="Arial" w:cs="Arial"/>
                <w:color w:val="000000"/>
              </w:rPr>
            </w:pPr>
          </w:p>
        </w:tc>
        <w:tc>
          <w:tcPr>
            <w:tcW w:w="1816" w:type="dxa"/>
            <w:vAlign w:val="center"/>
            <w:hideMark/>
          </w:tcPr>
          <w:p w:rsidR="00327AE9" w:rsidRPr="00327AE9" w:rsidRDefault="00327AE9" w:rsidP="00DB50C2">
            <w:pPr>
              <w:jc w:val="center"/>
              <w:rPr>
                <w:rFonts w:ascii="Arial" w:eastAsia="Times New Roman" w:hAnsi="Arial" w:cs="Arial"/>
                <w:color w:val="000000"/>
              </w:rPr>
            </w:pPr>
          </w:p>
        </w:tc>
        <w:tc>
          <w:tcPr>
            <w:tcW w:w="2058" w:type="dxa"/>
            <w:vAlign w:val="center"/>
            <w:hideMark/>
          </w:tcPr>
          <w:p w:rsidR="00327AE9" w:rsidRPr="00327AE9" w:rsidRDefault="00327AE9" w:rsidP="00DB50C2">
            <w:pPr>
              <w:jc w:val="center"/>
              <w:rPr>
                <w:rFonts w:ascii="Arial" w:eastAsia="Times New Roman" w:hAnsi="Arial" w:cs="Arial"/>
                <w:color w:val="000000"/>
              </w:rPr>
            </w:pPr>
          </w:p>
        </w:tc>
      </w:tr>
      <w:tr w:rsidR="00327AE9" w:rsidRPr="00327AE9" w:rsidTr="00344BBD">
        <w:trPr>
          <w:trHeight w:val="20"/>
          <w:jc w:val="center"/>
        </w:trPr>
        <w:tc>
          <w:tcPr>
            <w:tcW w:w="651" w:type="dxa"/>
            <w:vAlign w:val="center"/>
            <w:hideMark/>
          </w:tcPr>
          <w:p w:rsidR="00327AE9" w:rsidRPr="00327AE9" w:rsidRDefault="00327AE9" w:rsidP="00DB50C2">
            <w:pPr>
              <w:spacing w:line="276" w:lineRule="auto"/>
              <w:jc w:val="center"/>
              <w:rPr>
                <w:rFonts w:ascii="Arial" w:eastAsia="Times New Roman" w:hAnsi="Arial" w:cs="Arial"/>
                <w:color w:val="000000"/>
              </w:rPr>
            </w:pPr>
            <w:r w:rsidRPr="00327AE9">
              <w:rPr>
                <w:rFonts w:ascii="Arial" w:eastAsia="Times New Roman" w:hAnsi="Arial" w:cs="Arial"/>
                <w:color w:val="000000"/>
              </w:rPr>
              <w:t>1E</w:t>
            </w:r>
          </w:p>
          <w:p w:rsidR="00327AE9" w:rsidRPr="00327AE9" w:rsidRDefault="00327AE9" w:rsidP="00DB50C2">
            <w:pPr>
              <w:spacing w:line="276" w:lineRule="auto"/>
              <w:jc w:val="center"/>
              <w:rPr>
                <w:rFonts w:ascii="Arial" w:eastAsia="Times New Roman" w:hAnsi="Arial" w:cs="Arial"/>
                <w:color w:val="000000"/>
              </w:rPr>
            </w:pPr>
            <w:r w:rsidRPr="00327AE9">
              <w:rPr>
                <w:rFonts w:ascii="Arial" w:eastAsia="Times New Roman" w:hAnsi="Arial" w:cs="Arial"/>
                <w:color w:val="000000"/>
              </w:rPr>
              <w:t>2E</w:t>
            </w:r>
          </w:p>
        </w:tc>
        <w:tc>
          <w:tcPr>
            <w:tcW w:w="1190" w:type="dxa"/>
            <w:vAlign w:val="center"/>
          </w:tcPr>
          <w:p w:rsidR="00327AE9" w:rsidRPr="00327AE9" w:rsidRDefault="009E389A" w:rsidP="00DB50C2">
            <w:pPr>
              <w:spacing w:line="276" w:lineRule="auto"/>
              <w:ind w:right="14"/>
              <w:jc w:val="center"/>
              <w:rPr>
                <w:rFonts w:ascii="Arial" w:eastAsia="Times New Roman" w:hAnsi="Arial" w:cs="Arial"/>
                <w:color w:val="000000"/>
              </w:rPr>
            </w:pPr>
            <w:r>
              <w:rPr>
                <w:rFonts w:ascii="Arial" w:eastAsia="Times New Roman" w:hAnsi="Arial" w:cs="Arial"/>
                <w:color w:val="000000"/>
              </w:rPr>
              <w:t>6.25</w:t>
            </w:r>
            <w:r w:rsidR="00327AE9" w:rsidRPr="00327AE9">
              <w:rPr>
                <w:rFonts w:ascii="Arial" w:eastAsia="Times New Roman" w:hAnsi="Arial" w:cs="Arial"/>
                <w:color w:val="000000"/>
              </w:rPr>
              <w:t xml:space="preserve"> ng/ml</w:t>
            </w:r>
          </w:p>
          <w:p w:rsidR="00327AE9" w:rsidRPr="00327AE9" w:rsidRDefault="009E389A" w:rsidP="00DB50C2">
            <w:pPr>
              <w:spacing w:line="276" w:lineRule="auto"/>
              <w:ind w:right="14"/>
              <w:jc w:val="center"/>
              <w:rPr>
                <w:rFonts w:ascii="Arial" w:eastAsia="Times New Roman" w:hAnsi="Arial" w:cs="Arial"/>
                <w:color w:val="000000"/>
              </w:rPr>
            </w:pPr>
            <w:r>
              <w:rPr>
                <w:rFonts w:ascii="Arial" w:eastAsia="Times New Roman" w:hAnsi="Arial" w:cs="Arial"/>
                <w:color w:val="000000"/>
              </w:rPr>
              <w:t>6.25</w:t>
            </w:r>
            <w:r w:rsidR="00327AE9" w:rsidRPr="00327AE9">
              <w:rPr>
                <w:rFonts w:ascii="Arial" w:eastAsia="Times New Roman" w:hAnsi="Arial" w:cs="Arial"/>
                <w:color w:val="000000"/>
              </w:rPr>
              <w:t xml:space="preserve"> ng/ml</w:t>
            </w:r>
          </w:p>
        </w:tc>
        <w:tc>
          <w:tcPr>
            <w:tcW w:w="1721" w:type="dxa"/>
            <w:vAlign w:val="center"/>
            <w:hideMark/>
          </w:tcPr>
          <w:p w:rsidR="00327AE9" w:rsidRPr="00327AE9" w:rsidRDefault="00327AE9" w:rsidP="00DB50C2">
            <w:pPr>
              <w:ind w:right="53"/>
              <w:jc w:val="center"/>
              <w:rPr>
                <w:rFonts w:ascii="Arial" w:eastAsia="Times New Roman" w:hAnsi="Arial" w:cs="Arial"/>
                <w:color w:val="000000"/>
              </w:rPr>
            </w:pPr>
          </w:p>
        </w:tc>
        <w:tc>
          <w:tcPr>
            <w:tcW w:w="1816" w:type="dxa"/>
            <w:vAlign w:val="center"/>
            <w:hideMark/>
          </w:tcPr>
          <w:p w:rsidR="00327AE9" w:rsidRPr="00327AE9" w:rsidRDefault="00327AE9" w:rsidP="00DB50C2">
            <w:pPr>
              <w:jc w:val="center"/>
              <w:rPr>
                <w:rFonts w:ascii="Arial" w:eastAsia="Times New Roman" w:hAnsi="Arial" w:cs="Arial"/>
                <w:color w:val="000000"/>
              </w:rPr>
            </w:pPr>
          </w:p>
        </w:tc>
        <w:tc>
          <w:tcPr>
            <w:tcW w:w="2058" w:type="dxa"/>
            <w:vAlign w:val="center"/>
            <w:hideMark/>
          </w:tcPr>
          <w:p w:rsidR="00327AE9" w:rsidRPr="00327AE9" w:rsidRDefault="00327AE9" w:rsidP="00DB50C2">
            <w:pPr>
              <w:jc w:val="center"/>
              <w:rPr>
                <w:rFonts w:ascii="Arial" w:eastAsia="Times New Roman" w:hAnsi="Arial" w:cs="Arial"/>
                <w:color w:val="000000"/>
              </w:rPr>
            </w:pPr>
          </w:p>
        </w:tc>
      </w:tr>
      <w:tr w:rsidR="00327AE9" w:rsidRPr="00327AE9" w:rsidTr="00344BBD">
        <w:trPr>
          <w:trHeight w:val="20"/>
          <w:jc w:val="center"/>
        </w:trPr>
        <w:tc>
          <w:tcPr>
            <w:tcW w:w="651" w:type="dxa"/>
            <w:vAlign w:val="center"/>
            <w:hideMark/>
          </w:tcPr>
          <w:p w:rsidR="00327AE9" w:rsidRPr="00327AE9" w:rsidRDefault="00327AE9" w:rsidP="00DB50C2">
            <w:pPr>
              <w:spacing w:line="276" w:lineRule="auto"/>
              <w:jc w:val="center"/>
              <w:rPr>
                <w:rFonts w:ascii="Arial" w:eastAsia="Times New Roman" w:hAnsi="Arial" w:cs="Arial"/>
                <w:color w:val="000000"/>
              </w:rPr>
            </w:pPr>
            <w:r w:rsidRPr="00327AE9">
              <w:rPr>
                <w:rFonts w:ascii="Arial" w:eastAsia="Times New Roman" w:hAnsi="Arial" w:cs="Arial"/>
                <w:color w:val="000000"/>
              </w:rPr>
              <w:t>1F</w:t>
            </w:r>
          </w:p>
          <w:p w:rsidR="00327AE9" w:rsidRPr="00327AE9" w:rsidRDefault="00327AE9" w:rsidP="00DB50C2">
            <w:pPr>
              <w:spacing w:line="276" w:lineRule="auto"/>
              <w:jc w:val="center"/>
              <w:rPr>
                <w:rFonts w:ascii="Arial" w:eastAsia="Times New Roman" w:hAnsi="Arial" w:cs="Arial"/>
                <w:color w:val="000000"/>
              </w:rPr>
            </w:pPr>
            <w:r w:rsidRPr="00327AE9">
              <w:rPr>
                <w:rFonts w:ascii="Arial" w:eastAsia="Times New Roman" w:hAnsi="Arial" w:cs="Arial"/>
                <w:color w:val="000000"/>
              </w:rPr>
              <w:t>2F</w:t>
            </w:r>
          </w:p>
        </w:tc>
        <w:tc>
          <w:tcPr>
            <w:tcW w:w="1190" w:type="dxa"/>
            <w:vAlign w:val="center"/>
          </w:tcPr>
          <w:p w:rsidR="00327AE9" w:rsidRPr="00327AE9" w:rsidRDefault="009E389A" w:rsidP="00DB50C2">
            <w:pPr>
              <w:spacing w:line="276" w:lineRule="auto"/>
              <w:ind w:right="14"/>
              <w:jc w:val="center"/>
              <w:rPr>
                <w:rFonts w:ascii="Arial" w:eastAsia="Times New Roman" w:hAnsi="Arial" w:cs="Arial"/>
                <w:color w:val="000000"/>
              </w:rPr>
            </w:pPr>
            <w:r>
              <w:rPr>
                <w:rFonts w:ascii="Arial" w:eastAsia="Times New Roman" w:hAnsi="Arial" w:cs="Arial"/>
                <w:color w:val="000000"/>
              </w:rPr>
              <w:t>12.5</w:t>
            </w:r>
            <w:r w:rsidR="00327AE9" w:rsidRPr="00327AE9">
              <w:rPr>
                <w:rFonts w:ascii="Arial" w:eastAsia="Times New Roman" w:hAnsi="Arial" w:cs="Arial"/>
                <w:color w:val="000000"/>
              </w:rPr>
              <w:t xml:space="preserve"> ng/ml</w:t>
            </w:r>
          </w:p>
          <w:p w:rsidR="00327AE9" w:rsidRPr="00327AE9" w:rsidRDefault="009E389A" w:rsidP="00DB50C2">
            <w:pPr>
              <w:spacing w:line="276" w:lineRule="auto"/>
              <w:ind w:right="14"/>
              <w:jc w:val="center"/>
              <w:rPr>
                <w:rFonts w:ascii="Arial" w:eastAsia="Times New Roman" w:hAnsi="Arial" w:cs="Arial"/>
                <w:color w:val="000000"/>
              </w:rPr>
            </w:pPr>
            <w:r>
              <w:rPr>
                <w:rFonts w:ascii="Arial" w:eastAsia="Times New Roman" w:hAnsi="Arial" w:cs="Arial"/>
                <w:color w:val="000000"/>
              </w:rPr>
              <w:t>12.5</w:t>
            </w:r>
            <w:r w:rsidR="00327AE9" w:rsidRPr="00327AE9">
              <w:rPr>
                <w:rFonts w:ascii="Arial" w:eastAsia="Times New Roman" w:hAnsi="Arial" w:cs="Arial"/>
                <w:color w:val="000000"/>
              </w:rPr>
              <w:t xml:space="preserve"> ng/ml</w:t>
            </w:r>
          </w:p>
        </w:tc>
        <w:tc>
          <w:tcPr>
            <w:tcW w:w="1721" w:type="dxa"/>
            <w:vAlign w:val="center"/>
            <w:hideMark/>
          </w:tcPr>
          <w:p w:rsidR="00327AE9" w:rsidRPr="00327AE9" w:rsidRDefault="00327AE9" w:rsidP="00DB50C2">
            <w:pPr>
              <w:ind w:right="53"/>
              <w:jc w:val="center"/>
              <w:rPr>
                <w:rFonts w:ascii="Arial" w:eastAsia="Times New Roman" w:hAnsi="Arial" w:cs="Arial"/>
                <w:color w:val="000000"/>
              </w:rPr>
            </w:pPr>
          </w:p>
        </w:tc>
        <w:tc>
          <w:tcPr>
            <w:tcW w:w="1816" w:type="dxa"/>
            <w:vAlign w:val="center"/>
            <w:hideMark/>
          </w:tcPr>
          <w:p w:rsidR="00327AE9" w:rsidRPr="00327AE9" w:rsidRDefault="00327AE9" w:rsidP="00DB50C2">
            <w:pPr>
              <w:jc w:val="center"/>
              <w:rPr>
                <w:rFonts w:ascii="Arial" w:eastAsia="Times New Roman" w:hAnsi="Arial" w:cs="Arial"/>
                <w:color w:val="000000"/>
              </w:rPr>
            </w:pPr>
          </w:p>
        </w:tc>
        <w:tc>
          <w:tcPr>
            <w:tcW w:w="2058" w:type="dxa"/>
            <w:vAlign w:val="center"/>
            <w:hideMark/>
          </w:tcPr>
          <w:p w:rsidR="00327AE9" w:rsidRPr="00327AE9" w:rsidRDefault="00327AE9" w:rsidP="00DB50C2">
            <w:pPr>
              <w:jc w:val="center"/>
              <w:rPr>
                <w:rFonts w:ascii="Arial" w:eastAsia="Times New Roman" w:hAnsi="Arial" w:cs="Arial"/>
                <w:color w:val="000000"/>
              </w:rPr>
            </w:pPr>
          </w:p>
        </w:tc>
      </w:tr>
      <w:tr w:rsidR="00327AE9" w:rsidRPr="00327AE9" w:rsidTr="00344BBD">
        <w:trPr>
          <w:trHeight w:val="20"/>
          <w:jc w:val="center"/>
        </w:trPr>
        <w:tc>
          <w:tcPr>
            <w:tcW w:w="651" w:type="dxa"/>
            <w:vAlign w:val="center"/>
            <w:hideMark/>
          </w:tcPr>
          <w:p w:rsidR="00327AE9" w:rsidRPr="00327AE9" w:rsidRDefault="00327AE9" w:rsidP="00DB50C2">
            <w:pPr>
              <w:spacing w:line="276" w:lineRule="auto"/>
              <w:jc w:val="center"/>
              <w:rPr>
                <w:rFonts w:ascii="Arial" w:eastAsia="Times New Roman" w:hAnsi="Arial" w:cs="Arial"/>
                <w:color w:val="000000"/>
              </w:rPr>
            </w:pPr>
            <w:r w:rsidRPr="00327AE9">
              <w:rPr>
                <w:rFonts w:ascii="Arial" w:eastAsia="Times New Roman" w:hAnsi="Arial" w:cs="Arial"/>
                <w:color w:val="000000"/>
              </w:rPr>
              <w:t>1G</w:t>
            </w:r>
          </w:p>
          <w:p w:rsidR="00327AE9" w:rsidRPr="00327AE9" w:rsidRDefault="00327AE9" w:rsidP="00DB50C2">
            <w:pPr>
              <w:spacing w:line="276" w:lineRule="auto"/>
              <w:jc w:val="center"/>
              <w:rPr>
                <w:rFonts w:ascii="Arial" w:eastAsia="Times New Roman" w:hAnsi="Arial" w:cs="Arial"/>
                <w:color w:val="000000"/>
              </w:rPr>
            </w:pPr>
            <w:r w:rsidRPr="00327AE9">
              <w:rPr>
                <w:rFonts w:ascii="Arial" w:eastAsia="Times New Roman" w:hAnsi="Arial" w:cs="Arial"/>
                <w:color w:val="000000"/>
              </w:rPr>
              <w:t>2G</w:t>
            </w:r>
          </w:p>
        </w:tc>
        <w:tc>
          <w:tcPr>
            <w:tcW w:w="1190" w:type="dxa"/>
            <w:vAlign w:val="center"/>
          </w:tcPr>
          <w:p w:rsidR="00327AE9" w:rsidRPr="00327AE9" w:rsidRDefault="009E389A" w:rsidP="00DB50C2">
            <w:pPr>
              <w:spacing w:line="276" w:lineRule="auto"/>
              <w:ind w:right="14"/>
              <w:jc w:val="center"/>
              <w:rPr>
                <w:rFonts w:ascii="Arial" w:eastAsia="Times New Roman" w:hAnsi="Arial" w:cs="Arial"/>
                <w:color w:val="000000"/>
              </w:rPr>
            </w:pPr>
            <w:r>
              <w:rPr>
                <w:rFonts w:ascii="Arial" w:eastAsia="Times New Roman" w:hAnsi="Arial" w:cs="Arial"/>
                <w:color w:val="000000"/>
              </w:rPr>
              <w:t>25</w:t>
            </w:r>
            <w:r w:rsidR="00327AE9" w:rsidRPr="00327AE9">
              <w:rPr>
                <w:rFonts w:ascii="Arial" w:eastAsia="Times New Roman" w:hAnsi="Arial" w:cs="Arial"/>
                <w:color w:val="000000"/>
              </w:rPr>
              <w:t xml:space="preserve"> ng/ml</w:t>
            </w:r>
          </w:p>
          <w:p w:rsidR="00327AE9" w:rsidRPr="00327AE9" w:rsidRDefault="009E389A" w:rsidP="00DB50C2">
            <w:pPr>
              <w:spacing w:line="276" w:lineRule="auto"/>
              <w:ind w:right="14"/>
              <w:jc w:val="center"/>
              <w:rPr>
                <w:rFonts w:ascii="Arial" w:eastAsia="Times New Roman" w:hAnsi="Arial" w:cs="Arial"/>
                <w:color w:val="000000"/>
              </w:rPr>
            </w:pPr>
            <w:r>
              <w:rPr>
                <w:rFonts w:ascii="Arial" w:eastAsia="Times New Roman" w:hAnsi="Arial" w:cs="Arial"/>
                <w:color w:val="000000"/>
              </w:rPr>
              <w:t>25</w:t>
            </w:r>
            <w:r w:rsidR="00327AE9" w:rsidRPr="00327AE9">
              <w:rPr>
                <w:rFonts w:ascii="Arial" w:eastAsia="Times New Roman" w:hAnsi="Arial" w:cs="Arial"/>
                <w:color w:val="000000"/>
              </w:rPr>
              <w:t xml:space="preserve"> ng/ml</w:t>
            </w:r>
          </w:p>
        </w:tc>
        <w:tc>
          <w:tcPr>
            <w:tcW w:w="1721" w:type="dxa"/>
            <w:vAlign w:val="center"/>
            <w:hideMark/>
          </w:tcPr>
          <w:p w:rsidR="00327AE9" w:rsidRPr="00327AE9" w:rsidRDefault="00327AE9" w:rsidP="00DB50C2">
            <w:pPr>
              <w:ind w:right="53"/>
              <w:jc w:val="center"/>
              <w:rPr>
                <w:rFonts w:ascii="Arial" w:eastAsia="Times New Roman" w:hAnsi="Arial" w:cs="Arial"/>
                <w:color w:val="000000"/>
              </w:rPr>
            </w:pPr>
          </w:p>
        </w:tc>
        <w:tc>
          <w:tcPr>
            <w:tcW w:w="1816" w:type="dxa"/>
            <w:vAlign w:val="center"/>
            <w:hideMark/>
          </w:tcPr>
          <w:p w:rsidR="00327AE9" w:rsidRPr="00327AE9" w:rsidRDefault="00327AE9" w:rsidP="00DB50C2">
            <w:pPr>
              <w:jc w:val="center"/>
              <w:rPr>
                <w:rFonts w:ascii="Arial" w:eastAsia="Times New Roman" w:hAnsi="Arial" w:cs="Arial"/>
                <w:color w:val="000000"/>
              </w:rPr>
            </w:pPr>
          </w:p>
        </w:tc>
        <w:tc>
          <w:tcPr>
            <w:tcW w:w="2058" w:type="dxa"/>
            <w:vAlign w:val="center"/>
            <w:hideMark/>
          </w:tcPr>
          <w:p w:rsidR="00327AE9" w:rsidRPr="00327AE9" w:rsidRDefault="00327AE9" w:rsidP="00DB50C2">
            <w:pPr>
              <w:jc w:val="center"/>
              <w:rPr>
                <w:rFonts w:ascii="Arial" w:eastAsia="Times New Roman" w:hAnsi="Arial" w:cs="Arial"/>
                <w:color w:val="000000"/>
              </w:rPr>
            </w:pPr>
          </w:p>
        </w:tc>
      </w:tr>
      <w:tr w:rsidR="00327AE9" w:rsidRPr="00327AE9" w:rsidTr="00344BBD">
        <w:trPr>
          <w:trHeight w:val="20"/>
          <w:jc w:val="center"/>
        </w:trPr>
        <w:tc>
          <w:tcPr>
            <w:tcW w:w="651" w:type="dxa"/>
            <w:vAlign w:val="center"/>
            <w:hideMark/>
          </w:tcPr>
          <w:p w:rsidR="00327AE9" w:rsidRPr="00327AE9" w:rsidRDefault="00327AE9" w:rsidP="00DB50C2">
            <w:pPr>
              <w:spacing w:line="276" w:lineRule="auto"/>
              <w:jc w:val="center"/>
              <w:rPr>
                <w:rFonts w:ascii="Arial" w:eastAsia="Times New Roman" w:hAnsi="Arial" w:cs="Arial"/>
                <w:color w:val="000000"/>
              </w:rPr>
            </w:pPr>
            <w:r w:rsidRPr="00327AE9">
              <w:rPr>
                <w:rFonts w:ascii="Arial" w:eastAsia="Times New Roman" w:hAnsi="Arial" w:cs="Arial"/>
                <w:color w:val="000000"/>
              </w:rPr>
              <w:t>1H</w:t>
            </w:r>
          </w:p>
          <w:p w:rsidR="00327AE9" w:rsidRPr="00327AE9" w:rsidRDefault="00327AE9" w:rsidP="00DB50C2">
            <w:pPr>
              <w:spacing w:line="276" w:lineRule="auto"/>
              <w:jc w:val="center"/>
              <w:rPr>
                <w:rFonts w:ascii="Arial" w:eastAsia="Times New Roman" w:hAnsi="Arial" w:cs="Arial"/>
                <w:color w:val="000000"/>
              </w:rPr>
            </w:pPr>
            <w:r w:rsidRPr="00327AE9">
              <w:rPr>
                <w:rFonts w:ascii="Arial" w:eastAsia="Times New Roman" w:hAnsi="Arial" w:cs="Arial"/>
                <w:color w:val="000000"/>
              </w:rPr>
              <w:t>2H</w:t>
            </w:r>
          </w:p>
        </w:tc>
        <w:tc>
          <w:tcPr>
            <w:tcW w:w="1190" w:type="dxa"/>
            <w:vAlign w:val="center"/>
          </w:tcPr>
          <w:p w:rsidR="00327AE9" w:rsidRPr="00327AE9" w:rsidRDefault="009E389A" w:rsidP="00DB50C2">
            <w:pPr>
              <w:spacing w:line="276" w:lineRule="auto"/>
              <w:ind w:right="14"/>
              <w:jc w:val="center"/>
              <w:rPr>
                <w:rFonts w:ascii="Arial" w:eastAsia="Times New Roman" w:hAnsi="Arial" w:cs="Arial"/>
                <w:color w:val="000000"/>
              </w:rPr>
            </w:pPr>
            <w:r>
              <w:rPr>
                <w:rFonts w:ascii="Arial" w:eastAsia="Times New Roman" w:hAnsi="Arial" w:cs="Arial"/>
                <w:color w:val="000000"/>
              </w:rPr>
              <w:t>50</w:t>
            </w:r>
            <w:r w:rsidR="00327AE9" w:rsidRPr="00327AE9">
              <w:rPr>
                <w:rFonts w:ascii="Arial" w:eastAsia="Times New Roman" w:hAnsi="Arial" w:cs="Arial"/>
                <w:color w:val="000000"/>
              </w:rPr>
              <w:t xml:space="preserve"> ng/ml</w:t>
            </w:r>
          </w:p>
          <w:p w:rsidR="00327AE9" w:rsidRPr="00327AE9" w:rsidRDefault="009E389A" w:rsidP="00DB50C2">
            <w:pPr>
              <w:spacing w:line="276" w:lineRule="auto"/>
              <w:ind w:right="14"/>
              <w:jc w:val="center"/>
              <w:rPr>
                <w:rFonts w:ascii="Arial" w:eastAsia="Times New Roman" w:hAnsi="Arial" w:cs="Arial"/>
                <w:color w:val="000000"/>
              </w:rPr>
            </w:pPr>
            <w:r>
              <w:rPr>
                <w:rFonts w:ascii="Arial" w:eastAsia="Times New Roman" w:hAnsi="Arial" w:cs="Arial"/>
                <w:color w:val="000000"/>
              </w:rPr>
              <w:t>50</w:t>
            </w:r>
            <w:r w:rsidR="00327AE9" w:rsidRPr="00327AE9">
              <w:rPr>
                <w:rFonts w:ascii="Arial" w:eastAsia="Times New Roman" w:hAnsi="Arial" w:cs="Arial"/>
                <w:color w:val="000000"/>
              </w:rPr>
              <w:t xml:space="preserve"> ng/ml</w:t>
            </w:r>
          </w:p>
        </w:tc>
        <w:tc>
          <w:tcPr>
            <w:tcW w:w="1721" w:type="dxa"/>
            <w:vAlign w:val="center"/>
            <w:hideMark/>
          </w:tcPr>
          <w:p w:rsidR="00327AE9" w:rsidRPr="00327AE9" w:rsidRDefault="00327AE9" w:rsidP="00DB50C2">
            <w:pPr>
              <w:ind w:right="53"/>
              <w:jc w:val="center"/>
              <w:rPr>
                <w:rFonts w:ascii="Arial" w:eastAsia="Times New Roman" w:hAnsi="Arial" w:cs="Arial"/>
                <w:color w:val="000000"/>
              </w:rPr>
            </w:pPr>
          </w:p>
        </w:tc>
        <w:tc>
          <w:tcPr>
            <w:tcW w:w="1816" w:type="dxa"/>
            <w:vAlign w:val="center"/>
            <w:hideMark/>
          </w:tcPr>
          <w:p w:rsidR="00327AE9" w:rsidRPr="00327AE9" w:rsidRDefault="00327AE9" w:rsidP="00DB50C2">
            <w:pPr>
              <w:jc w:val="center"/>
              <w:rPr>
                <w:rFonts w:ascii="Arial" w:eastAsia="Times New Roman" w:hAnsi="Arial" w:cs="Arial"/>
                <w:color w:val="000000"/>
              </w:rPr>
            </w:pPr>
          </w:p>
        </w:tc>
        <w:tc>
          <w:tcPr>
            <w:tcW w:w="2058" w:type="dxa"/>
            <w:vAlign w:val="center"/>
            <w:hideMark/>
          </w:tcPr>
          <w:p w:rsidR="00327AE9" w:rsidRPr="00327AE9" w:rsidRDefault="00327AE9" w:rsidP="00DB50C2">
            <w:pPr>
              <w:jc w:val="center"/>
              <w:rPr>
                <w:rFonts w:ascii="Arial" w:eastAsia="Times New Roman" w:hAnsi="Arial" w:cs="Arial"/>
                <w:color w:val="000000"/>
              </w:rPr>
            </w:pPr>
          </w:p>
        </w:tc>
      </w:tr>
      <w:tr w:rsidR="00327AE9" w:rsidRPr="00327AE9" w:rsidTr="00344BBD">
        <w:trPr>
          <w:trHeight w:val="20"/>
          <w:jc w:val="center"/>
        </w:trPr>
        <w:tc>
          <w:tcPr>
            <w:tcW w:w="651" w:type="dxa"/>
            <w:vAlign w:val="center"/>
          </w:tcPr>
          <w:p w:rsidR="00327AE9" w:rsidRPr="00327AE9" w:rsidRDefault="00327AE9" w:rsidP="00DB50C2">
            <w:pPr>
              <w:spacing w:line="276" w:lineRule="auto"/>
              <w:jc w:val="center"/>
              <w:rPr>
                <w:rFonts w:ascii="Arial" w:eastAsia="Times New Roman" w:hAnsi="Arial" w:cs="Arial"/>
                <w:color w:val="000000"/>
              </w:rPr>
            </w:pPr>
            <w:r w:rsidRPr="00327AE9">
              <w:rPr>
                <w:rFonts w:ascii="Arial" w:eastAsia="Times New Roman" w:hAnsi="Arial" w:cs="Arial"/>
                <w:color w:val="000000"/>
              </w:rPr>
              <w:t>3A</w:t>
            </w:r>
          </w:p>
          <w:p w:rsidR="00327AE9" w:rsidRPr="00327AE9" w:rsidRDefault="00327AE9" w:rsidP="00DB50C2">
            <w:pPr>
              <w:spacing w:line="276" w:lineRule="auto"/>
              <w:jc w:val="center"/>
              <w:rPr>
                <w:rFonts w:ascii="Arial" w:eastAsia="Times New Roman" w:hAnsi="Arial" w:cs="Arial"/>
                <w:color w:val="000000"/>
              </w:rPr>
            </w:pPr>
            <w:r w:rsidRPr="00327AE9">
              <w:rPr>
                <w:rFonts w:ascii="Arial" w:eastAsia="Times New Roman" w:hAnsi="Arial" w:cs="Arial"/>
                <w:color w:val="000000"/>
              </w:rPr>
              <w:t>4A</w:t>
            </w:r>
          </w:p>
        </w:tc>
        <w:tc>
          <w:tcPr>
            <w:tcW w:w="1190" w:type="dxa"/>
            <w:vAlign w:val="center"/>
          </w:tcPr>
          <w:p w:rsidR="009E389A" w:rsidRPr="00327AE9" w:rsidRDefault="009E389A" w:rsidP="009E389A">
            <w:pPr>
              <w:spacing w:line="276" w:lineRule="auto"/>
              <w:ind w:right="14"/>
              <w:jc w:val="center"/>
              <w:rPr>
                <w:rFonts w:ascii="Arial" w:eastAsia="Times New Roman" w:hAnsi="Arial" w:cs="Arial"/>
                <w:color w:val="000000"/>
              </w:rPr>
            </w:pPr>
            <w:r>
              <w:rPr>
                <w:rFonts w:ascii="Arial" w:eastAsia="Times New Roman" w:hAnsi="Arial" w:cs="Arial"/>
                <w:color w:val="000000"/>
              </w:rPr>
              <w:t>100</w:t>
            </w:r>
            <w:r w:rsidRPr="00327AE9">
              <w:rPr>
                <w:rFonts w:ascii="Arial" w:eastAsia="Times New Roman" w:hAnsi="Arial" w:cs="Arial"/>
                <w:color w:val="000000"/>
              </w:rPr>
              <w:t xml:space="preserve"> ng/ml</w:t>
            </w:r>
          </w:p>
          <w:p w:rsidR="00327AE9" w:rsidRPr="00327AE9" w:rsidRDefault="009E389A" w:rsidP="009E389A">
            <w:pPr>
              <w:spacing w:line="276" w:lineRule="auto"/>
              <w:ind w:right="14"/>
              <w:jc w:val="center"/>
              <w:rPr>
                <w:rFonts w:ascii="Arial" w:eastAsia="Times New Roman" w:hAnsi="Arial" w:cs="Arial"/>
                <w:color w:val="000000"/>
              </w:rPr>
            </w:pPr>
            <w:r>
              <w:rPr>
                <w:rFonts w:ascii="Arial" w:eastAsia="Times New Roman" w:hAnsi="Arial" w:cs="Arial"/>
                <w:color w:val="000000"/>
              </w:rPr>
              <w:t>100</w:t>
            </w:r>
            <w:r w:rsidRPr="00327AE9">
              <w:rPr>
                <w:rFonts w:ascii="Arial" w:eastAsia="Times New Roman" w:hAnsi="Arial" w:cs="Arial"/>
                <w:color w:val="000000"/>
              </w:rPr>
              <w:t xml:space="preserve"> ng/ml</w:t>
            </w:r>
          </w:p>
        </w:tc>
        <w:tc>
          <w:tcPr>
            <w:tcW w:w="1721" w:type="dxa"/>
            <w:vAlign w:val="center"/>
          </w:tcPr>
          <w:p w:rsidR="00327AE9" w:rsidRPr="00327AE9" w:rsidRDefault="00327AE9" w:rsidP="00DB50C2">
            <w:pPr>
              <w:ind w:right="53"/>
              <w:jc w:val="center"/>
              <w:rPr>
                <w:rFonts w:ascii="Arial" w:eastAsia="Times New Roman" w:hAnsi="Arial" w:cs="Arial"/>
                <w:color w:val="000000"/>
              </w:rPr>
            </w:pPr>
          </w:p>
        </w:tc>
        <w:tc>
          <w:tcPr>
            <w:tcW w:w="1816" w:type="dxa"/>
            <w:vAlign w:val="center"/>
          </w:tcPr>
          <w:p w:rsidR="00327AE9" w:rsidRPr="00327AE9" w:rsidRDefault="00327AE9" w:rsidP="00DB50C2">
            <w:pPr>
              <w:jc w:val="center"/>
              <w:rPr>
                <w:rFonts w:ascii="Arial" w:eastAsia="Times New Roman" w:hAnsi="Arial" w:cs="Arial"/>
                <w:color w:val="000000"/>
              </w:rPr>
            </w:pPr>
          </w:p>
        </w:tc>
        <w:tc>
          <w:tcPr>
            <w:tcW w:w="2058" w:type="dxa"/>
            <w:vAlign w:val="center"/>
          </w:tcPr>
          <w:p w:rsidR="00327AE9" w:rsidRPr="00327AE9" w:rsidRDefault="00327AE9" w:rsidP="00DB50C2">
            <w:pPr>
              <w:jc w:val="center"/>
              <w:rPr>
                <w:rFonts w:ascii="Arial" w:eastAsia="Times New Roman" w:hAnsi="Arial" w:cs="Arial"/>
                <w:color w:val="000000"/>
              </w:rPr>
            </w:pPr>
          </w:p>
        </w:tc>
      </w:tr>
      <w:tr w:rsidR="00327AE9" w:rsidRPr="00327AE9" w:rsidTr="00344BBD">
        <w:trPr>
          <w:trHeight w:val="20"/>
          <w:jc w:val="center"/>
        </w:trPr>
        <w:tc>
          <w:tcPr>
            <w:tcW w:w="651" w:type="dxa"/>
            <w:vAlign w:val="center"/>
          </w:tcPr>
          <w:p w:rsidR="00327AE9" w:rsidRPr="00327AE9" w:rsidRDefault="00327AE9" w:rsidP="00DB50C2">
            <w:pPr>
              <w:spacing w:line="276" w:lineRule="auto"/>
              <w:jc w:val="center"/>
              <w:rPr>
                <w:rFonts w:ascii="Arial" w:eastAsia="Times New Roman" w:hAnsi="Arial" w:cs="Arial"/>
                <w:color w:val="000000"/>
              </w:rPr>
            </w:pPr>
            <w:r w:rsidRPr="00327AE9">
              <w:rPr>
                <w:rFonts w:ascii="Arial" w:eastAsia="Times New Roman" w:hAnsi="Arial" w:cs="Arial"/>
                <w:color w:val="000000"/>
              </w:rPr>
              <w:t>3B</w:t>
            </w:r>
          </w:p>
          <w:p w:rsidR="00327AE9" w:rsidRPr="00327AE9" w:rsidRDefault="00327AE9" w:rsidP="00DB50C2">
            <w:pPr>
              <w:spacing w:line="276" w:lineRule="auto"/>
              <w:jc w:val="center"/>
              <w:rPr>
                <w:rFonts w:ascii="Arial" w:eastAsia="Times New Roman" w:hAnsi="Arial" w:cs="Arial"/>
                <w:color w:val="000000"/>
              </w:rPr>
            </w:pPr>
            <w:r w:rsidRPr="00327AE9">
              <w:rPr>
                <w:rFonts w:ascii="Arial" w:eastAsia="Times New Roman" w:hAnsi="Arial" w:cs="Arial"/>
                <w:color w:val="000000"/>
              </w:rPr>
              <w:t>4B</w:t>
            </w:r>
          </w:p>
        </w:tc>
        <w:tc>
          <w:tcPr>
            <w:tcW w:w="1190" w:type="dxa"/>
            <w:vAlign w:val="center"/>
          </w:tcPr>
          <w:p w:rsidR="00327AE9" w:rsidRPr="00327AE9" w:rsidRDefault="00327AE9" w:rsidP="00DB50C2">
            <w:pPr>
              <w:spacing w:line="276" w:lineRule="auto"/>
              <w:ind w:right="14"/>
              <w:jc w:val="center"/>
              <w:rPr>
                <w:rFonts w:ascii="Arial" w:eastAsia="Times New Roman" w:hAnsi="Arial" w:cs="Arial"/>
                <w:color w:val="000000"/>
              </w:rPr>
            </w:pPr>
            <w:r w:rsidRPr="00327AE9">
              <w:rPr>
                <w:rFonts w:ascii="Arial" w:eastAsia="Times New Roman" w:hAnsi="Arial" w:cs="Arial"/>
                <w:color w:val="000000"/>
              </w:rPr>
              <w:t>Sample</w:t>
            </w:r>
          </w:p>
          <w:p w:rsidR="00327AE9" w:rsidRPr="00327AE9" w:rsidRDefault="00327AE9" w:rsidP="00DB50C2">
            <w:pPr>
              <w:spacing w:line="276" w:lineRule="auto"/>
              <w:ind w:right="14"/>
              <w:jc w:val="center"/>
              <w:rPr>
                <w:rFonts w:ascii="Arial" w:eastAsia="Times New Roman" w:hAnsi="Arial" w:cs="Arial"/>
                <w:color w:val="000000"/>
              </w:rPr>
            </w:pPr>
            <w:r w:rsidRPr="00327AE9">
              <w:rPr>
                <w:rFonts w:ascii="Arial" w:eastAsia="Times New Roman" w:hAnsi="Arial" w:cs="Arial"/>
                <w:color w:val="000000"/>
              </w:rPr>
              <w:t>Sample</w:t>
            </w:r>
          </w:p>
        </w:tc>
        <w:tc>
          <w:tcPr>
            <w:tcW w:w="1721" w:type="dxa"/>
            <w:vAlign w:val="center"/>
          </w:tcPr>
          <w:p w:rsidR="00327AE9" w:rsidRPr="00327AE9" w:rsidRDefault="00327AE9" w:rsidP="00DB50C2">
            <w:pPr>
              <w:ind w:right="53"/>
              <w:jc w:val="center"/>
              <w:rPr>
                <w:rFonts w:ascii="Arial" w:eastAsia="Times New Roman" w:hAnsi="Arial" w:cs="Arial"/>
                <w:color w:val="000000"/>
              </w:rPr>
            </w:pPr>
          </w:p>
        </w:tc>
        <w:tc>
          <w:tcPr>
            <w:tcW w:w="1816" w:type="dxa"/>
            <w:vAlign w:val="center"/>
          </w:tcPr>
          <w:p w:rsidR="00327AE9" w:rsidRPr="00327AE9" w:rsidRDefault="00327AE9" w:rsidP="00DB50C2">
            <w:pPr>
              <w:jc w:val="center"/>
              <w:rPr>
                <w:rFonts w:ascii="Arial" w:eastAsia="Times New Roman" w:hAnsi="Arial" w:cs="Arial"/>
                <w:color w:val="000000"/>
              </w:rPr>
            </w:pPr>
          </w:p>
        </w:tc>
        <w:tc>
          <w:tcPr>
            <w:tcW w:w="2058" w:type="dxa"/>
            <w:vAlign w:val="center"/>
          </w:tcPr>
          <w:p w:rsidR="00327AE9" w:rsidRPr="00327AE9" w:rsidRDefault="00327AE9" w:rsidP="00DB50C2">
            <w:pPr>
              <w:jc w:val="center"/>
              <w:rPr>
                <w:rFonts w:ascii="Arial" w:eastAsia="Times New Roman" w:hAnsi="Arial" w:cs="Arial"/>
                <w:color w:val="000000"/>
              </w:rPr>
            </w:pPr>
          </w:p>
        </w:tc>
      </w:tr>
    </w:tbl>
    <w:p w:rsidR="00327AE9" w:rsidRPr="00327AE9" w:rsidRDefault="00327AE9" w:rsidP="00327AE9">
      <w:pPr>
        <w:widowControl/>
        <w:adjustRightInd w:val="0"/>
        <w:ind w:right="891"/>
        <w:jc w:val="both"/>
        <w:rPr>
          <w:rFonts w:ascii="Arial" w:eastAsia="Times New Roman" w:hAnsi="Arial" w:cs="Arial"/>
          <w:b/>
          <w:bCs/>
          <w:sz w:val="20"/>
          <w:szCs w:val="20"/>
        </w:rPr>
      </w:pPr>
    </w:p>
    <w:p w:rsidR="00327AE9" w:rsidRPr="00327AE9" w:rsidRDefault="00327AE9" w:rsidP="00327AE9">
      <w:pPr>
        <w:widowControl/>
        <w:adjustRightInd w:val="0"/>
        <w:ind w:right="891"/>
        <w:jc w:val="both"/>
        <w:rPr>
          <w:rFonts w:ascii="Arial" w:eastAsia="Times New Roman" w:hAnsi="Arial" w:cs="Arial"/>
          <w:b/>
          <w:bCs/>
          <w:sz w:val="20"/>
          <w:szCs w:val="20"/>
        </w:rPr>
      </w:pPr>
    </w:p>
    <w:p w:rsidR="00327AE9" w:rsidRPr="00327AE9" w:rsidRDefault="00327AE9" w:rsidP="00327AE9">
      <w:pPr>
        <w:widowControl/>
        <w:adjustRightInd w:val="0"/>
        <w:ind w:right="891"/>
        <w:jc w:val="both"/>
        <w:rPr>
          <w:rFonts w:ascii="Arial" w:eastAsia="Times New Roman" w:hAnsi="Arial" w:cs="Arial"/>
          <w:b/>
          <w:sz w:val="24"/>
          <w:szCs w:val="24"/>
        </w:rPr>
      </w:pPr>
      <w:r w:rsidRPr="00327AE9">
        <w:rPr>
          <w:rFonts w:ascii="Arial" w:eastAsia="Times New Roman" w:hAnsi="Arial" w:cs="Arial"/>
          <w:b/>
          <w:sz w:val="24"/>
          <w:szCs w:val="24"/>
        </w:rPr>
        <w:t>LIMITED WARRANTY</w:t>
      </w:r>
    </w:p>
    <w:p w:rsidR="00327AE9" w:rsidRPr="00327AE9" w:rsidRDefault="00327AE9" w:rsidP="00327AE9">
      <w:pPr>
        <w:widowControl/>
        <w:adjustRightInd w:val="0"/>
        <w:ind w:right="891"/>
        <w:jc w:val="both"/>
        <w:rPr>
          <w:rFonts w:ascii="Arial" w:eastAsia="Times New Roman" w:hAnsi="Arial" w:cs="Arial"/>
          <w:sz w:val="20"/>
          <w:szCs w:val="20"/>
        </w:rPr>
      </w:pPr>
    </w:p>
    <w:p w:rsidR="00327AE9" w:rsidRPr="00327AE9" w:rsidRDefault="00327AE9" w:rsidP="00327AE9">
      <w:pPr>
        <w:widowControl/>
        <w:adjustRightInd w:val="0"/>
        <w:ind w:right="891"/>
        <w:jc w:val="both"/>
        <w:rPr>
          <w:rFonts w:ascii="Arial" w:eastAsia="Times New Roman" w:hAnsi="Arial" w:cs="Arial"/>
          <w:sz w:val="20"/>
          <w:szCs w:val="20"/>
        </w:rPr>
      </w:pPr>
      <w:r w:rsidRPr="00327AE9">
        <w:rPr>
          <w:rFonts w:ascii="Arial" w:eastAsia="Times New Roman" w:hAnsi="Arial" w:cs="Arial"/>
          <w:sz w:val="20"/>
          <w:szCs w:val="20"/>
        </w:rPr>
        <w:t>Krishgen Biosystems does not warrant against damages or defects arising in shipping or handling, or out of accident or improper or abnormal use of the Products; against defects in products or components not manufactured by Krishgen Biosystems, or against damages resulting from such non-Krishgen Biosystems made products or components. Krishgen Biosystems passes on to customer the warranty it received (if any) from the maker thereof of such non Krishgen made products or components. This warranty also does not apply to Products to which changes or modifications have been made or attempted by persons other than pursuant to written authorization by Krishgen Biosystems.</w:t>
      </w:r>
    </w:p>
    <w:p w:rsidR="00327AE9" w:rsidRPr="00327AE9" w:rsidRDefault="00327AE9" w:rsidP="00327AE9">
      <w:pPr>
        <w:widowControl/>
        <w:adjustRightInd w:val="0"/>
        <w:ind w:right="891"/>
        <w:jc w:val="both"/>
        <w:rPr>
          <w:rFonts w:ascii="Arial" w:eastAsia="Times New Roman" w:hAnsi="Arial" w:cs="Arial"/>
          <w:sz w:val="20"/>
          <w:szCs w:val="20"/>
        </w:rPr>
      </w:pPr>
    </w:p>
    <w:p w:rsidR="00327AE9" w:rsidRPr="00327AE9" w:rsidRDefault="00327AE9" w:rsidP="00327AE9">
      <w:pPr>
        <w:widowControl/>
        <w:adjustRightInd w:val="0"/>
        <w:ind w:right="891"/>
        <w:jc w:val="both"/>
        <w:rPr>
          <w:rFonts w:ascii="Arial" w:eastAsia="Times New Roman" w:hAnsi="Arial" w:cs="Arial"/>
          <w:sz w:val="20"/>
          <w:szCs w:val="20"/>
        </w:rPr>
      </w:pPr>
      <w:r w:rsidRPr="00327AE9">
        <w:rPr>
          <w:rFonts w:ascii="Arial" w:eastAsia="Times New Roman" w:hAnsi="Arial" w:cs="Arial"/>
          <w:sz w:val="20"/>
          <w:szCs w:val="20"/>
        </w:rPr>
        <w:t>THIS WARRANTY IS EXCLUSIVE. The sole and exclusive obligation of Krishgen Biosystems shall be to repair or replace the defective Products in the manner and for the period provided above. Krishgen Biosystems shall not have any other obligation with respect to the Products or any part thereof, whether based on contract, tort, and strict liability or otherwise. Under no circumstances, whether based on this Limited Warranty or otherwise, shall Krishgen Biosystems be liable for incidental, special, or consequential damages.</w:t>
      </w:r>
    </w:p>
    <w:p w:rsidR="00327AE9" w:rsidRPr="00327AE9" w:rsidRDefault="00327AE9" w:rsidP="00327AE9">
      <w:pPr>
        <w:widowControl/>
        <w:adjustRightInd w:val="0"/>
        <w:ind w:right="891"/>
        <w:jc w:val="both"/>
        <w:rPr>
          <w:rFonts w:ascii="Arial" w:eastAsia="Times New Roman" w:hAnsi="Arial" w:cs="Arial"/>
          <w:sz w:val="20"/>
          <w:szCs w:val="20"/>
        </w:rPr>
      </w:pPr>
    </w:p>
    <w:p w:rsidR="00327AE9" w:rsidRPr="00327AE9" w:rsidRDefault="00327AE9" w:rsidP="00327AE9">
      <w:pPr>
        <w:widowControl/>
        <w:adjustRightInd w:val="0"/>
        <w:ind w:right="891"/>
        <w:jc w:val="both"/>
        <w:rPr>
          <w:rFonts w:ascii="Arial" w:eastAsia="Times New Roman" w:hAnsi="Arial" w:cs="Arial"/>
          <w:sz w:val="20"/>
          <w:szCs w:val="20"/>
        </w:rPr>
      </w:pPr>
      <w:r w:rsidRPr="00327AE9">
        <w:rPr>
          <w:rFonts w:ascii="Arial" w:eastAsia="Times New Roman" w:hAnsi="Arial" w:cs="Arial"/>
          <w:sz w:val="20"/>
          <w:szCs w:val="20"/>
        </w:rPr>
        <w:t>This Limited Warranty states the entire obligation of Krishgen Biosystems with respect to the Products. If any part of this Limited Warranty is determined to be void or illegal, the remainder shall remain in full force and effect.</w:t>
      </w:r>
    </w:p>
    <w:p w:rsidR="00327AE9" w:rsidRPr="00327AE9" w:rsidRDefault="00327AE9" w:rsidP="00327AE9">
      <w:pPr>
        <w:widowControl/>
        <w:adjustRightInd w:val="0"/>
        <w:ind w:right="891"/>
        <w:jc w:val="both"/>
        <w:rPr>
          <w:rFonts w:ascii="Arial" w:eastAsia="Times New Roman" w:hAnsi="Arial" w:cs="Arial"/>
          <w:sz w:val="20"/>
          <w:szCs w:val="20"/>
        </w:rPr>
      </w:pPr>
    </w:p>
    <w:p w:rsidR="00327AE9" w:rsidRPr="00327AE9" w:rsidRDefault="00344BBD" w:rsidP="00DB50C2">
      <w:pPr>
        <w:widowControl/>
        <w:adjustRightInd w:val="0"/>
        <w:ind w:right="891"/>
        <w:jc w:val="both"/>
        <w:rPr>
          <w:rFonts w:ascii="Arial" w:eastAsia="Times New Roman" w:hAnsi="Arial" w:cs="Arial"/>
          <w:iCs/>
          <w:sz w:val="20"/>
          <w:szCs w:val="18"/>
        </w:rPr>
      </w:pPr>
      <w:r>
        <w:rPr>
          <w:rFonts w:ascii="Arial" w:eastAsia="Times New Roman" w:hAnsi="Arial" w:cs="Arial"/>
          <w:iCs/>
          <w:sz w:val="20"/>
          <w:szCs w:val="18"/>
        </w:rPr>
        <w:t>Krishgen Biosystems. 2024</w:t>
      </w:r>
    </w:p>
    <w:p w:rsidR="00327AE9" w:rsidRPr="00327AE9" w:rsidRDefault="00327AE9" w:rsidP="00327AE9">
      <w:pPr>
        <w:widowControl/>
        <w:autoSpaceDE/>
        <w:autoSpaceDN/>
        <w:ind w:right="891"/>
        <w:jc w:val="both"/>
        <w:rPr>
          <w:rFonts w:ascii="Arial" w:eastAsia="Times New Roman" w:hAnsi="Arial" w:cs="Arial"/>
          <w:sz w:val="20"/>
          <w:szCs w:val="20"/>
        </w:rPr>
      </w:pPr>
    </w:p>
    <w:p w:rsidR="00327AE9" w:rsidRPr="00327AE9" w:rsidRDefault="00327AE9" w:rsidP="00327AE9">
      <w:pPr>
        <w:widowControl/>
        <w:adjustRightInd w:val="0"/>
        <w:ind w:right="891"/>
        <w:jc w:val="both"/>
        <w:rPr>
          <w:rFonts w:ascii="Arial" w:eastAsia="Times New Roman" w:hAnsi="Arial" w:cs="Arial"/>
          <w:b/>
          <w:i/>
          <w:sz w:val="24"/>
          <w:szCs w:val="24"/>
        </w:rPr>
      </w:pPr>
      <w:r w:rsidRPr="00327AE9">
        <w:rPr>
          <w:rFonts w:ascii="Arial" w:eastAsia="Times New Roman" w:hAnsi="Arial" w:cs="Arial"/>
          <w:b/>
          <w:i/>
          <w:sz w:val="24"/>
          <w:szCs w:val="24"/>
        </w:rPr>
        <w:t>THANK YOU FOR USING KRISHGEN PRODUCT!</w:t>
      </w:r>
    </w:p>
    <w:p w:rsidR="00327AE9" w:rsidRPr="00327AE9" w:rsidRDefault="00327AE9" w:rsidP="00327AE9">
      <w:pPr>
        <w:ind w:right="891"/>
        <w:jc w:val="both"/>
        <w:rPr>
          <w:rFonts w:ascii="Arial" w:eastAsia="Arial" w:hAnsi="Arial" w:cs="Arial"/>
          <w:sz w:val="20"/>
          <w:szCs w:val="20"/>
        </w:rPr>
      </w:pPr>
    </w:p>
    <w:p w:rsidR="00327AE9" w:rsidRPr="00327AE9" w:rsidRDefault="00327AE9" w:rsidP="00327AE9">
      <w:pPr>
        <w:ind w:right="891"/>
        <w:jc w:val="both"/>
        <w:rPr>
          <w:rFonts w:ascii="Arial" w:eastAsia="Arial" w:hAnsi="Arial" w:cs="Arial"/>
          <w:sz w:val="20"/>
          <w:szCs w:val="20"/>
        </w:rPr>
      </w:pPr>
      <w:r w:rsidRPr="00327AE9">
        <w:rPr>
          <w:rFonts w:ascii="Arial" w:eastAsia="Arial" w:hAnsi="Arial" w:cs="Arial"/>
          <w:sz w:val="20"/>
          <w:szCs w:val="20"/>
        </w:rPr>
        <w:t>KRISHGEN BIOSYSTEMS</w:t>
      </w:r>
      <w:r w:rsidRPr="00327AE9">
        <w:rPr>
          <w:rFonts w:ascii="Arial" w:eastAsia="Arial" w:hAnsi="Arial" w:cs="Arial"/>
          <w:position w:val="5"/>
          <w:sz w:val="20"/>
          <w:szCs w:val="20"/>
        </w:rPr>
        <w:t>®</w:t>
      </w:r>
      <w:r w:rsidRPr="00327AE9">
        <w:rPr>
          <w:rFonts w:ascii="Arial" w:eastAsia="Arial" w:hAnsi="Arial" w:cs="Arial"/>
          <w:sz w:val="20"/>
          <w:szCs w:val="20"/>
        </w:rPr>
        <w:t>, GENLISA</w:t>
      </w:r>
      <w:r w:rsidRPr="00327AE9">
        <w:rPr>
          <w:rFonts w:ascii="Arial" w:eastAsia="Arial" w:hAnsi="Arial" w:cs="Arial"/>
          <w:position w:val="5"/>
          <w:sz w:val="20"/>
          <w:szCs w:val="20"/>
        </w:rPr>
        <w:t>®</w:t>
      </w:r>
      <w:r w:rsidRPr="00327AE9">
        <w:rPr>
          <w:rFonts w:ascii="Arial" w:eastAsia="Arial" w:hAnsi="Arial" w:cs="Arial"/>
          <w:sz w:val="20"/>
          <w:szCs w:val="20"/>
        </w:rPr>
        <w:t>, DHARMAPLEX™, GENBULK™, GENLISA™, KRISHZYME</w:t>
      </w:r>
      <w:r w:rsidRPr="00327AE9">
        <w:rPr>
          <w:rFonts w:ascii="Arial" w:eastAsia="Arial" w:hAnsi="Arial" w:cs="Arial"/>
          <w:position w:val="5"/>
          <w:sz w:val="20"/>
          <w:szCs w:val="20"/>
        </w:rPr>
        <w:t>®</w:t>
      </w:r>
      <w:r w:rsidRPr="00327AE9">
        <w:rPr>
          <w:rFonts w:ascii="Arial" w:eastAsia="Arial" w:hAnsi="Arial" w:cs="Arial"/>
          <w:sz w:val="20"/>
          <w:szCs w:val="20"/>
        </w:rPr>
        <w:t>, KRISHGEN</w:t>
      </w:r>
      <w:r w:rsidRPr="00327AE9">
        <w:rPr>
          <w:rFonts w:ascii="Arial" w:eastAsia="Arial" w:hAnsi="Arial" w:cs="Arial"/>
          <w:position w:val="5"/>
          <w:sz w:val="20"/>
          <w:szCs w:val="20"/>
        </w:rPr>
        <w:t>®</w:t>
      </w:r>
      <w:r w:rsidRPr="00327AE9">
        <w:rPr>
          <w:rFonts w:ascii="Arial" w:eastAsia="Arial" w:hAnsi="Arial" w:cs="Arial"/>
          <w:sz w:val="20"/>
          <w:szCs w:val="20"/>
        </w:rPr>
        <w:t>, KRIBIOLISA</w:t>
      </w:r>
      <w:r w:rsidRPr="00327AE9">
        <w:rPr>
          <w:rFonts w:ascii="Arial" w:eastAsia="Arial" w:hAnsi="Arial" w:cs="Arial"/>
          <w:position w:val="5"/>
          <w:sz w:val="20"/>
          <w:szCs w:val="20"/>
        </w:rPr>
        <w:t>®</w:t>
      </w:r>
      <w:r w:rsidRPr="00327AE9">
        <w:rPr>
          <w:rFonts w:ascii="Arial" w:eastAsia="Arial" w:hAnsi="Arial" w:cs="Arial"/>
          <w:sz w:val="20"/>
          <w:szCs w:val="20"/>
        </w:rPr>
        <w:t>, KRISHPLEX</w:t>
      </w:r>
      <w:r w:rsidRPr="00327AE9">
        <w:rPr>
          <w:rFonts w:ascii="Arial" w:eastAsia="Arial" w:hAnsi="Arial" w:cs="Arial"/>
          <w:position w:val="5"/>
          <w:sz w:val="20"/>
          <w:szCs w:val="20"/>
        </w:rPr>
        <w:t>®</w:t>
      </w:r>
      <w:r w:rsidRPr="00327AE9">
        <w:rPr>
          <w:rFonts w:ascii="Arial" w:eastAsia="Arial" w:hAnsi="Arial" w:cs="Arial"/>
          <w:sz w:val="20"/>
          <w:szCs w:val="20"/>
        </w:rPr>
        <w:t>, TITANIUM</w:t>
      </w:r>
      <w:r w:rsidRPr="00327AE9">
        <w:rPr>
          <w:rFonts w:ascii="Arial" w:eastAsia="Arial" w:hAnsi="Arial" w:cs="Arial"/>
          <w:position w:val="5"/>
          <w:sz w:val="20"/>
          <w:szCs w:val="20"/>
        </w:rPr>
        <w:t>®</w:t>
      </w:r>
      <w:r w:rsidRPr="00327AE9">
        <w:rPr>
          <w:rFonts w:ascii="Arial" w:eastAsia="Arial" w:hAnsi="Arial" w:cs="Arial"/>
          <w:sz w:val="20"/>
          <w:szCs w:val="20"/>
        </w:rPr>
        <w:t>, QUALICHEK</w:t>
      </w:r>
      <w:r w:rsidRPr="00327AE9">
        <w:rPr>
          <w:rFonts w:ascii="Arial" w:eastAsia="Arial" w:hAnsi="Arial" w:cs="Arial"/>
          <w:position w:val="5"/>
          <w:sz w:val="20"/>
          <w:szCs w:val="20"/>
        </w:rPr>
        <w:t xml:space="preserve">® </w:t>
      </w:r>
      <w:r w:rsidRPr="00327AE9">
        <w:rPr>
          <w:rFonts w:ascii="Arial" w:eastAsia="Arial" w:hAnsi="Arial" w:cs="Arial"/>
          <w:sz w:val="20"/>
          <w:szCs w:val="20"/>
        </w:rPr>
        <w:t>are registered trademarks of KRISHGEN BIOSYSTEMS. ©KRISHGEN BIOSYSTEMS. ALL RIGHTS RESERVED.</w:t>
      </w:r>
    </w:p>
    <w:p w:rsidR="00327AE9" w:rsidRPr="00327AE9" w:rsidRDefault="00327AE9" w:rsidP="00327AE9">
      <w:pPr>
        <w:ind w:right="891"/>
        <w:rPr>
          <w:rFonts w:ascii="Arial" w:eastAsia="Arial" w:hAnsi="Arial" w:cs="Arial"/>
          <w:b/>
          <w:sz w:val="20"/>
          <w:szCs w:val="20"/>
        </w:rPr>
      </w:pPr>
    </w:p>
    <w:p w:rsidR="00327AE9" w:rsidRPr="00327AE9" w:rsidRDefault="00327AE9" w:rsidP="00327AE9">
      <w:pPr>
        <w:ind w:right="891"/>
        <w:rPr>
          <w:rFonts w:ascii="Arial" w:eastAsia="Arial" w:hAnsi="Arial" w:cs="Arial"/>
          <w:sz w:val="20"/>
          <w:szCs w:val="20"/>
        </w:rPr>
      </w:pPr>
      <w:r w:rsidRPr="00327AE9">
        <w:rPr>
          <w:rFonts w:ascii="Arial" w:eastAsia="Arial" w:hAnsi="Arial" w:cs="Arial"/>
          <w:b/>
          <w:sz w:val="20"/>
          <w:szCs w:val="20"/>
        </w:rPr>
        <w:t xml:space="preserve">KRISHGEN BIOSYSTEMS </w:t>
      </w:r>
      <w:r w:rsidRPr="00327AE9">
        <w:rPr>
          <w:rFonts w:ascii="Arial" w:eastAsia="Arial" w:hAnsi="Arial" w:cs="Arial"/>
          <w:sz w:val="20"/>
          <w:szCs w:val="20"/>
        </w:rPr>
        <w:t>| OUR REAGENTS | YOUR RESEARCH |</w:t>
      </w:r>
    </w:p>
    <w:p w:rsidR="00327AE9" w:rsidRPr="00327AE9" w:rsidRDefault="00327AE9" w:rsidP="00327AE9">
      <w:pPr>
        <w:widowControl/>
        <w:autoSpaceDE/>
        <w:autoSpaceDN/>
        <w:ind w:right="891"/>
        <w:rPr>
          <w:rFonts w:ascii="Arial" w:eastAsia="Times New Roman" w:hAnsi="Arial" w:cs="Arial"/>
          <w:sz w:val="24"/>
          <w:szCs w:val="24"/>
        </w:rPr>
      </w:pPr>
    </w:p>
    <w:p w:rsidR="00327AE9" w:rsidRPr="00327AE9" w:rsidRDefault="00327AE9" w:rsidP="00327AE9">
      <w:pPr>
        <w:widowControl/>
        <w:adjustRightInd w:val="0"/>
        <w:ind w:right="891"/>
        <w:rPr>
          <w:rFonts w:ascii="Arial Narrow" w:eastAsia="Times New Roman" w:hAnsi="Arial Narrow" w:cs="Arial"/>
          <w:bCs/>
          <w:sz w:val="20"/>
          <w:szCs w:val="20"/>
        </w:rPr>
      </w:pPr>
    </w:p>
    <w:p w:rsidR="00327AE9" w:rsidRPr="00327AE9" w:rsidRDefault="00327AE9" w:rsidP="00327AE9">
      <w:pPr>
        <w:widowControl/>
        <w:adjustRightInd w:val="0"/>
        <w:ind w:right="891"/>
        <w:jc w:val="center"/>
        <w:rPr>
          <w:rFonts w:ascii="Arial" w:eastAsia="Times New Roman" w:hAnsi="Arial" w:cs="Arial"/>
          <w:b/>
          <w:bCs/>
          <w:sz w:val="24"/>
          <w:szCs w:val="24"/>
        </w:rPr>
      </w:pPr>
    </w:p>
    <w:p w:rsidR="00327AE9" w:rsidRPr="00327AE9" w:rsidRDefault="00327AE9" w:rsidP="00327AE9">
      <w:pPr>
        <w:widowControl/>
        <w:adjustRightInd w:val="0"/>
        <w:ind w:right="891"/>
        <w:jc w:val="center"/>
        <w:rPr>
          <w:rFonts w:ascii="Arial" w:eastAsia="Times New Roman" w:hAnsi="Arial" w:cs="Arial"/>
          <w:b/>
          <w:bCs/>
          <w:sz w:val="24"/>
          <w:szCs w:val="24"/>
        </w:rPr>
      </w:pPr>
      <w:r w:rsidRPr="00327AE9">
        <w:rPr>
          <w:rFonts w:ascii="Arial" w:eastAsia="Times New Roman" w:hAnsi="Arial" w:cs="Arial"/>
          <w:b/>
          <w:bCs/>
          <w:sz w:val="24"/>
          <w:szCs w:val="24"/>
        </w:rPr>
        <w:t>SYMBOLS KEY</w:t>
      </w:r>
    </w:p>
    <w:p w:rsidR="00327AE9" w:rsidRPr="00327AE9" w:rsidRDefault="00327AE9" w:rsidP="00327AE9">
      <w:pPr>
        <w:widowControl/>
        <w:adjustRightInd w:val="0"/>
        <w:ind w:right="891"/>
        <w:jc w:val="both"/>
        <w:rPr>
          <w:rFonts w:ascii="Arial" w:eastAsia="Times New Roman" w:hAnsi="Arial" w:cs="Arial"/>
          <w:b/>
          <w:bCs/>
          <w:sz w:val="24"/>
          <w:szCs w:val="24"/>
        </w:rPr>
      </w:pPr>
    </w:p>
    <w:p w:rsidR="00327AE9" w:rsidRPr="00327AE9" w:rsidRDefault="00327AE9" w:rsidP="00327AE9">
      <w:pPr>
        <w:widowControl/>
        <w:autoSpaceDE/>
        <w:autoSpaceDN/>
        <w:ind w:right="891"/>
        <w:rPr>
          <w:rFonts w:ascii="Arial" w:eastAsia="Times New Roman" w:hAnsi="Arial" w:cs="Arial"/>
          <w:b/>
          <w:sz w:val="28"/>
          <w:szCs w:val="28"/>
          <w:lang w:val="pt-PT"/>
        </w:rPr>
      </w:pPr>
    </w:p>
    <w:tbl>
      <w:tblPr>
        <w:tblpPr w:leftFromText="180" w:rightFromText="180" w:vertAnchor="page" w:horzAnchor="page" w:tblpX="2581" w:tblpY="2282"/>
        <w:tblW w:w="7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88"/>
        <w:gridCol w:w="5572"/>
      </w:tblGrid>
      <w:tr w:rsidR="008C0B22" w:rsidRPr="00327AE9" w:rsidTr="008C0B22">
        <w:trPr>
          <w:trHeight w:val="620"/>
        </w:trPr>
        <w:tc>
          <w:tcPr>
            <w:tcW w:w="2088" w:type="dxa"/>
            <w:tcBorders>
              <w:top w:val="single" w:sz="4" w:space="0" w:color="auto"/>
              <w:left w:val="single" w:sz="4" w:space="0" w:color="auto"/>
              <w:bottom w:val="single" w:sz="4" w:space="0" w:color="auto"/>
              <w:right w:val="single" w:sz="4" w:space="0" w:color="auto"/>
            </w:tcBorders>
            <w:vAlign w:val="center"/>
            <w:hideMark/>
          </w:tcPr>
          <w:p w:rsidR="008C0B22" w:rsidRPr="00327AE9" w:rsidRDefault="008C0B22" w:rsidP="008C0B22">
            <w:pPr>
              <w:widowControl/>
              <w:autoSpaceDE/>
              <w:autoSpaceDN/>
              <w:ind w:right="891"/>
              <w:rPr>
                <w:rFonts w:ascii="Times New Roman" w:eastAsia="Times New Roman" w:hAnsi="Times New Roman" w:cs="Times New Roman"/>
                <w:sz w:val="24"/>
                <w:szCs w:val="24"/>
              </w:rPr>
            </w:pPr>
            <w:r w:rsidRPr="00327AE9">
              <w:rPr>
                <w:rFonts w:ascii="Times New Roman" w:eastAsia="Times New Roman" w:hAnsi="Times New Roman" w:cs="Times New Roman"/>
                <w:noProof/>
                <w:sz w:val="24"/>
                <w:szCs w:val="24"/>
              </w:rPr>
              <mc:AlternateContent>
                <mc:Choice Requires="wps">
                  <w:drawing>
                    <wp:anchor distT="0" distB="0" distL="114300" distR="114300" simplePos="0" relativeHeight="487660032" behindDoc="0" locked="0" layoutInCell="1" allowOverlap="1" wp14:anchorId="2B360B8C" wp14:editId="5365C78F">
                      <wp:simplePos x="0" y="0"/>
                      <wp:positionH relativeFrom="column">
                        <wp:posOffset>373380</wp:posOffset>
                      </wp:positionH>
                      <wp:positionV relativeFrom="paragraph">
                        <wp:posOffset>78740</wp:posOffset>
                      </wp:positionV>
                      <wp:extent cx="490220" cy="212090"/>
                      <wp:effectExtent l="0" t="0" r="24130" b="16510"/>
                      <wp:wrapNone/>
                      <wp:docPr id="2508" name="Rectangle 2508"/>
                      <wp:cNvGraphicFramePr/>
                      <a:graphic xmlns:a="http://schemas.openxmlformats.org/drawingml/2006/main">
                        <a:graphicData uri="http://schemas.microsoft.com/office/word/2010/wordprocessingShape">
                          <wps:wsp>
                            <wps:cNvSpPr/>
                            <wps:spPr>
                              <a:xfrm>
                                <a:off x="0" y="0"/>
                                <a:ext cx="490220" cy="212090"/>
                              </a:xfrm>
                              <a:prstGeom prst="rect">
                                <a:avLst/>
                              </a:prstGeom>
                              <a:solidFill>
                                <a:sysClr val="window" lastClr="FFFFFF"/>
                              </a:solidFill>
                              <a:ln w="25400" cap="flat" cmpd="sng" algn="ctr">
                                <a:solidFill>
                                  <a:sysClr val="windowText" lastClr="000000"/>
                                </a:solidFill>
                                <a:prstDash val="solid"/>
                              </a:ln>
                              <a:effectLst/>
                            </wps:spPr>
                            <wps:txbx>
                              <w:txbxContent>
                                <w:p w:rsidR="00732EED" w:rsidRDefault="00732EED" w:rsidP="008C0B22">
                                  <w:pPr>
                                    <w:jc w:val="both"/>
                                    <w:rPr>
                                      <w:rFonts w:ascii="Arial" w:hAnsi="Arial" w:cs="Arial"/>
                                      <w:b/>
                                      <w:sz w:val="18"/>
                                    </w:rPr>
                                  </w:pPr>
                                  <w:r>
                                    <w:rPr>
                                      <w:rFonts w:ascii="Arial" w:hAnsi="Arial" w:cs="Arial"/>
                                      <w:b/>
                                      <w:sz w:val="18"/>
                                    </w:rPr>
                                    <w:t xml:space="preserve"> MTP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08" o:spid="_x0000_s1027" style="position:absolute;margin-left:29.4pt;margin-top:6.2pt;width:38.6pt;height:16.7pt;z-index:4876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" fillcolor="window" strokecolor="windowText" strokeweight="2pt">
                      <v:textbox>
                        <w:txbxContent>
                          <w:p w:rsidR="008C0B22" w:rsidRDefault="008C0B22" w:rsidP="008C0B22">
                            <w:pPr>
                              <w:jc w:val="both"/>
                              <w:rPr>
                                <w:rFonts w:ascii="Arial" w:hAnsi="Arial" w:cs="Arial"/>
                                <w:b/>
                                <w:sz w:val="18"/>
                              </w:rPr>
                            </w:pPr>
                            <w:r>
                              <w:rPr>
                                <w:rFonts w:ascii="Arial" w:hAnsi="Arial" w:cs="Arial"/>
                                <w:b/>
                                <w:sz w:val="18"/>
                              </w:rPr>
                              <w:t xml:space="preserve"> MTP</w:t>
                            </w:r>
                          </w:p>
                        </w:txbxContent>
                      </v:textbox>
                    </v:rect>
                  </w:pict>
                </mc:Fallback>
              </mc:AlternateContent>
            </w:r>
          </w:p>
        </w:tc>
        <w:tc>
          <w:tcPr>
            <w:tcW w:w="5572" w:type="dxa"/>
            <w:tcBorders>
              <w:top w:val="single" w:sz="4" w:space="0" w:color="auto"/>
              <w:left w:val="single" w:sz="4" w:space="0" w:color="auto"/>
              <w:bottom w:val="single" w:sz="4" w:space="0" w:color="auto"/>
              <w:right w:val="single" w:sz="4" w:space="0" w:color="auto"/>
            </w:tcBorders>
            <w:vAlign w:val="center"/>
            <w:hideMark/>
          </w:tcPr>
          <w:p w:rsidR="008C0B22" w:rsidRPr="00327AE9" w:rsidRDefault="008C0B22" w:rsidP="008C0B22">
            <w:pPr>
              <w:widowControl/>
              <w:autoSpaceDE/>
              <w:autoSpaceDN/>
              <w:ind w:left="185"/>
              <w:rPr>
                <w:rFonts w:ascii="Times New Roman" w:eastAsia="Times New Roman" w:hAnsi="Times New Roman" w:cs="Times New Roman"/>
                <w:b/>
                <w:sz w:val="24"/>
                <w:szCs w:val="24"/>
              </w:rPr>
            </w:pPr>
            <w:r>
              <w:rPr>
                <w:rFonts w:ascii="Arial" w:eastAsia="Times New Roman" w:hAnsi="Arial" w:cs="Arial"/>
                <w:b/>
                <w:sz w:val="20"/>
                <w:szCs w:val="20"/>
              </w:rPr>
              <w:t>Anti-J2 dsRNA</w:t>
            </w:r>
            <w:r w:rsidRPr="00327AE9">
              <w:rPr>
                <w:rFonts w:ascii="Arial" w:eastAsia="Times New Roman" w:hAnsi="Arial" w:cs="Arial"/>
                <w:b/>
                <w:sz w:val="20"/>
                <w:szCs w:val="20"/>
              </w:rPr>
              <w:t xml:space="preserve"> Coated Microtiter Plate (12x8 wells)</w:t>
            </w:r>
          </w:p>
        </w:tc>
      </w:tr>
      <w:tr w:rsidR="008C0B22" w:rsidRPr="00327AE9" w:rsidTr="008C0B22">
        <w:trPr>
          <w:trHeight w:val="622"/>
        </w:trPr>
        <w:tc>
          <w:tcPr>
            <w:tcW w:w="2088" w:type="dxa"/>
            <w:tcBorders>
              <w:top w:val="single" w:sz="4" w:space="0" w:color="auto"/>
              <w:left w:val="single" w:sz="4" w:space="0" w:color="auto"/>
              <w:bottom w:val="single" w:sz="4" w:space="0" w:color="auto"/>
              <w:right w:val="single" w:sz="4" w:space="0" w:color="auto"/>
            </w:tcBorders>
            <w:vAlign w:val="center"/>
            <w:hideMark/>
          </w:tcPr>
          <w:p w:rsidR="008C0B22" w:rsidRPr="00327AE9" w:rsidRDefault="008C0B22" w:rsidP="008C0B22">
            <w:pPr>
              <w:widowControl/>
              <w:autoSpaceDE/>
              <w:autoSpaceDN/>
              <w:ind w:right="891"/>
              <w:rPr>
                <w:rFonts w:ascii="Times New Roman" w:eastAsia="Times New Roman" w:hAnsi="Times New Roman" w:cs="Times New Roman"/>
                <w:sz w:val="24"/>
                <w:szCs w:val="24"/>
              </w:rPr>
            </w:pPr>
            <w:r w:rsidRPr="00327AE9">
              <w:rPr>
                <w:rFonts w:ascii="Times New Roman" w:eastAsia="Times New Roman" w:hAnsi="Times New Roman" w:cs="Times New Roman"/>
                <w:noProof/>
                <w:sz w:val="24"/>
                <w:szCs w:val="24"/>
              </w:rPr>
              <mc:AlternateContent>
                <mc:Choice Requires="wps">
                  <w:drawing>
                    <wp:anchor distT="0" distB="0" distL="114300" distR="114300" simplePos="0" relativeHeight="487661056" behindDoc="0" locked="0" layoutInCell="1" allowOverlap="1" wp14:anchorId="02A5A0A7" wp14:editId="2710E922">
                      <wp:simplePos x="0" y="0"/>
                      <wp:positionH relativeFrom="column">
                        <wp:posOffset>390525</wp:posOffset>
                      </wp:positionH>
                      <wp:positionV relativeFrom="paragraph">
                        <wp:posOffset>77470</wp:posOffset>
                      </wp:positionV>
                      <wp:extent cx="489585" cy="226695"/>
                      <wp:effectExtent l="0" t="0" r="24765" b="20955"/>
                      <wp:wrapNone/>
                      <wp:docPr id="31" name="Rectangle 31"/>
                      <wp:cNvGraphicFramePr/>
                      <a:graphic xmlns:a="http://schemas.openxmlformats.org/drawingml/2006/main">
                        <a:graphicData uri="http://schemas.microsoft.com/office/word/2010/wordprocessingShape">
                          <wps:wsp>
                            <wps:cNvSpPr/>
                            <wps:spPr>
                              <a:xfrm>
                                <a:off x="0" y="0"/>
                                <a:ext cx="489585" cy="226695"/>
                              </a:xfrm>
                              <a:prstGeom prst="rect">
                                <a:avLst/>
                              </a:prstGeom>
                              <a:solidFill>
                                <a:sysClr val="window" lastClr="FFFFFF"/>
                              </a:solidFill>
                              <a:ln w="25400" cap="flat" cmpd="sng" algn="ctr">
                                <a:solidFill>
                                  <a:sysClr val="windowText" lastClr="000000"/>
                                </a:solidFill>
                                <a:prstDash val="solid"/>
                              </a:ln>
                              <a:effectLst/>
                            </wps:spPr>
                            <wps:txbx>
                              <w:txbxContent>
                                <w:p w:rsidR="00732EED" w:rsidRDefault="00732EED" w:rsidP="008C0B22">
                                  <w:pPr>
                                    <w:rPr>
                                      <w:b/>
                                      <w:sz w:val="18"/>
                                    </w:rPr>
                                  </w:pPr>
                                  <w:r>
                                    <w:rPr>
                                      <w:rFonts w:ascii="Arial" w:hAnsi="Arial" w:cs="Arial"/>
                                      <w:b/>
                                      <w:sz w:val="18"/>
                                    </w:rPr>
                                    <w:t>STD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8" style="position:absolute;margin-left:30.75pt;margin-top:6.1pt;width:38.55pt;height:17.85pt;z-index:4876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" fillcolor="window" strokecolor="windowText" strokeweight="2pt">
                      <v:textbox>
                        <w:txbxContent>
                          <w:p w:rsidR="008C0B22" w:rsidRDefault="008C0B22" w:rsidP="008C0B22">
                            <w:pPr>
                              <w:rPr>
                                <w:b/>
                                <w:sz w:val="18"/>
                              </w:rPr>
                            </w:pPr>
                            <w:r>
                              <w:rPr>
                                <w:rFonts w:ascii="Arial" w:hAnsi="Arial" w:cs="Arial"/>
                                <w:b/>
                                <w:sz w:val="18"/>
                              </w:rPr>
                              <w:t>STD</w:t>
                            </w:r>
                          </w:p>
                        </w:txbxContent>
                      </v:textbox>
                    </v:rect>
                  </w:pict>
                </mc:Fallback>
              </mc:AlternateContent>
            </w:r>
          </w:p>
        </w:tc>
        <w:tc>
          <w:tcPr>
            <w:tcW w:w="5572" w:type="dxa"/>
            <w:tcBorders>
              <w:top w:val="single" w:sz="4" w:space="0" w:color="auto"/>
              <w:left w:val="single" w:sz="4" w:space="0" w:color="auto"/>
              <w:bottom w:val="single" w:sz="4" w:space="0" w:color="auto"/>
              <w:right w:val="single" w:sz="4" w:space="0" w:color="auto"/>
            </w:tcBorders>
            <w:vAlign w:val="center"/>
            <w:hideMark/>
          </w:tcPr>
          <w:p w:rsidR="008C0B22" w:rsidRPr="00327AE9" w:rsidRDefault="008C0B22" w:rsidP="008C0B22">
            <w:pPr>
              <w:widowControl/>
              <w:autoSpaceDE/>
              <w:autoSpaceDN/>
              <w:ind w:left="185"/>
              <w:rPr>
                <w:rFonts w:ascii="Arial" w:eastAsia="Times New Roman" w:hAnsi="Arial" w:cs="Arial"/>
                <w:b/>
                <w:sz w:val="20"/>
                <w:szCs w:val="20"/>
              </w:rPr>
            </w:pPr>
            <w:r>
              <w:rPr>
                <w:rFonts w:ascii="Arial" w:eastAsia="Times New Roman" w:hAnsi="Arial" w:cs="Arial"/>
                <w:b/>
                <w:sz w:val="20"/>
                <w:szCs w:val="20"/>
              </w:rPr>
              <w:t xml:space="preserve">dsRNA </w:t>
            </w:r>
            <w:r w:rsidR="00FB418D">
              <w:rPr>
                <w:rFonts w:ascii="Arial" w:eastAsia="Times New Roman" w:hAnsi="Arial" w:cs="Arial"/>
                <w:b/>
                <w:sz w:val="20"/>
                <w:szCs w:val="20"/>
              </w:rPr>
              <w:t xml:space="preserve">Standard, </w:t>
            </w:r>
            <w:r w:rsidRPr="00327AE9">
              <w:rPr>
                <w:rFonts w:ascii="Arial" w:eastAsia="Times New Roman" w:hAnsi="Arial" w:cs="Arial"/>
                <w:b/>
                <w:sz w:val="20"/>
                <w:szCs w:val="20"/>
              </w:rPr>
              <w:t>lyophilized</w:t>
            </w:r>
          </w:p>
        </w:tc>
      </w:tr>
      <w:tr w:rsidR="00386E64" w:rsidRPr="00327AE9" w:rsidTr="008C0B22">
        <w:trPr>
          <w:trHeight w:val="715"/>
        </w:trPr>
        <w:tc>
          <w:tcPr>
            <w:tcW w:w="2088" w:type="dxa"/>
            <w:tcBorders>
              <w:top w:val="single" w:sz="4" w:space="0" w:color="auto"/>
              <w:left w:val="single" w:sz="4" w:space="0" w:color="auto"/>
              <w:bottom w:val="single" w:sz="4" w:space="0" w:color="auto"/>
              <w:right w:val="single" w:sz="4" w:space="0" w:color="auto"/>
            </w:tcBorders>
            <w:vAlign w:val="center"/>
            <w:hideMark/>
          </w:tcPr>
          <w:p w:rsidR="00386E64" w:rsidRDefault="00386E64" w:rsidP="00386E64">
            <w:pPr>
              <w:rPr>
                <w:noProof/>
              </w:rPr>
            </w:pPr>
            <w:r>
              <w:rPr>
                <w:noProof/>
              </w:rPr>
              <mc:AlternateContent>
                <mc:Choice Requires="wps">
                  <w:drawing>
                    <wp:anchor distT="0" distB="0" distL="114300" distR="114300" simplePos="0" relativeHeight="487686656" behindDoc="0" locked="0" layoutInCell="1" allowOverlap="1" wp14:anchorId="4ECC7540" wp14:editId="14BAF610">
                      <wp:simplePos x="0" y="0"/>
                      <wp:positionH relativeFrom="column">
                        <wp:posOffset>642620</wp:posOffset>
                      </wp:positionH>
                      <wp:positionV relativeFrom="paragraph">
                        <wp:posOffset>34290</wp:posOffset>
                      </wp:positionV>
                      <wp:extent cx="0" cy="241300"/>
                      <wp:effectExtent l="0" t="0" r="19050" b="25400"/>
                      <wp:wrapNone/>
                      <wp:docPr id="2786" name="Straight Arrow Connector 2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786" o:spid="_x0000_s1026" type="#_x0000_t32" style="position:absolute;margin-left:50.6pt;margin-top:2.7pt;width:0;height:19pt;z-index:4876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" strokeweight="2pt"/>
                  </w:pict>
                </mc:Fallback>
              </mc:AlternateContent>
            </w:r>
            <w:r>
              <w:rPr>
                <w:noProof/>
              </w:rPr>
              <mc:AlternateContent>
                <mc:Choice Requires="wps">
                  <w:drawing>
                    <wp:anchor distT="0" distB="0" distL="114300" distR="114300" simplePos="0" relativeHeight="487685632" behindDoc="0" locked="0" layoutInCell="1" allowOverlap="1" wp14:anchorId="637E872C" wp14:editId="08148824">
                      <wp:simplePos x="0" y="0"/>
                      <wp:positionH relativeFrom="column">
                        <wp:posOffset>256540</wp:posOffset>
                      </wp:positionH>
                      <wp:positionV relativeFrom="paragraph">
                        <wp:posOffset>41275</wp:posOffset>
                      </wp:positionV>
                      <wp:extent cx="838200" cy="222250"/>
                      <wp:effectExtent l="0" t="0" r="19050" b="25400"/>
                      <wp:wrapNone/>
                      <wp:docPr id="2787" name="Rectangle 2787"/>
                      <wp:cNvGraphicFramePr/>
                      <a:graphic xmlns:a="http://schemas.openxmlformats.org/drawingml/2006/main">
                        <a:graphicData uri="http://schemas.microsoft.com/office/word/2010/wordprocessingShape">
                          <wps:wsp>
                            <wps:cNvSpPr/>
                            <wps:spPr>
                              <a:xfrm>
                                <a:off x="0" y="0"/>
                                <a:ext cx="838200" cy="222250"/>
                              </a:xfrm>
                              <a:prstGeom prst="rect">
                                <a:avLst/>
                              </a:prstGeom>
                              <a:solidFill>
                                <a:sysClr val="window" lastClr="FFFFFF"/>
                              </a:solidFill>
                              <a:ln w="25400" cap="flat" cmpd="sng" algn="ctr">
                                <a:solidFill>
                                  <a:sysClr val="windowText" lastClr="000000"/>
                                </a:solidFill>
                                <a:prstDash val="solid"/>
                              </a:ln>
                              <a:effectLst/>
                            </wps:spPr>
                            <wps:txbx>
                              <w:txbxContent>
                                <w:p w:rsidR="00386E64" w:rsidRPr="00B95AE2" w:rsidRDefault="00386E64" w:rsidP="005D46B0">
                                  <w:pPr>
                                    <w:rPr>
                                      <w:rFonts w:ascii="Arial" w:hAnsi="Arial" w:cs="Arial"/>
                                      <w:sz w:val="16"/>
                                    </w:rPr>
                                  </w:pPr>
                                  <w:r w:rsidRPr="00B95AE2">
                                    <w:rPr>
                                      <w:rFonts w:ascii="Arial" w:hAnsi="Arial" w:cs="Arial"/>
                                      <w:b/>
                                      <w:sz w:val="16"/>
                                    </w:rPr>
                                    <w:t xml:space="preserve">HRP   </w:t>
                                  </w:r>
                                  <w:r>
                                    <w:rPr>
                                      <w:rFonts w:ascii="Arial" w:hAnsi="Arial" w:cs="Arial"/>
                                      <w:b/>
                                      <w:sz w:val="16"/>
                                    </w:rPr>
                                    <w:t xml:space="preserve"> </w:t>
                                  </w:r>
                                  <w:r w:rsidRPr="00B95AE2">
                                    <w:rPr>
                                      <w:rFonts w:ascii="Arial" w:hAnsi="Arial" w:cs="Arial"/>
                                      <w:b/>
                                      <w:sz w:val="16"/>
                                    </w:rPr>
                                    <w:t>CONJ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87" o:spid="_x0000_s1029" style="position:absolute;margin-left:20.2pt;margin-top:3.25pt;width:66pt;height:17.5pt;z-index:4876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" fillcolor="window" strokecolor="windowText" strokeweight="2pt">
                      <v:textbox>
                        <w:txbxContent>
                          <w:p w:rsidR="00386E64" w:rsidRPr="00B95AE2" w:rsidRDefault="00386E64" w:rsidP="005D46B0">
                            <w:pPr>
                              <w:rPr>
                                <w:rFonts w:ascii="Arial" w:hAnsi="Arial" w:cs="Arial"/>
                                <w:sz w:val="16"/>
                              </w:rPr>
                            </w:pPr>
                            <w:r w:rsidRPr="00B95AE2">
                              <w:rPr>
                                <w:rFonts w:ascii="Arial" w:hAnsi="Arial" w:cs="Arial"/>
                                <w:b/>
                                <w:sz w:val="16"/>
                              </w:rPr>
                              <w:t xml:space="preserve">HRP   </w:t>
                            </w:r>
                            <w:r>
                              <w:rPr>
                                <w:rFonts w:ascii="Arial" w:hAnsi="Arial" w:cs="Arial"/>
                                <w:b/>
                                <w:sz w:val="16"/>
                              </w:rPr>
                              <w:t xml:space="preserve"> </w:t>
                            </w:r>
                            <w:r w:rsidRPr="00B95AE2">
                              <w:rPr>
                                <w:rFonts w:ascii="Arial" w:hAnsi="Arial" w:cs="Arial"/>
                                <w:b/>
                                <w:sz w:val="16"/>
                              </w:rPr>
                              <w:t>CONJ</w:t>
                            </w:r>
                          </w:p>
                        </w:txbxContent>
                      </v:textbox>
                    </v:rect>
                  </w:pict>
                </mc:Fallback>
              </mc:AlternateContent>
            </w:r>
          </w:p>
        </w:tc>
        <w:tc>
          <w:tcPr>
            <w:tcW w:w="5572" w:type="dxa"/>
            <w:tcBorders>
              <w:top w:val="single" w:sz="4" w:space="0" w:color="auto"/>
              <w:left w:val="single" w:sz="4" w:space="0" w:color="auto"/>
              <w:bottom w:val="single" w:sz="4" w:space="0" w:color="auto"/>
              <w:right w:val="single" w:sz="4" w:space="0" w:color="auto"/>
            </w:tcBorders>
            <w:vAlign w:val="center"/>
            <w:hideMark/>
          </w:tcPr>
          <w:p w:rsidR="00386E64" w:rsidRPr="00FC76C0" w:rsidRDefault="00386E64" w:rsidP="00386E64">
            <w:pPr>
              <w:adjustRightInd w:val="0"/>
              <w:ind w:left="185"/>
              <w:rPr>
                <w:rFonts w:ascii="Arial" w:hAnsi="Arial" w:cs="Arial"/>
                <w:b/>
                <w:sz w:val="20"/>
                <w:szCs w:val="20"/>
              </w:rPr>
            </w:pPr>
            <w:r w:rsidRPr="00B95AE2">
              <w:rPr>
                <w:rFonts w:ascii="Arial" w:hAnsi="Arial" w:cs="Arial"/>
                <w:b/>
                <w:sz w:val="20"/>
                <w:szCs w:val="20"/>
              </w:rPr>
              <w:t xml:space="preserve">Conjugate </w:t>
            </w:r>
            <w:r w:rsidRPr="00FC76C0">
              <w:rPr>
                <w:rFonts w:ascii="Arial" w:hAnsi="Arial" w:cs="Arial"/>
                <w:b/>
                <w:sz w:val="20"/>
                <w:szCs w:val="20"/>
              </w:rPr>
              <w:t>Horseradish Peroxidase</w:t>
            </w:r>
            <w:r>
              <w:rPr>
                <w:rFonts w:ascii="Arial" w:hAnsi="Arial" w:cs="Arial"/>
                <w:b/>
                <w:sz w:val="20"/>
                <w:szCs w:val="20"/>
              </w:rPr>
              <w:t xml:space="preserve"> (conc</w:t>
            </w:r>
            <w:r w:rsidR="00FB418D">
              <w:rPr>
                <w:rFonts w:ascii="Arial" w:hAnsi="Arial" w:cs="Arial"/>
                <w:b/>
                <w:sz w:val="20"/>
                <w:szCs w:val="20"/>
              </w:rPr>
              <w:t>entrated</w:t>
            </w:r>
            <w:r>
              <w:rPr>
                <w:rFonts w:ascii="Arial" w:hAnsi="Arial" w:cs="Arial"/>
                <w:b/>
                <w:sz w:val="20"/>
                <w:szCs w:val="20"/>
              </w:rPr>
              <w:t>)</w:t>
            </w:r>
          </w:p>
        </w:tc>
      </w:tr>
      <w:tr w:rsidR="00386E64" w:rsidRPr="00327AE9" w:rsidTr="008C0B22">
        <w:trPr>
          <w:trHeight w:val="715"/>
        </w:trPr>
        <w:tc>
          <w:tcPr>
            <w:tcW w:w="2088" w:type="dxa"/>
            <w:tcBorders>
              <w:top w:val="single" w:sz="4" w:space="0" w:color="auto"/>
              <w:left w:val="single" w:sz="4" w:space="0" w:color="auto"/>
              <w:bottom w:val="single" w:sz="4" w:space="0" w:color="auto"/>
              <w:right w:val="single" w:sz="4" w:space="0" w:color="auto"/>
            </w:tcBorders>
            <w:vAlign w:val="center"/>
          </w:tcPr>
          <w:p w:rsidR="00386E64" w:rsidRDefault="00386E64" w:rsidP="00386E64">
            <w:r w:rsidRPr="00844953">
              <w:rPr>
                <w:rFonts w:ascii="Arial" w:hAnsi="Arial" w:cs="Arial"/>
                <w:b/>
                <w:noProof/>
                <w:sz w:val="20"/>
                <w:szCs w:val="20"/>
              </w:rPr>
              <mc:AlternateContent>
                <mc:Choice Requires="wps">
                  <w:drawing>
                    <wp:anchor distT="0" distB="0" distL="114300" distR="114300" simplePos="0" relativeHeight="487703040" behindDoc="0" locked="0" layoutInCell="1" allowOverlap="1" wp14:anchorId="0CCCF854" wp14:editId="2E5F6225">
                      <wp:simplePos x="0" y="0"/>
                      <wp:positionH relativeFrom="column">
                        <wp:posOffset>205740</wp:posOffset>
                      </wp:positionH>
                      <wp:positionV relativeFrom="paragraph">
                        <wp:posOffset>18415</wp:posOffset>
                      </wp:positionV>
                      <wp:extent cx="979805" cy="212090"/>
                      <wp:effectExtent l="0" t="0" r="10795" b="16510"/>
                      <wp:wrapNone/>
                      <wp:docPr id="3" name="Rectangle 3"/>
                      <wp:cNvGraphicFramePr/>
                      <a:graphic xmlns:a="http://schemas.openxmlformats.org/drawingml/2006/main">
                        <a:graphicData uri="http://schemas.microsoft.com/office/word/2010/wordprocessingShape">
                          <wps:wsp>
                            <wps:cNvSpPr/>
                            <wps:spPr>
                              <a:xfrm>
                                <a:off x="0" y="0"/>
                                <a:ext cx="979805" cy="212090"/>
                              </a:xfrm>
                              <a:prstGeom prst="rect">
                                <a:avLst/>
                              </a:prstGeom>
                              <a:solidFill>
                                <a:sysClr val="window" lastClr="FFFFFF"/>
                              </a:solidFill>
                              <a:ln w="25400" cap="flat" cmpd="sng" algn="ctr">
                                <a:solidFill>
                                  <a:sysClr val="windowText" lastClr="000000"/>
                                </a:solidFill>
                                <a:prstDash val="solid"/>
                              </a:ln>
                              <a:effectLst/>
                            </wps:spPr>
                            <wps:txbx>
                              <w:txbxContent>
                                <w:p w:rsidR="00386E64" w:rsidRDefault="00386E64" w:rsidP="005D46B0">
                                  <w:pPr>
                                    <w:jc w:val="both"/>
                                    <w:rPr>
                                      <w:rFonts w:ascii="Arial" w:hAnsi="Arial" w:cs="Arial"/>
                                      <w:b/>
                                      <w:sz w:val="16"/>
                                    </w:rPr>
                                  </w:pPr>
                                  <w:r>
                                    <w:rPr>
                                      <w:rFonts w:ascii="Arial" w:hAnsi="Arial" w:cs="Arial"/>
                                      <w:b/>
                                      <w:sz w:val="16"/>
                                    </w:rPr>
                                    <w:t xml:space="preserve">1X   CONJ    DIL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 o:spid="_x0000_s1030" style="position:absolute;margin-left:16.2pt;margin-top:1.45pt;width:77.15pt;height:16.7pt;z-index:4877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" fillcolor="window" strokecolor="windowText" strokeweight="2pt">
                      <v:textbox>
                        <w:txbxContent>
                          <w:p w:rsidR="00386E64" w:rsidRDefault="00386E64" w:rsidP="005D46B0">
                            <w:pPr>
                              <w:jc w:val="both"/>
                              <w:rPr>
                                <w:rFonts w:ascii="Arial" w:hAnsi="Arial" w:cs="Arial"/>
                                <w:b/>
                                <w:sz w:val="16"/>
                              </w:rPr>
                            </w:pPr>
                            <w:r>
                              <w:rPr>
                                <w:rFonts w:ascii="Arial" w:hAnsi="Arial" w:cs="Arial"/>
                                <w:b/>
                                <w:sz w:val="16"/>
                              </w:rPr>
                              <w:t xml:space="preserve">1X   CONJ    DIL   </w:t>
                            </w:r>
                          </w:p>
                        </w:txbxContent>
                      </v:textbox>
                    </v:rect>
                  </w:pict>
                </mc:Fallback>
              </mc:AlternateContent>
            </w:r>
            <w:r w:rsidRPr="00844953">
              <w:rPr>
                <w:rFonts w:ascii="Arial" w:hAnsi="Arial" w:cs="Arial"/>
                <w:b/>
                <w:noProof/>
                <w:sz w:val="20"/>
                <w:szCs w:val="20"/>
              </w:rPr>
              <mc:AlternateContent>
                <mc:Choice Requires="wps">
                  <w:drawing>
                    <wp:anchor distT="0" distB="0" distL="114300" distR="114300" simplePos="0" relativeHeight="487705088" behindDoc="0" locked="0" layoutInCell="1" allowOverlap="1" wp14:anchorId="1C44DEB0" wp14:editId="191FD716">
                      <wp:simplePos x="0" y="0"/>
                      <wp:positionH relativeFrom="column">
                        <wp:posOffset>485775</wp:posOffset>
                      </wp:positionH>
                      <wp:positionV relativeFrom="paragraph">
                        <wp:posOffset>13970</wp:posOffset>
                      </wp:positionV>
                      <wp:extent cx="0" cy="212090"/>
                      <wp:effectExtent l="0" t="0" r="19050" b="16510"/>
                      <wp:wrapNone/>
                      <wp:docPr id="13" name="Straight Connector 13"/>
                      <wp:cNvGraphicFramePr/>
                      <a:graphic xmlns:a="http://schemas.openxmlformats.org/drawingml/2006/main">
                        <a:graphicData uri="http://schemas.microsoft.com/office/word/2010/wordprocessingShape">
                          <wps:wsp>
                            <wps:cNvCnPr/>
                            <wps:spPr>
                              <a:xfrm>
                                <a:off x="0" y="0"/>
                                <a:ext cx="0" cy="21209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3" o:spid="_x0000_s1026" style="position:absolute;z-index:4877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8.25pt,1.1pt" to="38.2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" strokecolor="windowText" strokeweight="2pt"/>
                  </w:pict>
                </mc:Fallback>
              </mc:AlternateContent>
            </w:r>
            <w:r w:rsidRPr="00844953">
              <w:rPr>
                <w:rFonts w:ascii="Arial" w:hAnsi="Arial" w:cs="Arial"/>
                <w:b/>
                <w:noProof/>
                <w:sz w:val="20"/>
                <w:szCs w:val="20"/>
              </w:rPr>
              <mc:AlternateContent>
                <mc:Choice Requires="wps">
                  <w:drawing>
                    <wp:anchor distT="0" distB="0" distL="114300" distR="114300" simplePos="0" relativeHeight="487704064" behindDoc="0" locked="0" layoutInCell="1" allowOverlap="1" wp14:anchorId="758B35F7" wp14:editId="78A22FCD">
                      <wp:simplePos x="0" y="0"/>
                      <wp:positionH relativeFrom="column">
                        <wp:posOffset>866775</wp:posOffset>
                      </wp:positionH>
                      <wp:positionV relativeFrom="paragraph">
                        <wp:posOffset>18415</wp:posOffset>
                      </wp:positionV>
                      <wp:extent cx="0" cy="212090"/>
                      <wp:effectExtent l="0" t="0" r="19050" b="16510"/>
                      <wp:wrapNone/>
                      <wp:docPr id="21" name="Straight Connector 21"/>
                      <wp:cNvGraphicFramePr/>
                      <a:graphic xmlns:a="http://schemas.openxmlformats.org/drawingml/2006/main">
                        <a:graphicData uri="http://schemas.microsoft.com/office/word/2010/wordprocessingShape">
                          <wps:wsp>
                            <wps:cNvCnPr/>
                            <wps:spPr>
                              <a:xfrm>
                                <a:off x="0" y="0"/>
                                <a:ext cx="0" cy="21209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21" o:spid="_x0000_s1026" style="position:absolute;z-index:4877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8.25pt,1.45pt" to="68.2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" strokecolor="windowText" strokeweight="2pt"/>
                  </w:pict>
                </mc:Fallback>
              </mc:AlternateContent>
            </w:r>
          </w:p>
        </w:tc>
        <w:tc>
          <w:tcPr>
            <w:tcW w:w="5572" w:type="dxa"/>
            <w:tcBorders>
              <w:top w:val="single" w:sz="4" w:space="0" w:color="auto"/>
              <w:left w:val="single" w:sz="4" w:space="0" w:color="auto"/>
              <w:bottom w:val="single" w:sz="4" w:space="0" w:color="auto"/>
              <w:right w:val="single" w:sz="4" w:space="0" w:color="auto"/>
            </w:tcBorders>
            <w:vAlign w:val="center"/>
          </w:tcPr>
          <w:p w:rsidR="00386E64" w:rsidRPr="00FC76C0" w:rsidRDefault="00386E64" w:rsidP="00386E64">
            <w:pPr>
              <w:ind w:left="185"/>
              <w:rPr>
                <w:b/>
              </w:rPr>
            </w:pPr>
            <w:r w:rsidRPr="00FE0198">
              <w:rPr>
                <w:rFonts w:ascii="Arial" w:hAnsi="Arial" w:cs="Arial"/>
                <w:b/>
                <w:sz w:val="20"/>
                <w:szCs w:val="20"/>
              </w:rPr>
              <w:t>(1X) Conjugate Diluent</w:t>
            </w:r>
          </w:p>
        </w:tc>
      </w:tr>
      <w:tr w:rsidR="00386E64" w:rsidRPr="00327AE9" w:rsidTr="008C0B22">
        <w:trPr>
          <w:trHeight w:val="715"/>
        </w:trPr>
        <w:tc>
          <w:tcPr>
            <w:tcW w:w="2088" w:type="dxa"/>
            <w:tcBorders>
              <w:top w:val="single" w:sz="4" w:space="0" w:color="auto"/>
              <w:left w:val="single" w:sz="4" w:space="0" w:color="auto"/>
              <w:bottom w:val="single" w:sz="4" w:space="0" w:color="auto"/>
              <w:right w:val="single" w:sz="4" w:space="0" w:color="auto"/>
            </w:tcBorders>
            <w:vAlign w:val="center"/>
          </w:tcPr>
          <w:p w:rsidR="00386E64" w:rsidRPr="00327AE9" w:rsidRDefault="00386E64" w:rsidP="00386E64">
            <w:pPr>
              <w:widowControl/>
              <w:autoSpaceDE/>
              <w:autoSpaceDN/>
              <w:ind w:right="891"/>
              <w:rPr>
                <w:rFonts w:ascii="Times New Roman" w:eastAsia="Times New Roman" w:hAnsi="Times New Roman" w:cs="Times New Roman"/>
                <w:noProof/>
                <w:sz w:val="24"/>
                <w:szCs w:val="24"/>
              </w:rPr>
            </w:pPr>
            <w:r w:rsidRPr="00327AE9">
              <w:rPr>
                <w:rFonts w:ascii="Times New Roman" w:eastAsia="Times New Roman" w:hAnsi="Times New Roman" w:cs="Times New Roman"/>
                <w:noProof/>
                <w:sz w:val="24"/>
                <w:szCs w:val="24"/>
              </w:rPr>
              <mc:AlternateContent>
                <mc:Choice Requires="wps">
                  <w:drawing>
                    <wp:anchor distT="0" distB="0" distL="114300" distR="114300" simplePos="0" relativeHeight="487699968" behindDoc="0" locked="0" layoutInCell="1" allowOverlap="1" wp14:anchorId="6B497F1A" wp14:editId="7D9DF816">
                      <wp:simplePos x="0" y="0"/>
                      <wp:positionH relativeFrom="column">
                        <wp:posOffset>130175</wp:posOffset>
                      </wp:positionH>
                      <wp:positionV relativeFrom="paragraph">
                        <wp:posOffset>-8890</wp:posOffset>
                      </wp:positionV>
                      <wp:extent cx="1008380" cy="212090"/>
                      <wp:effectExtent l="0" t="0" r="20320" b="16510"/>
                      <wp:wrapNone/>
                      <wp:docPr id="20" name="Rectangle 20"/>
                      <wp:cNvGraphicFramePr/>
                      <a:graphic xmlns:a="http://schemas.openxmlformats.org/drawingml/2006/main">
                        <a:graphicData uri="http://schemas.microsoft.com/office/word/2010/wordprocessingShape">
                          <wps:wsp>
                            <wps:cNvSpPr/>
                            <wps:spPr>
                              <a:xfrm>
                                <a:off x="0" y="0"/>
                                <a:ext cx="1008380" cy="212090"/>
                              </a:xfrm>
                              <a:prstGeom prst="rect">
                                <a:avLst/>
                              </a:prstGeom>
                              <a:solidFill>
                                <a:sysClr val="window" lastClr="FFFFFF"/>
                              </a:solidFill>
                              <a:ln w="25400" cap="flat" cmpd="sng" algn="ctr">
                                <a:solidFill>
                                  <a:sysClr val="windowText" lastClr="000000"/>
                                </a:solidFill>
                                <a:prstDash val="solid"/>
                              </a:ln>
                              <a:effectLst/>
                            </wps:spPr>
                            <wps:txbx>
                              <w:txbxContent>
                                <w:p w:rsidR="00386E64" w:rsidRPr="00B95AE2" w:rsidRDefault="00386E64" w:rsidP="008C0B22">
                                  <w:pPr>
                                    <w:rPr>
                                      <w:rFonts w:ascii="Arial" w:hAnsi="Arial" w:cs="Arial"/>
                                      <w:sz w:val="16"/>
                                    </w:rPr>
                                  </w:pPr>
                                  <w:r>
                                    <w:rPr>
                                      <w:rFonts w:ascii="Arial" w:hAnsi="Arial" w:cs="Arial"/>
                                      <w:b/>
                                      <w:sz w:val="16"/>
                                    </w:rPr>
                                    <w:t>1X   SAMP    DIL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1" style="position:absolute;margin-left:10.25pt;margin-top:-.7pt;width:79.4pt;height:16.7pt;z-index:4876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" fillcolor="window" strokecolor="windowText" strokeweight="2pt">
                      <v:textbox>
                        <w:txbxContent>
                          <w:p w:rsidR="00386E64" w:rsidRPr="00B95AE2" w:rsidRDefault="00386E64" w:rsidP="008C0B22">
                            <w:pPr>
                              <w:rPr>
                                <w:rFonts w:ascii="Arial" w:hAnsi="Arial" w:cs="Arial"/>
                                <w:sz w:val="16"/>
                              </w:rPr>
                            </w:pPr>
                            <w:r>
                              <w:rPr>
                                <w:rFonts w:ascii="Arial" w:hAnsi="Arial" w:cs="Arial"/>
                                <w:b/>
                                <w:sz w:val="16"/>
                              </w:rPr>
                              <w:t>1X   SAMP    DIL</w:t>
                            </w:r>
                          </w:p>
                        </w:txbxContent>
                      </v:textbox>
                    </v:rect>
                  </w:pict>
                </mc:Fallback>
              </mc:AlternateContent>
            </w:r>
            <w:r w:rsidRPr="00327AE9">
              <w:rPr>
                <w:rFonts w:ascii="Times New Roman" w:eastAsia="Times New Roman" w:hAnsi="Times New Roman" w:cs="Times New Roman"/>
                <w:noProof/>
                <w:sz w:val="24"/>
                <w:szCs w:val="24"/>
              </w:rPr>
              <mc:AlternateContent>
                <mc:Choice Requires="wps">
                  <w:drawing>
                    <wp:anchor distT="0" distB="0" distL="114300" distR="114300" simplePos="0" relativeHeight="487700992" behindDoc="0" locked="0" layoutInCell="1" allowOverlap="1" wp14:anchorId="3043568F" wp14:editId="225C7B73">
                      <wp:simplePos x="0" y="0"/>
                      <wp:positionH relativeFrom="column">
                        <wp:posOffset>788670</wp:posOffset>
                      </wp:positionH>
                      <wp:positionV relativeFrom="paragraph">
                        <wp:posOffset>-1905</wp:posOffset>
                      </wp:positionV>
                      <wp:extent cx="0" cy="212090"/>
                      <wp:effectExtent l="0" t="0" r="19050" b="16510"/>
                      <wp:wrapNone/>
                      <wp:docPr id="18" name="Straight Connector 18"/>
                      <wp:cNvGraphicFramePr/>
                      <a:graphic xmlns:a="http://schemas.openxmlformats.org/drawingml/2006/main">
                        <a:graphicData uri="http://schemas.microsoft.com/office/word/2010/wordprocessingShape">
                          <wps:wsp>
                            <wps:cNvCnPr/>
                            <wps:spPr>
                              <a:xfrm>
                                <a:off x="0" y="0"/>
                                <a:ext cx="0" cy="212090"/>
                              </a:xfrm>
                              <a:prstGeom prst="line">
                                <a:avLst/>
                              </a:prstGeom>
                              <a:noFill/>
                              <a:ln w="25400" cap="flat" cmpd="sng" algn="ctr">
                                <a:solidFill>
                                  <a:sysClr val="windowText" lastClr="000000">
                                    <a:lumMod val="95000"/>
                                    <a:lumOff val="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4877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pt,-.15pt" to="62.1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" strokecolor="#0d0d0d" strokeweight="2pt"/>
                  </w:pict>
                </mc:Fallback>
              </mc:AlternateContent>
            </w:r>
            <w:r w:rsidRPr="00327AE9">
              <w:rPr>
                <w:rFonts w:ascii="Times New Roman" w:eastAsia="Times New Roman" w:hAnsi="Times New Roman" w:cs="Times New Roman"/>
                <w:noProof/>
                <w:sz w:val="24"/>
                <w:szCs w:val="24"/>
              </w:rPr>
              <mc:AlternateContent>
                <mc:Choice Requires="wps">
                  <w:drawing>
                    <wp:anchor distT="0" distB="0" distL="114300" distR="114300" simplePos="0" relativeHeight="487702016" behindDoc="0" locked="0" layoutInCell="1" allowOverlap="1" wp14:anchorId="50F8B9E7" wp14:editId="7100A590">
                      <wp:simplePos x="0" y="0"/>
                      <wp:positionH relativeFrom="column">
                        <wp:posOffset>407035</wp:posOffset>
                      </wp:positionH>
                      <wp:positionV relativeFrom="paragraph">
                        <wp:posOffset>7620</wp:posOffset>
                      </wp:positionV>
                      <wp:extent cx="0" cy="212090"/>
                      <wp:effectExtent l="0" t="0" r="19050" b="16510"/>
                      <wp:wrapNone/>
                      <wp:docPr id="17" name="Straight Connector 17"/>
                      <wp:cNvGraphicFramePr/>
                      <a:graphic xmlns:a="http://schemas.openxmlformats.org/drawingml/2006/main">
                        <a:graphicData uri="http://schemas.microsoft.com/office/word/2010/wordprocessingShape">
                          <wps:wsp>
                            <wps:cNvCnPr/>
                            <wps:spPr>
                              <a:xfrm>
                                <a:off x="0" y="0"/>
                                <a:ext cx="0" cy="212090"/>
                              </a:xfrm>
                              <a:prstGeom prst="line">
                                <a:avLst/>
                              </a:prstGeom>
                              <a:noFill/>
                              <a:ln w="25400" cap="flat" cmpd="sng" algn="ctr">
                                <a:solidFill>
                                  <a:sysClr val="windowText" lastClr="000000">
                                    <a:lumMod val="95000"/>
                                    <a:lumOff val="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4877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5pt,.6pt" to="32.0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" strokecolor="#0d0d0d" strokeweight="2pt"/>
                  </w:pict>
                </mc:Fallback>
              </mc:AlternateContent>
            </w:r>
          </w:p>
        </w:tc>
        <w:tc>
          <w:tcPr>
            <w:tcW w:w="5572" w:type="dxa"/>
            <w:tcBorders>
              <w:top w:val="single" w:sz="4" w:space="0" w:color="auto"/>
              <w:left w:val="single" w:sz="4" w:space="0" w:color="auto"/>
              <w:bottom w:val="single" w:sz="4" w:space="0" w:color="auto"/>
              <w:right w:val="single" w:sz="4" w:space="0" w:color="auto"/>
            </w:tcBorders>
            <w:vAlign w:val="center"/>
          </w:tcPr>
          <w:p w:rsidR="00386E64" w:rsidRPr="00327AE9" w:rsidRDefault="00386E64" w:rsidP="00386E64">
            <w:pPr>
              <w:widowControl/>
              <w:adjustRightInd w:val="0"/>
              <w:ind w:left="185"/>
              <w:rPr>
                <w:rFonts w:ascii="Arial" w:eastAsia="Times New Roman" w:hAnsi="Arial" w:cs="Arial"/>
                <w:b/>
                <w:sz w:val="20"/>
                <w:szCs w:val="20"/>
              </w:rPr>
            </w:pPr>
            <w:r>
              <w:rPr>
                <w:rFonts w:ascii="Arial" w:eastAsia="Times New Roman" w:hAnsi="Arial" w:cs="Arial"/>
                <w:b/>
                <w:sz w:val="20"/>
                <w:szCs w:val="20"/>
              </w:rPr>
              <w:t>(1X) Sample</w:t>
            </w:r>
            <w:r w:rsidRPr="00327AE9">
              <w:rPr>
                <w:rFonts w:ascii="Arial" w:eastAsia="Times New Roman" w:hAnsi="Arial" w:cs="Arial"/>
                <w:b/>
                <w:sz w:val="20"/>
                <w:szCs w:val="20"/>
              </w:rPr>
              <w:t xml:space="preserve"> Diluent</w:t>
            </w:r>
          </w:p>
        </w:tc>
      </w:tr>
      <w:tr w:rsidR="00386E64" w:rsidRPr="00327AE9" w:rsidTr="008C0B22">
        <w:trPr>
          <w:trHeight w:val="587"/>
        </w:trPr>
        <w:tc>
          <w:tcPr>
            <w:tcW w:w="2088" w:type="dxa"/>
            <w:tcBorders>
              <w:top w:val="single" w:sz="4" w:space="0" w:color="auto"/>
              <w:left w:val="single" w:sz="4" w:space="0" w:color="auto"/>
              <w:bottom w:val="single" w:sz="4" w:space="0" w:color="auto"/>
              <w:right w:val="single" w:sz="4" w:space="0" w:color="auto"/>
            </w:tcBorders>
            <w:vAlign w:val="center"/>
            <w:hideMark/>
          </w:tcPr>
          <w:p w:rsidR="00386E64" w:rsidRPr="00327AE9" w:rsidRDefault="00386E64" w:rsidP="00386E64">
            <w:pPr>
              <w:widowControl/>
              <w:autoSpaceDE/>
              <w:autoSpaceDN/>
              <w:ind w:right="891"/>
              <w:rPr>
                <w:rFonts w:ascii="Times New Roman" w:eastAsia="Times New Roman" w:hAnsi="Times New Roman" w:cs="Times New Roman"/>
                <w:noProof/>
                <w:sz w:val="24"/>
                <w:szCs w:val="24"/>
              </w:rPr>
            </w:pPr>
            <w:r w:rsidRPr="00327AE9">
              <w:rPr>
                <w:rFonts w:ascii="Times New Roman" w:eastAsia="Times New Roman" w:hAnsi="Times New Roman" w:cs="Times New Roman"/>
                <w:noProof/>
                <w:sz w:val="24"/>
                <w:szCs w:val="24"/>
              </w:rPr>
              <mc:AlternateContent>
                <mc:Choice Requires="wps">
                  <w:drawing>
                    <wp:anchor distT="0" distB="0" distL="114300" distR="114300" simplePos="0" relativeHeight="487690752" behindDoc="0" locked="0" layoutInCell="1" allowOverlap="1" wp14:anchorId="40DC6C90" wp14:editId="633DB5B0">
                      <wp:simplePos x="0" y="0"/>
                      <wp:positionH relativeFrom="column">
                        <wp:posOffset>795020</wp:posOffset>
                      </wp:positionH>
                      <wp:positionV relativeFrom="paragraph">
                        <wp:posOffset>19685</wp:posOffset>
                      </wp:positionV>
                      <wp:extent cx="0" cy="212090"/>
                      <wp:effectExtent l="0" t="0" r="19050" b="16510"/>
                      <wp:wrapNone/>
                      <wp:docPr id="2509" name="Straight Connector 2509"/>
                      <wp:cNvGraphicFramePr/>
                      <a:graphic xmlns:a="http://schemas.openxmlformats.org/drawingml/2006/main">
                        <a:graphicData uri="http://schemas.microsoft.com/office/word/2010/wordprocessingShape">
                          <wps:wsp>
                            <wps:cNvCnPr/>
                            <wps:spPr>
                              <a:xfrm>
                                <a:off x="0" y="0"/>
                                <a:ext cx="0" cy="21209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2509" o:spid="_x0000_s1026" style="position:absolute;z-index:4876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2.6pt,1.55pt" to="62.6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" strokecolor="windowText" strokeweight="2pt"/>
                  </w:pict>
                </mc:Fallback>
              </mc:AlternateContent>
            </w:r>
            <w:r w:rsidRPr="00327AE9">
              <w:rPr>
                <w:rFonts w:ascii="Times New Roman" w:eastAsia="Times New Roman" w:hAnsi="Times New Roman" w:cs="Times New Roman"/>
                <w:noProof/>
                <w:sz w:val="24"/>
                <w:szCs w:val="24"/>
              </w:rPr>
              <mc:AlternateContent>
                <mc:Choice Requires="wps">
                  <w:drawing>
                    <wp:anchor distT="0" distB="0" distL="114300" distR="114300" simplePos="0" relativeHeight="487689728" behindDoc="0" locked="0" layoutInCell="1" allowOverlap="1" wp14:anchorId="517017EC" wp14:editId="5452A3A8">
                      <wp:simplePos x="0" y="0"/>
                      <wp:positionH relativeFrom="column">
                        <wp:posOffset>410845</wp:posOffset>
                      </wp:positionH>
                      <wp:positionV relativeFrom="paragraph">
                        <wp:posOffset>23495</wp:posOffset>
                      </wp:positionV>
                      <wp:extent cx="0" cy="212090"/>
                      <wp:effectExtent l="0" t="0" r="19050" b="16510"/>
                      <wp:wrapNone/>
                      <wp:docPr id="14" name="Straight Connector 14"/>
                      <wp:cNvGraphicFramePr/>
                      <a:graphic xmlns:a="http://schemas.openxmlformats.org/drawingml/2006/main">
                        <a:graphicData uri="http://schemas.microsoft.com/office/word/2010/wordprocessingShape">
                          <wps:wsp>
                            <wps:cNvCnPr/>
                            <wps:spPr>
                              <a:xfrm>
                                <a:off x="0" y="0"/>
                                <a:ext cx="0" cy="212090"/>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4" o:spid="_x0000_s1026" style="position:absolute;z-index:4876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2.35pt,1.85pt" to="32.3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" strokecolor="windowText" strokeweight="2pt"/>
                  </w:pict>
                </mc:Fallback>
              </mc:AlternateContent>
            </w:r>
            <w:r w:rsidRPr="00327AE9">
              <w:rPr>
                <w:rFonts w:ascii="Times New Roman" w:eastAsia="Times New Roman" w:hAnsi="Times New Roman" w:cs="Times New Roman"/>
                <w:noProof/>
                <w:sz w:val="24"/>
                <w:szCs w:val="24"/>
              </w:rPr>
              <mc:AlternateContent>
                <mc:Choice Requires="wps">
                  <w:drawing>
                    <wp:anchor distT="0" distB="0" distL="114300" distR="114300" simplePos="0" relativeHeight="487688704" behindDoc="0" locked="0" layoutInCell="1" allowOverlap="1" wp14:anchorId="015D4598" wp14:editId="7243785C">
                      <wp:simplePos x="0" y="0"/>
                      <wp:positionH relativeFrom="column">
                        <wp:posOffset>84455</wp:posOffset>
                      </wp:positionH>
                      <wp:positionV relativeFrom="paragraph">
                        <wp:posOffset>24765</wp:posOffset>
                      </wp:positionV>
                      <wp:extent cx="1075055" cy="212090"/>
                      <wp:effectExtent l="0" t="0" r="10795" b="16510"/>
                      <wp:wrapNone/>
                      <wp:docPr id="2510" name="Rectangle 2510"/>
                      <wp:cNvGraphicFramePr/>
                      <a:graphic xmlns:a="http://schemas.openxmlformats.org/drawingml/2006/main">
                        <a:graphicData uri="http://schemas.microsoft.com/office/word/2010/wordprocessingShape">
                          <wps:wsp>
                            <wps:cNvSpPr/>
                            <wps:spPr>
                              <a:xfrm>
                                <a:off x="0" y="0"/>
                                <a:ext cx="1075055" cy="212090"/>
                              </a:xfrm>
                              <a:prstGeom prst="rect">
                                <a:avLst/>
                              </a:prstGeom>
                              <a:solidFill>
                                <a:sysClr val="window" lastClr="FFFFFF"/>
                              </a:solidFill>
                              <a:ln w="25400" cap="flat" cmpd="sng" algn="ctr">
                                <a:solidFill>
                                  <a:sysClr val="windowText" lastClr="000000"/>
                                </a:solidFill>
                                <a:prstDash val="solid"/>
                              </a:ln>
                              <a:effectLst/>
                            </wps:spPr>
                            <wps:txbx>
                              <w:txbxContent>
                                <w:p w:rsidR="00386E64" w:rsidRDefault="00386E64" w:rsidP="008C0B22">
                                  <w:pPr>
                                    <w:jc w:val="both"/>
                                    <w:rPr>
                                      <w:rFonts w:ascii="Arial" w:hAnsi="Arial" w:cs="Arial"/>
                                      <w:b/>
                                      <w:sz w:val="16"/>
                                    </w:rPr>
                                  </w:pPr>
                                  <w:r>
                                    <w:rPr>
                                      <w:rFonts w:ascii="Arial" w:hAnsi="Arial" w:cs="Arial"/>
                                      <w:b/>
                                      <w:sz w:val="16"/>
                                    </w:rPr>
                                    <w:t xml:space="preserve">20X   </w:t>
                                  </w:r>
                                  <w:proofErr w:type="gramStart"/>
                                  <w:r>
                                    <w:rPr>
                                      <w:rFonts w:ascii="Arial" w:hAnsi="Arial" w:cs="Arial"/>
                                      <w:b/>
                                      <w:sz w:val="16"/>
                                    </w:rPr>
                                    <w:t>WASH  BUF</w:t>
                                  </w:r>
                                  <w:proofErr w:type="gramEnd"/>
                                  <w:r>
                                    <w:rPr>
                                      <w:rFonts w:ascii="Arial" w:hAnsi="Arial" w:cs="Arial"/>
                                      <w:b/>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510" o:spid="_x0000_s1032" style="position:absolute;margin-left:6.65pt;margin-top:1.95pt;width:84.65pt;height:16.7pt;z-index:4876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" fillcolor="window" strokecolor="windowText" strokeweight="2pt">
                      <v:textbox>
                        <w:txbxContent>
                          <w:p w:rsidR="00386E64" w:rsidRDefault="00386E64" w:rsidP="008C0B22">
                            <w:pPr>
                              <w:jc w:val="both"/>
                              <w:rPr>
                                <w:rFonts w:ascii="Arial" w:hAnsi="Arial" w:cs="Arial"/>
                                <w:b/>
                                <w:sz w:val="16"/>
                              </w:rPr>
                            </w:pPr>
                            <w:r>
                              <w:rPr>
                                <w:rFonts w:ascii="Arial" w:hAnsi="Arial" w:cs="Arial"/>
                                <w:b/>
                                <w:sz w:val="16"/>
                              </w:rPr>
                              <w:t xml:space="preserve">20X   </w:t>
                            </w:r>
                            <w:proofErr w:type="gramStart"/>
                            <w:r>
                              <w:rPr>
                                <w:rFonts w:ascii="Arial" w:hAnsi="Arial" w:cs="Arial"/>
                                <w:b/>
                                <w:sz w:val="16"/>
                              </w:rPr>
                              <w:t>WASH  BUF</w:t>
                            </w:r>
                            <w:proofErr w:type="gramEnd"/>
                            <w:r>
                              <w:rPr>
                                <w:rFonts w:ascii="Arial" w:hAnsi="Arial" w:cs="Arial"/>
                                <w:b/>
                                <w:sz w:val="16"/>
                              </w:rPr>
                              <w:t xml:space="preserve">  </w:t>
                            </w:r>
                          </w:p>
                        </w:txbxContent>
                      </v:textbox>
                    </v:rect>
                  </w:pict>
                </mc:Fallback>
              </mc:AlternateContent>
            </w:r>
          </w:p>
        </w:tc>
        <w:tc>
          <w:tcPr>
            <w:tcW w:w="5572" w:type="dxa"/>
            <w:tcBorders>
              <w:top w:val="single" w:sz="4" w:space="0" w:color="auto"/>
              <w:left w:val="single" w:sz="4" w:space="0" w:color="auto"/>
              <w:bottom w:val="single" w:sz="4" w:space="0" w:color="auto"/>
              <w:right w:val="single" w:sz="4" w:space="0" w:color="auto"/>
            </w:tcBorders>
            <w:vAlign w:val="center"/>
            <w:hideMark/>
          </w:tcPr>
          <w:p w:rsidR="00386E64" w:rsidRPr="00327AE9" w:rsidRDefault="00386E64" w:rsidP="00386E64">
            <w:pPr>
              <w:widowControl/>
              <w:adjustRightInd w:val="0"/>
              <w:ind w:left="185"/>
              <w:rPr>
                <w:rFonts w:ascii="Arial" w:eastAsia="Times New Roman" w:hAnsi="Arial" w:cs="Arial"/>
                <w:b/>
                <w:sz w:val="20"/>
                <w:szCs w:val="20"/>
              </w:rPr>
            </w:pPr>
            <w:r w:rsidRPr="00327AE9">
              <w:rPr>
                <w:rFonts w:ascii="Arial" w:eastAsia="Times New Roman" w:hAnsi="Arial" w:cs="Arial"/>
                <w:b/>
                <w:sz w:val="20"/>
                <w:szCs w:val="20"/>
              </w:rPr>
              <w:t xml:space="preserve">(20X) Wash Buffer </w:t>
            </w:r>
          </w:p>
        </w:tc>
      </w:tr>
      <w:tr w:rsidR="00386E64" w:rsidRPr="00327AE9" w:rsidTr="008C0B22">
        <w:trPr>
          <w:trHeight w:val="736"/>
        </w:trPr>
        <w:tc>
          <w:tcPr>
            <w:tcW w:w="2088" w:type="dxa"/>
            <w:tcBorders>
              <w:top w:val="single" w:sz="4" w:space="0" w:color="auto"/>
              <w:left w:val="single" w:sz="4" w:space="0" w:color="auto"/>
              <w:bottom w:val="single" w:sz="4" w:space="0" w:color="auto"/>
              <w:right w:val="single" w:sz="4" w:space="0" w:color="auto"/>
            </w:tcBorders>
            <w:vAlign w:val="center"/>
            <w:hideMark/>
          </w:tcPr>
          <w:p w:rsidR="00386E64" w:rsidRPr="00327AE9" w:rsidRDefault="00386E64" w:rsidP="00386E64">
            <w:pPr>
              <w:widowControl/>
              <w:autoSpaceDE/>
              <w:autoSpaceDN/>
              <w:ind w:right="891"/>
              <w:rPr>
                <w:rFonts w:ascii="Times New Roman" w:eastAsia="Times New Roman" w:hAnsi="Times New Roman" w:cs="Times New Roman"/>
                <w:sz w:val="24"/>
                <w:szCs w:val="24"/>
              </w:rPr>
            </w:pPr>
            <w:r w:rsidRPr="00327AE9">
              <w:rPr>
                <w:rFonts w:ascii="Times New Roman" w:eastAsia="Times New Roman" w:hAnsi="Times New Roman" w:cs="Times New Roman"/>
                <w:noProof/>
                <w:sz w:val="24"/>
                <w:szCs w:val="24"/>
              </w:rPr>
              <mc:AlternateContent>
                <mc:Choice Requires="wps">
                  <w:drawing>
                    <wp:anchor distT="0" distB="0" distL="114300" distR="114300" simplePos="0" relativeHeight="487692800" behindDoc="0" locked="0" layoutInCell="1" allowOverlap="1" wp14:anchorId="216D5EB5" wp14:editId="7BD6F960">
                      <wp:simplePos x="0" y="0"/>
                      <wp:positionH relativeFrom="column">
                        <wp:posOffset>614045</wp:posOffset>
                      </wp:positionH>
                      <wp:positionV relativeFrom="paragraph">
                        <wp:posOffset>10795</wp:posOffset>
                      </wp:positionV>
                      <wp:extent cx="0" cy="243840"/>
                      <wp:effectExtent l="0" t="0" r="19050" b="22860"/>
                      <wp:wrapNone/>
                      <wp:docPr id="2511" name="Straight Connector 2511"/>
                      <wp:cNvGraphicFramePr/>
                      <a:graphic xmlns:a="http://schemas.openxmlformats.org/drawingml/2006/main">
                        <a:graphicData uri="http://schemas.microsoft.com/office/word/2010/wordprocessingShape">
                          <wps:wsp>
                            <wps:cNvCnPr/>
                            <wps:spPr>
                              <a:xfrm>
                                <a:off x="0" y="0"/>
                                <a:ext cx="0" cy="24384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511" o:spid="_x0000_s1026" style="position:absolute;z-index:4876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5pt,.85pt" to="48.3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" strokecolor="windowText" strokeweight="2pt"/>
                  </w:pict>
                </mc:Fallback>
              </mc:AlternateContent>
            </w:r>
            <w:r w:rsidRPr="00327AE9">
              <w:rPr>
                <w:rFonts w:ascii="Times New Roman" w:eastAsia="Times New Roman" w:hAnsi="Times New Roman" w:cs="Times New Roman"/>
                <w:noProof/>
                <w:sz w:val="24"/>
                <w:szCs w:val="24"/>
              </w:rPr>
              <mc:AlternateContent>
                <mc:Choice Requires="wps">
                  <w:drawing>
                    <wp:anchor distT="0" distB="0" distL="114300" distR="114300" simplePos="0" relativeHeight="487691776" behindDoc="0" locked="0" layoutInCell="1" allowOverlap="1" wp14:anchorId="0129DDDA" wp14:editId="3E309EFB">
                      <wp:simplePos x="0" y="0"/>
                      <wp:positionH relativeFrom="column">
                        <wp:posOffset>203835</wp:posOffset>
                      </wp:positionH>
                      <wp:positionV relativeFrom="paragraph">
                        <wp:posOffset>16510</wp:posOffset>
                      </wp:positionV>
                      <wp:extent cx="870585" cy="241300"/>
                      <wp:effectExtent l="0" t="0" r="24765" b="25400"/>
                      <wp:wrapNone/>
                      <wp:docPr id="2512" name="Rectangle 2512"/>
                      <wp:cNvGraphicFramePr/>
                      <a:graphic xmlns:a="http://schemas.openxmlformats.org/drawingml/2006/main">
                        <a:graphicData uri="http://schemas.microsoft.com/office/word/2010/wordprocessingShape">
                          <wps:wsp>
                            <wps:cNvSpPr/>
                            <wps:spPr>
                              <a:xfrm>
                                <a:off x="0" y="0"/>
                                <a:ext cx="870585" cy="241300"/>
                              </a:xfrm>
                              <a:prstGeom prst="rect">
                                <a:avLst/>
                              </a:prstGeom>
                              <a:solidFill>
                                <a:sysClr val="window" lastClr="FFFFFF"/>
                              </a:solidFill>
                              <a:ln w="25400" cap="flat" cmpd="sng" algn="ctr">
                                <a:solidFill>
                                  <a:sysClr val="windowText" lastClr="000000"/>
                                </a:solidFill>
                                <a:prstDash val="solid"/>
                              </a:ln>
                              <a:effectLst/>
                            </wps:spPr>
                            <wps:txbx>
                              <w:txbxContent>
                                <w:p w:rsidR="00386E64" w:rsidRDefault="00386E64" w:rsidP="008C0B22">
                                  <w:pPr>
                                    <w:rPr>
                                      <w:rFonts w:ascii="Arial" w:hAnsi="Arial" w:cs="Arial"/>
                                      <w:b/>
                                      <w:sz w:val="18"/>
                                    </w:rPr>
                                  </w:pPr>
                                  <w:r>
                                    <w:rPr>
                                      <w:rFonts w:ascii="Arial" w:hAnsi="Arial" w:cs="Arial"/>
                                      <w:b/>
                                      <w:sz w:val="18"/>
                                    </w:rPr>
                                    <w:t xml:space="preserve">SUB    TMB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12" o:spid="_x0000_s1033" style="position:absolute;margin-left:16.05pt;margin-top:1.3pt;width:68.55pt;height:19pt;z-index:4876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" fillcolor="window" strokecolor="windowText" strokeweight="2pt">
                      <v:textbox>
                        <w:txbxContent>
                          <w:p w:rsidR="00386E64" w:rsidRDefault="00386E64" w:rsidP="008C0B22">
                            <w:pPr>
                              <w:rPr>
                                <w:rFonts w:ascii="Arial" w:hAnsi="Arial" w:cs="Arial"/>
                                <w:b/>
                                <w:sz w:val="18"/>
                              </w:rPr>
                            </w:pPr>
                            <w:r>
                              <w:rPr>
                                <w:rFonts w:ascii="Arial" w:hAnsi="Arial" w:cs="Arial"/>
                                <w:b/>
                                <w:sz w:val="18"/>
                              </w:rPr>
                              <w:t xml:space="preserve">SUB    TMB </w:t>
                            </w:r>
                          </w:p>
                        </w:txbxContent>
                      </v:textbox>
                    </v:rect>
                  </w:pict>
                </mc:Fallback>
              </mc:AlternateContent>
            </w:r>
          </w:p>
        </w:tc>
        <w:tc>
          <w:tcPr>
            <w:tcW w:w="5572" w:type="dxa"/>
            <w:tcBorders>
              <w:top w:val="single" w:sz="4" w:space="0" w:color="auto"/>
              <w:left w:val="single" w:sz="4" w:space="0" w:color="auto"/>
              <w:bottom w:val="single" w:sz="4" w:space="0" w:color="auto"/>
              <w:right w:val="single" w:sz="4" w:space="0" w:color="auto"/>
            </w:tcBorders>
            <w:vAlign w:val="center"/>
            <w:hideMark/>
          </w:tcPr>
          <w:p w:rsidR="00386E64" w:rsidRPr="00327AE9" w:rsidRDefault="00386E64" w:rsidP="00386E64">
            <w:pPr>
              <w:widowControl/>
              <w:autoSpaceDE/>
              <w:autoSpaceDN/>
              <w:ind w:left="185"/>
              <w:rPr>
                <w:rFonts w:ascii="Times New Roman" w:eastAsia="Times New Roman" w:hAnsi="Times New Roman" w:cs="Times New Roman"/>
                <w:b/>
                <w:sz w:val="24"/>
                <w:szCs w:val="24"/>
              </w:rPr>
            </w:pPr>
            <w:r w:rsidRPr="00327AE9">
              <w:rPr>
                <w:rFonts w:ascii="Arial" w:eastAsia="Times New Roman" w:hAnsi="Arial" w:cs="Arial"/>
                <w:b/>
                <w:sz w:val="20"/>
                <w:szCs w:val="20"/>
              </w:rPr>
              <w:t>TMB Substrate</w:t>
            </w:r>
          </w:p>
        </w:tc>
      </w:tr>
      <w:tr w:rsidR="00386E64" w:rsidRPr="00327AE9" w:rsidTr="008C0B22">
        <w:trPr>
          <w:trHeight w:val="739"/>
        </w:trPr>
        <w:tc>
          <w:tcPr>
            <w:tcW w:w="2088" w:type="dxa"/>
            <w:tcBorders>
              <w:top w:val="single" w:sz="4" w:space="0" w:color="auto"/>
              <w:left w:val="single" w:sz="4" w:space="0" w:color="auto"/>
              <w:bottom w:val="single" w:sz="4" w:space="0" w:color="auto"/>
              <w:right w:val="single" w:sz="4" w:space="0" w:color="auto"/>
            </w:tcBorders>
            <w:vAlign w:val="center"/>
            <w:hideMark/>
          </w:tcPr>
          <w:p w:rsidR="00386E64" w:rsidRPr="00327AE9" w:rsidRDefault="00386E64" w:rsidP="00386E64">
            <w:pPr>
              <w:widowControl/>
              <w:autoSpaceDE/>
              <w:autoSpaceDN/>
              <w:ind w:right="891"/>
              <w:rPr>
                <w:rFonts w:ascii="Times New Roman" w:eastAsia="Times New Roman" w:hAnsi="Times New Roman" w:cs="Times New Roman"/>
                <w:sz w:val="24"/>
                <w:szCs w:val="24"/>
              </w:rPr>
            </w:pPr>
            <w:r w:rsidRPr="00327AE9">
              <w:rPr>
                <w:rFonts w:ascii="Times New Roman" w:eastAsia="Times New Roman" w:hAnsi="Times New Roman" w:cs="Times New Roman"/>
                <w:noProof/>
                <w:sz w:val="24"/>
                <w:szCs w:val="24"/>
              </w:rPr>
              <mc:AlternateContent>
                <mc:Choice Requires="wps">
                  <w:drawing>
                    <wp:anchor distT="0" distB="0" distL="114300" distR="114300" simplePos="0" relativeHeight="487693824" behindDoc="0" locked="0" layoutInCell="1" allowOverlap="1" wp14:anchorId="6A4FD228" wp14:editId="133E3F12">
                      <wp:simplePos x="0" y="0"/>
                      <wp:positionH relativeFrom="column">
                        <wp:posOffset>209550</wp:posOffset>
                      </wp:positionH>
                      <wp:positionV relativeFrom="paragraph">
                        <wp:posOffset>27940</wp:posOffset>
                      </wp:positionV>
                      <wp:extent cx="906780" cy="219075"/>
                      <wp:effectExtent l="0" t="0" r="26670" b="28575"/>
                      <wp:wrapNone/>
                      <wp:docPr id="2514" name="Rectangle 2514"/>
                      <wp:cNvGraphicFramePr/>
                      <a:graphic xmlns:a="http://schemas.openxmlformats.org/drawingml/2006/main">
                        <a:graphicData uri="http://schemas.microsoft.com/office/word/2010/wordprocessingShape">
                          <wps:wsp>
                            <wps:cNvSpPr/>
                            <wps:spPr>
                              <a:xfrm>
                                <a:off x="0" y="0"/>
                                <a:ext cx="906780" cy="219075"/>
                              </a:xfrm>
                              <a:prstGeom prst="rect">
                                <a:avLst/>
                              </a:prstGeom>
                              <a:solidFill>
                                <a:sysClr val="window" lastClr="FFFFFF"/>
                              </a:solidFill>
                              <a:ln w="25400" cap="flat" cmpd="sng" algn="ctr">
                                <a:solidFill>
                                  <a:sysClr val="windowText" lastClr="000000"/>
                                </a:solidFill>
                                <a:prstDash val="solid"/>
                              </a:ln>
                              <a:effectLst/>
                            </wps:spPr>
                            <wps:txbx>
                              <w:txbxContent>
                                <w:p w:rsidR="00386E64" w:rsidRDefault="00386E64" w:rsidP="008C0B22">
                                  <w:pPr>
                                    <w:rPr>
                                      <w:rFonts w:ascii="Arial" w:hAnsi="Arial" w:cs="Arial"/>
                                      <w:b/>
                                      <w:sz w:val="16"/>
                                      <w:szCs w:val="12"/>
                                    </w:rPr>
                                  </w:pPr>
                                  <w:r>
                                    <w:rPr>
                                      <w:rFonts w:ascii="Arial" w:hAnsi="Arial" w:cs="Arial"/>
                                      <w:b/>
                                      <w:sz w:val="16"/>
                                      <w:szCs w:val="12"/>
                                    </w:rPr>
                                    <w:t xml:space="preserve">SOLN   STOP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514" o:spid="_x0000_s1034" style="position:absolute;margin-left:16.5pt;margin-top:2.2pt;width:71.4pt;height:17.25pt;z-index:4876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" fillcolor="window" strokecolor="windowText" strokeweight="2pt">
                      <v:textbox>
                        <w:txbxContent>
                          <w:p w:rsidR="00386E64" w:rsidRDefault="00386E64" w:rsidP="008C0B22">
                            <w:pPr>
                              <w:rPr>
                                <w:rFonts w:ascii="Arial" w:hAnsi="Arial" w:cs="Arial"/>
                                <w:b/>
                                <w:sz w:val="16"/>
                                <w:szCs w:val="12"/>
                              </w:rPr>
                            </w:pPr>
                            <w:r>
                              <w:rPr>
                                <w:rFonts w:ascii="Arial" w:hAnsi="Arial" w:cs="Arial"/>
                                <w:b/>
                                <w:sz w:val="16"/>
                                <w:szCs w:val="12"/>
                              </w:rPr>
                              <w:t xml:space="preserve">SOLN   STOP </w:t>
                            </w:r>
                          </w:p>
                        </w:txbxContent>
                      </v:textbox>
                    </v:rect>
                  </w:pict>
                </mc:Fallback>
              </mc:AlternateContent>
            </w:r>
            <w:r w:rsidRPr="00327AE9">
              <w:rPr>
                <w:rFonts w:ascii="Times New Roman" w:eastAsia="Times New Roman" w:hAnsi="Times New Roman" w:cs="Times New Roman"/>
                <w:noProof/>
                <w:sz w:val="24"/>
                <w:szCs w:val="24"/>
              </w:rPr>
              <mc:AlternateContent>
                <mc:Choice Requires="wps">
                  <w:drawing>
                    <wp:anchor distT="0" distB="0" distL="114300" distR="114300" simplePos="0" relativeHeight="487694848" behindDoc="0" locked="0" layoutInCell="1" allowOverlap="1" wp14:anchorId="560656A7" wp14:editId="4C371896">
                      <wp:simplePos x="0" y="0"/>
                      <wp:positionH relativeFrom="column">
                        <wp:posOffset>657225</wp:posOffset>
                      </wp:positionH>
                      <wp:positionV relativeFrom="paragraph">
                        <wp:posOffset>27940</wp:posOffset>
                      </wp:positionV>
                      <wp:extent cx="0" cy="219075"/>
                      <wp:effectExtent l="0" t="0" r="19050" b="9525"/>
                      <wp:wrapNone/>
                      <wp:docPr id="2513" name="Straight Connector 2513"/>
                      <wp:cNvGraphicFramePr/>
                      <a:graphic xmlns:a="http://schemas.openxmlformats.org/drawingml/2006/main">
                        <a:graphicData uri="http://schemas.microsoft.com/office/word/2010/wordprocessingShape">
                          <wps:wsp>
                            <wps:cNvCnPr/>
                            <wps:spPr>
                              <a:xfrm>
                                <a:off x="0" y="0"/>
                                <a:ext cx="0" cy="219075"/>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513" o:spid="_x0000_s1026" style="position:absolute;z-index:4876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5pt,2.2pt" to="51.7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" strokecolor="windowText" strokeweight="2pt"/>
                  </w:pict>
                </mc:Fallback>
              </mc:AlternateContent>
            </w:r>
          </w:p>
        </w:tc>
        <w:tc>
          <w:tcPr>
            <w:tcW w:w="5572" w:type="dxa"/>
            <w:tcBorders>
              <w:top w:val="single" w:sz="4" w:space="0" w:color="auto"/>
              <w:left w:val="single" w:sz="4" w:space="0" w:color="auto"/>
              <w:bottom w:val="single" w:sz="4" w:space="0" w:color="auto"/>
              <w:right w:val="single" w:sz="4" w:space="0" w:color="auto"/>
            </w:tcBorders>
            <w:vAlign w:val="center"/>
            <w:hideMark/>
          </w:tcPr>
          <w:p w:rsidR="00386E64" w:rsidRPr="00327AE9" w:rsidRDefault="00386E64" w:rsidP="00386E64">
            <w:pPr>
              <w:widowControl/>
              <w:autoSpaceDE/>
              <w:autoSpaceDN/>
              <w:ind w:left="185"/>
              <w:rPr>
                <w:rFonts w:ascii="Times New Roman" w:eastAsia="Times New Roman" w:hAnsi="Times New Roman" w:cs="Times New Roman"/>
                <w:b/>
                <w:sz w:val="24"/>
                <w:szCs w:val="24"/>
              </w:rPr>
            </w:pPr>
            <w:r w:rsidRPr="00327AE9">
              <w:rPr>
                <w:rFonts w:ascii="Arial" w:eastAsia="Times New Roman" w:hAnsi="Arial" w:cs="Arial"/>
                <w:b/>
                <w:sz w:val="20"/>
                <w:szCs w:val="20"/>
              </w:rPr>
              <w:t>Stop Solution</w:t>
            </w:r>
          </w:p>
        </w:tc>
      </w:tr>
      <w:tr w:rsidR="00386E64" w:rsidRPr="00327AE9" w:rsidTr="008C0B22">
        <w:trPr>
          <w:trHeight w:val="793"/>
        </w:trPr>
        <w:tc>
          <w:tcPr>
            <w:tcW w:w="2088" w:type="dxa"/>
            <w:tcBorders>
              <w:top w:val="single" w:sz="4" w:space="0" w:color="auto"/>
              <w:left w:val="single" w:sz="4" w:space="0" w:color="auto"/>
              <w:bottom w:val="single" w:sz="4" w:space="0" w:color="auto"/>
              <w:right w:val="single" w:sz="4" w:space="0" w:color="auto"/>
            </w:tcBorders>
            <w:vAlign w:val="center"/>
            <w:hideMark/>
          </w:tcPr>
          <w:p w:rsidR="00386E64" w:rsidRPr="00327AE9" w:rsidRDefault="00386E64" w:rsidP="00386E64">
            <w:pPr>
              <w:widowControl/>
              <w:autoSpaceDE/>
              <w:autoSpaceDN/>
              <w:ind w:right="891"/>
              <w:rPr>
                <w:rFonts w:ascii="Times New Roman" w:eastAsia="Times New Roman" w:hAnsi="Times New Roman" w:cs="Times New Roman"/>
                <w:sz w:val="24"/>
                <w:szCs w:val="24"/>
              </w:rPr>
            </w:pPr>
            <w:r w:rsidRPr="00327AE9">
              <w:rPr>
                <w:rFonts w:ascii="Times New Roman" w:eastAsia="Times New Roman" w:hAnsi="Times New Roman" w:cs="Times New Roman"/>
                <w:noProof/>
                <w:sz w:val="24"/>
                <w:szCs w:val="24"/>
              </w:rPr>
              <w:drawing>
                <wp:anchor distT="0" distB="0" distL="114300" distR="114300" simplePos="0" relativeHeight="487695872" behindDoc="1" locked="0" layoutInCell="1" allowOverlap="1" wp14:anchorId="78B71D1D" wp14:editId="23E4CD95">
                  <wp:simplePos x="0" y="0"/>
                  <wp:positionH relativeFrom="column">
                    <wp:posOffset>446405</wp:posOffset>
                  </wp:positionH>
                  <wp:positionV relativeFrom="paragraph">
                    <wp:posOffset>34290</wp:posOffset>
                  </wp:positionV>
                  <wp:extent cx="417195" cy="285115"/>
                  <wp:effectExtent l="0" t="0" r="1905" b="635"/>
                  <wp:wrapNone/>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7195" cy="285115"/>
                          </a:xfrm>
                          <a:prstGeom prst="rect">
                            <a:avLst/>
                          </a:prstGeom>
                          <a:noFill/>
                        </pic:spPr>
                      </pic:pic>
                    </a:graphicData>
                  </a:graphic>
                  <wp14:sizeRelH relativeFrom="page">
                    <wp14:pctWidth>0</wp14:pctWidth>
                  </wp14:sizeRelH>
                  <wp14:sizeRelV relativeFrom="page">
                    <wp14:pctHeight>0</wp14:pctHeight>
                  </wp14:sizeRelV>
                </wp:anchor>
              </w:drawing>
            </w:r>
          </w:p>
        </w:tc>
        <w:tc>
          <w:tcPr>
            <w:tcW w:w="5572" w:type="dxa"/>
            <w:tcBorders>
              <w:top w:val="single" w:sz="4" w:space="0" w:color="auto"/>
              <w:left w:val="single" w:sz="4" w:space="0" w:color="auto"/>
              <w:bottom w:val="single" w:sz="4" w:space="0" w:color="auto"/>
              <w:right w:val="single" w:sz="4" w:space="0" w:color="auto"/>
            </w:tcBorders>
            <w:vAlign w:val="center"/>
            <w:hideMark/>
          </w:tcPr>
          <w:p w:rsidR="00386E64" w:rsidRPr="00327AE9" w:rsidRDefault="00386E64" w:rsidP="00386E64">
            <w:pPr>
              <w:widowControl/>
              <w:autoSpaceDE/>
              <w:autoSpaceDN/>
              <w:ind w:left="185"/>
              <w:rPr>
                <w:rFonts w:ascii="Times New Roman" w:eastAsia="Times New Roman" w:hAnsi="Times New Roman" w:cs="Times New Roman"/>
                <w:b/>
                <w:sz w:val="24"/>
                <w:szCs w:val="24"/>
              </w:rPr>
            </w:pPr>
            <w:r w:rsidRPr="00327AE9">
              <w:rPr>
                <w:rFonts w:ascii="Arial" w:eastAsia="Arial" w:hAnsi="Arial" w:cs="Arial"/>
                <w:b/>
                <w:sz w:val="20"/>
                <w:szCs w:val="20"/>
              </w:rPr>
              <w:t>Consult</w:t>
            </w:r>
            <w:r w:rsidRPr="00327AE9">
              <w:rPr>
                <w:rFonts w:ascii="Arial" w:eastAsia="Arial" w:hAnsi="Arial" w:cs="Arial"/>
                <w:b/>
                <w:spacing w:val="-9"/>
                <w:sz w:val="20"/>
                <w:szCs w:val="20"/>
              </w:rPr>
              <w:t xml:space="preserve"> </w:t>
            </w:r>
            <w:r w:rsidRPr="00327AE9">
              <w:rPr>
                <w:rFonts w:ascii="Arial" w:eastAsia="Arial" w:hAnsi="Arial" w:cs="Arial"/>
                <w:b/>
                <w:sz w:val="20"/>
                <w:szCs w:val="20"/>
              </w:rPr>
              <w:t>I</w:t>
            </w:r>
            <w:r w:rsidRPr="00327AE9">
              <w:rPr>
                <w:rFonts w:ascii="Arial" w:eastAsia="Arial" w:hAnsi="Arial" w:cs="Arial"/>
                <w:b/>
                <w:spacing w:val="-1"/>
                <w:sz w:val="20"/>
                <w:szCs w:val="20"/>
              </w:rPr>
              <w:t>n</w:t>
            </w:r>
            <w:r w:rsidRPr="00327AE9">
              <w:rPr>
                <w:rFonts w:ascii="Arial" w:eastAsia="Arial" w:hAnsi="Arial" w:cs="Arial"/>
                <w:b/>
                <w:spacing w:val="1"/>
                <w:sz w:val="20"/>
                <w:szCs w:val="20"/>
              </w:rPr>
              <w:t>s</w:t>
            </w:r>
            <w:r w:rsidRPr="00327AE9">
              <w:rPr>
                <w:rFonts w:ascii="Arial" w:eastAsia="Arial" w:hAnsi="Arial" w:cs="Arial"/>
                <w:b/>
                <w:sz w:val="20"/>
                <w:szCs w:val="20"/>
              </w:rPr>
              <w:t>truct</w:t>
            </w:r>
            <w:r w:rsidRPr="00327AE9">
              <w:rPr>
                <w:rFonts w:ascii="Arial" w:eastAsia="Arial" w:hAnsi="Arial" w:cs="Arial"/>
                <w:b/>
                <w:spacing w:val="1"/>
                <w:sz w:val="20"/>
                <w:szCs w:val="20"/>
              </w:rPr>
              <w:t>i</w:t>
            </w:r>
            <w:r w:rsidRPr="00327AE9">
              <w:rPr>
                <w:rFonts w:ascii="Arial" w:eastAsia="Arial" w:hAnsi="Arial" w:cs="Arial"/>
                <w:b/>
                <w:sz w:val="20"/>
                <w:szCs w:val="20"/>
              </w:rPr>
              <w:t>o</w:t>
            </w:r>
            <w:r w:rsidRPr="00327AE9">
              <w:rPr>
                <w:rFonts w:ascii="Arial" w:eastAsia="Arial" w:hAnsi="Arial" w:cs="Arial"/>
                <w:b/>
                <w:spacing w:val="-1"/>
                <w:sz w:val="20"/>
                <w:szCs w:val="20"/>
              </w:rPr>
              <w:t>n</w:t>
            </w:r>
            <w:r w:rsidRPr="00327AE9">
              <w:rPr>
                <w:rFonts w:ascii="Arial" w:eastAsia="Arial" w:hAnsi="Arial" w:cs="Arial"/>
                <w:b/>
                <w:sz w:val="20"/>
                <w:szCs w:val="20"/>
              </w:rPr>
              <w:t>s</w:t>
            </w:r>
            <w:r w:rsidRPr="00327AE9">
              <w:rPr>
                <w:rFonts w:ascii="Arial" w:eastAsia="Arial" w:hAnsi="Arial" w:cs="Arial"/>
                <w:b/>
                <w:spacing w:val="-8"/>
                <w:sz w:val="20"/>
                <w:szCs w:val="20"/>
              </w:rPr>
              <w:t xml:space="preserve"> </w:t>
            </w:r>
            <w:r w:rsidRPr="00327AE9">
              <w:rPr>
                <w:rFonts w:ascii="Arial" w:eastAsia="Arial" w:hAnsi="Arial" w:cs="Arial"/>
                <w:b/>
                <w:spacing w:val="1"/>
                <w:sz w:val="20"/>
                <w:szCs w:val="20"/>
              </w:rPr>
              <w:t>f</w:t>
            </w:r>
            <w:r w:rsidRPr="00327AE9">
              <w:rPr>
                <w:rFonts w:ascii="Arial" w:eastAsia="Arial" w:hAnsi="Arial" w:cs="Arial"/>
                <w:b/>
                <w:sz w:val="20"/>
                <w:szCs w:val="20"/>
              </w:rPr>
              <w:t>or</w:t>
            </w:r>
            <w:r w:rsidRPr="00327AE9">
              <w:rPr>
                <w:rFonts w:ascii="Arial" w:eastAsia="Arial" w:hAnsi="Arial" w:cs="Arial"/>
                <w:b/>
                <w:spacing w:val="-8"/>
                <w:sz w:val="20"/>
                <w:szCs w:val="20"/>
              </w:rPr>
              <w:t xml:space="preserve"> </w:t>
            </w:r>
            <w:r w:rsidRPr="00327AE9">
              <w:rPr>
                <w:rFonts w:ascii="Arial" w:eastAsia="Arial" w:hAnsi="Arial" w:cs="Arial"/>
                <w:b/>
                <w:sz w:val="20"/>
                <w:szCs w:val="20"/>
              </w:rPr>
              <w:t>U</w:t>
            </w:r>
            <w:r w:rsidRPr="00327AE9">
              <w:rPr>
                <w:rFonts w:ascii="Arial" w:eastAsia="Arial" w:hAnsi="Arial" w:cs="Arial"/>
                <w:b/>
                <w:spacing w:val="1"/>
                <w:sz w:val="20"/>
                <w:szCs w:val="20"/>
              </w:rPr>
              <w:t>s</w:t>
            </w:r>
            <w:r w:rsidRPr="00327AE9">
              <w:rPr>
                <w:rFonts w:ascii="Arial" w:eastAsia="Arial" w:hAnsi="Arial" w:cs="Arial"/>
                <w:b/>
                <w:sz w:val="20"/>
                <w:szCs w:val="20"/>
              </w:rPr>
              <w:t>e</w:t>
            </w:r>
          </w:p>
        </w:tc>
      </w:tr>
      <w:tr w:rsidR="00386E64" w:rsidRPr="00327AE9" w:rsidTr="008C0B22">
        <w:trPr>
          <w:trHeight w:val="658"/>
        </w:trPr>
        <w:tc>
          <w:tcPr>
            <w:tcW w:w="2088" w:type="dxa"/>
            <w:tcBorders>
              <w:top w:val="single" w:sz="4" w:space="0" w:color="auto"/>
              <w:left w:val="single" w:sz="4" w:space="0" w:color="auto"/>
              <w:bottom w:val="single" w:sz="4" w:space="0" w:color="auto"/>
              <w:right w:val="single" w:sz="4" w:space="0" w:color="auto"/>
            </w:tcBorders>
            <w:vAlign w:val="center"/>
            <w:hideMark/>
          </w:tcPr>
          <w:p w:rsidR="00386E64" w:rsidRPr="00327AE9" w:rsidRDefault="00386E64" w:rsidP="00386E64">
            <w:pPr>
              <w:widowControl/>
              <w:autoSpaceDE/>
              <w:autoSpaceDN/>
              <w:ind w:right="891"/>
              <w:rPr>
                <w:rFonts w:ascii="Times New Roman" w:eastAsia="Times New Roman" w:hAnsi="Times New Roman" w:cs="Times New Roman"/>
                <w:sz w:val="24"/>
                <w:szCs w:val="24"/>
              </w:rPr>
            </w:pPr>
            <w:r w:rsidRPr="00327AE9">
              <w:rPr>
                <w:rFonts w:ascii="Times New Roman" w:eastAsia="Times New Roman" w:hAnsi="Times New Roman" w:cs="Times New Roman"/>
                <w:noProof/>
                <w:sz w:val="24"/>
                <w:szCs w:val="24"/>
              </w:rPr>
              <mc:AlternateContent>
                <mc:Choice Requires="wps">
                  <w:drawing>
                    <wp:anchor distT="0" distB="0" distL="114300" distR="114300" simplePos="0" relativeHeight="487696896" behindDoc="0" locked="0" layoutInCell="1" allowOverlap="1" wp14:anchorId="1BAFA420" wp14:editId="3C380EAE">
                      <wp:simplePos x="0" y="0"/>
                      <wp:positionH relativeFrom="column">
                        <wp:posOffset>375285</wp:posOffset>
                      </wp:positionH>
                      <wp:positionV relativeFrom="paragraph">
                        <wp:posOffset>69850</wp:posOffset>
                      </wp:positionV>
                      <wp:extent cx="523875" cy="247650"/>
                      <wp:effectExtent l="0" t="0" r="28575" b="19050"/>
                      <wp:wrapNone/>
                      <wp:docPr id="2515" name="Rectangle 2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4765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386E64" w:rsidRDefault="00386E64" w:rsidP="008C0B22">
                                  <w:pPr>
                                    <w:jc w:val="center"/>
                                  </w:pPr>
                                  <w:r>
                                    <w:rPr>
                                      <w:rFonts w:ascii="Arial" w:hAnsi="Arial"/>
                                      <w:b/>
                                      <w:bCs/>
                                      <w:color w:val="000000"/>
                                    </w:rPr>
                                    <w:t>REFFE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5" o:spid="_x0000_s1035" style="position:absolute;margin-left:29.55pt;margin-top:5.5pt;width:41.25pt;height:19.5pt;z-index:4876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" fillcolor="window" strokecolor="windowText" strokeweight="2pt">
                      <v:textbox>
                        <w:txbxContent>
                          <w:p w:rsidR="00386E64" w:rsidRDefault="00386E64" w:rsidP="008C0B22">
                            <w:pPr>
                              <w:jc w:val="center"/>
                            </w:pPr>
                            <w:r>
                              <w:rPr>
                                <w:rFonts w:ascii="Arial" w:hAnsi="Arial"/>
                                <w:b/>
                                <w:bCs/>
                                <w:color w:val="000000"/>
                              </w:rPr>
                              <w:t>REFFE</w:t>
                            </w:r>
                          </w:p>
                        </w:txbxContent>
                      </v:textbox>
                    </v:rect>
                  </w:pict>
                </mc:Fallback>
              </mc:AlternateContent>
            </w:r>
          </w:p>
        </w:tc>
        <w:tc>
          <w:tcPr>
            <w:tcW w:w="5572" w:type="dxa"/>
            <w:tcBorders>
              <w:top w:val="single" w:sz="4" w:space="0" w:color="auto"/>
              <w:left w:val="single" w:sz="4" w:space="0" w:color="auto"/>
              <w:bottom w:val="single" w:sz="4" w:space="0" w:color="auto"/>
              <w:right w:val="single" w:sz="4" w:space="0" w:color="auto"/>
            </w:tcBorders>
            <w:vAlign w:val="center"/>
            <w:hideMark/>
          </w:tcPr>
          <w:p w:rsidR="00386E64" w:rsidRPr="00327AE9" w:rsidRDefault="00386E64" w:rsidP="00386E64">
            <w:pPr>
              <w:widowControl/>
              <w:autoSpaceDE/>
              <w:autoSpaceDN/>
              <w:ind w:left="185"/>
              <w:rPr>
                <w:rFonts w:ascii="Times New Roman" w:eastAsia="Times New Roman" w:hAnsi="Times New Roman" w:cs="Times New Roman"/>
                <w:b/>
                <w:sz w:val="24"/>
                <w:szCs w:val="24"/>
              </w:rPr>
            </w:pPr>
            <w:r w:rsidRPr="00327AE9">
              <w:rPr>
                <w:rFonts w:ascii="Arial" w:eastAsia="Arial" w:hAnsi="Arial" w:cs="Arial"/>
                <w:b/>
                <w:sz w:val="20"/>
                <w:szCs w:val="20"/>
              </w:rPr>
              <w:t>Cat</w:t>
            </w:r>
            <w:r w:rsidRPr="00327AE9">
              <w:rPr>
                <w:rFonts w:ascii="Arial" w:eastAsia="Arial" w:hAnsi="Arial" w:cs="Arial"/>
                <w:b/>
                <w:spacing w:val="1"/>
                <w:sz w:val="20"/>
                <w:szCs w:val="20"/>
              </w:rPr>
              <w:t>a</w:t>
            </w:r>
            <w:r w:rsidRPr="00327AE9">
              <w:rPr>
                <w:rFonts w:ascii="Arial" w:eastAsia="Arial" w:hAnsi="Arial" w:cs="Arial"/>
                <w:b/>
                <w:spacing w:val="-1"/>
                <w:sz w:val="20"/>
                <w:szCs w:val="20"/>
              </w:rPr>
              <w:t>l</w:t>
            </w:r>
            <w:r w:rsidRPr="00327AE9">
              <w:rPr>
                <w:rFonts w:ascii="Arial" w:eastAsia="Arial" w:hAnsi="Arial" w:cs="Arial"/>
                <w:b/>
                <w:sz w:val="20"/>
                <w:szCs w:val="20"/>
              </w:rPr>
              <w:t>o</w:t>
            </w:r>
            <w:r w:rsidRPr="00327AE9">
              <w:rPr>
                <w:rFonts w:ascii="Arial" w:eastAsia="Arial" w:hAnsi="Arial" w:cs="Arial"/>
                <w:b/>
                <w:spacing w:val="1"/>
                <w:sz w:val="20"/>
                <w:szCs w:val="20"/>
              </w:rPr>
              <w:t>g</w:t>
            </w:r>
            <w:r w:rsidRPr="00327AE9">
              <w:rPr>
                <w:rFonts w:ascii="Arial" w:eastAsia="Arial" w:hAnsi="Arial" w:cs="Arial"/>
                <w:b/>
                <w:spacing w:val="-18"/>
                <w:sz w:val="20"/>
                <w:szCs w:val="20"/>
              </w:rPr>
              <w:t xml:space="preserve"> </w:t>
            </w:r>
            <w:r w:rsidRPr="00327AE9">
              <w:rPr>
                <w:rFonts w:ascii="Arial" w:eastAsia="Arial" w:hAnsi="Arial" w:cs="Arial"/>
                <w:b/>
                <w:spacing w:val="2"/>
                <w:sz w:val="20"/>
                <w:szCs w:val="20"/>
              </w:rPr>
              <w:t>N</w:t>
            </w:r>
            <w:r w:rsidRPr="00327AE9">
              <w:rPr>
                <w:rFonts w:ascii="Arial" w:eastAsia="Arial" w:hAnsi="Arial" w:cs="Arial"/>
                <w:b/>
                <w:sz w:val="20"/>
                <w:szCs w:val="20"/>
              </w:rPr>
              <w:t>u</w:t>
            </w:r>
            <w:r w:rsidRPr="00327AE9">
              <w:rPr>
                <w:rFonts w:ascii="Arial" w:eastAsia="Arial" w:hAnsi="Arial" w:cs="Arial"/>
                <w:b/>
                <w:spacing w:val="4"/>
                <w:sz w:val="20"/>
                <w:szCs w:val="20"/>
              </w:rPr>
              <w:t>m</w:t>
            </w:r>
            <w:r w:rsidRPr="00327AE9">
              <w:rPr>
                <w:rFonts w:ascii="Arial" w:eastAsia="Arial" w:hAnsi="Arial" w:cs="Arial"/>
                <w:b/>
                <w:sz w:val="20"/>
                <w:szCs w:val="20"/>
              </w:rPr>
              <w:t>b</w:t>
            </w:r>
            <w:r w:rsidRPr="00327AE9">
              <w:rPr>
                <w:rFonts w:ascii="Arial" w:eastAsia="Arial" w:hAnsi="Arial" w:cs="Arial"/>
                <w:b/>
                <w:spacing w:val="-1"/>
                <w:sz w:val="20"/>
                <w:szCs w:val="20"/>
              </w:rPr>
              <w:t>e</w:t>
            </w:r>
            <w:r w:rsidRPr="00327AE9">
              <w:rPr>
                <w:rFonts w:ascii="Arial" w:eastAsia="Arial" w:hAnsi="Arial" w:cs="Arial"/>
                <w:b/>
                <w:sz w:val="20"/>
                <w:szCs w:val="20"/>
              </w:rPr>
              <w:t>r</w:t>
            </w:r>
          </w:p>
        </w:tc>
      </w:tr>
      <w:tr w:rsidR="00386E64" w:rsidRPr="00327AE9" w:rsidTr="008C0B22">
        <w:trPr>
          <w:trHeight w:val="631"/>
        </w:trPr>
        <w:tc>
          <w:tcPr>
            <w:tcW w:w="2088" w:type="dxa"/>
            <w:tcBorders>
              <w:top w:val="single" w:sz="4" w:space="0" w:color="auto"/>
              <w:left w:val="single" w:sz="4" w:space="0" w:color="auto"/>
              <w:bottom w:val="single" w:sz="4" w:space="0" w:color="auto"/>
              <w:right w:val="single" w:sz="4" w:space="0" w:color="auto"/>
            </w:tcBorders>
            <w:vAlign w:val="center"/>
            <w:hideMark/>
          </w:tcPr>
          <w:p w:rsidR="00386E64" w:rsidRPr="00327AE9" w:rsidRDefault="00386E64" w:rsidP="00386E64">
            <w:pPr>
              <w:widowControl/>
              <w:autoSpaceDE/>
              <w:autoSpaceDN/>
              <w:ind w:right="891"/>
              <w:rPr>
                <w:rFonts w:ascii="Times New Roman" w:eastAsia="Times New Roman" w:hAnsi="Times New Roman" w:cs="Times New Roman"/>
                <w:sz w:val="24"/>
                <w:szCs w:val="24"/>
              </w:rPr>
            </w:pPr>
            <w:r w:rsidRPr="00327AE9">
              <w:rPr>
                <w:rFonts w:ascii="Times New Roman" w:eastAsia="Times New Roman" w:hAnsi="Times New Roman" w:cs="Times New Roman"/>
                <w:noProof/>
                <w:sz w:val="24"/>
                <w:szCs w:val="24"/>
              </w:rPr>
              <w:drawing>
                <wp:anchor distT="0" distB="0" distL="114300" distR="114300" simplePos="0" relativeHeight="487697920" behindDoc="1" locked="0" layoutInCell="1" allowOverlap="1" wp14:anchorId="4D9805BF" wp14:editId="5C2156BD">
                  <wp:simplePos x="0" y="0"/>
                  <wp:positionH relativeFrom="column">
                    <wp:posOffset>539115</wp:posOffset>
                  </wp:positionH>
                  <wp:positionV relativeFrom="paragraph">
                    <wp:posOffset>31750</wp:posOffset>
                  </wp:positionV>
                  <wp:extent cx="260350" cy="260350"/>
                  <wp:effectExtent l="0" t="0" r="6350" b="6350"/>
                  <wp:wrapNone/>
                  <wp:docPr id="2279" name="Picture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350" cy="260350"/>
                          </a:xfrm>
                          <a:prstGeom prst="rect">
                            <a:avLst/>
                          </a:prstGeom>
                          <a:noFill/>
                        </pic:spPr>
                      </pic:pic>
                    </a:graphicData>
                  </a:graphic>
                  <wp14:sizeRelH relativeFrom="page">
                    <wp14:pctWidth>0</wp14:pctWidth>
                  </wp14:sizeRelH>
                  <wp14:sizeRelV relativeFrom="page">
                    <wp14:pctHeight>0</wp14:pctHeight>
                  </wp14:sizeRelV>
                </wp:anchor>
              </w:drawing>
            </w:r>
          </w:p>
        </w:tc>
        <w:tc>
          <w:tcPr>
            <w:tcW w:w="5572" w:type="dxa"/>
            <w:tcBorders>
              <w:top w:val="single" w:sz="4" w:space="0" w:color="auto"/>
              <w:left w:val="single" w:sz="4" w:space="0" w:color="auto"/>
              <w:bottom w:val="single" w:sz="4" w:space="0" w:color="auto"/>
              <w:right w:val="single" w:sz="4" w:space="0" w:color="auto"/>
            </w:tcBorders>
            <w:vAlign w:val="center"/>
            <w:hideMark/>
          </w:tcPr>
          <w:p w:rsidR="00386E64" w:rsidRPr="00327AE9" w:rsidRDefault="00386E64" w:rsidP="00386E64">
            <w:pPr>
              <w:widowControl/>
              <w:autoSpaceDE/>
              <w:autoSpaceDN/>
              <w:ind w:left="185"/>
              <w:rPr>
                <w:rFonts w:ascii="Times New Roman" w:eastAsia="Times New Roman" w:hAnsi="Times New Roman" w:cs="Times New Roman"/>
                <w:b/>
                <w:sz w:val="24"/>
                <w:szCs w:val="24"/>
              </w:rPr>
            </w:pPr>
            <w:r w:rsidRPr="00327AE9">
              <w:rPr>
                <w:rFonts w:ascii="Arial" w:eastAsia="Arial" w:hAnsi="Arial" w:cs="Arial"/>
                <w:b/>
                <w:spacing w:val="-1"/>
                <w:sz w:val="20"/>
                <w:szCs w:val="20"/>
              </w:rPr>
              <w:t>E</w:t>
            </w:r>
            <w:r w:rsidRPr="00327AE9">
              <w:rPr>
                <w:rFonts w:ascii="Arial" w:eastAsia="Arial" w:hAnsi="Arial" w:cs="Arial"/>
                <w:b/>
                <w:spacing w:val="1"/>
                <w:sz w:val="20"/>
                <w:szCs w:val="20"/>
              </w:rPr>
              <w:t>x</w:t>
            </w:r>
            <w:r w:rsidRPr="00327AE9">
              <w:rPr>
                <w:rFonts w:ascii="Arial" w:eastAsia="Arial" w:hAnsi="Arial" w:cs="Arial"/>
                <w:b/>
                <w:sz w:val="20"/>
                <w:szCs w:val="20"/>
              </w:rPr>
              <w:t>p</w:t>
            </w:r>
            <w:r w:rsidRPr="00327AE9">
              <w:rPr>
                <w:rFonts w:ascii="Arial" w:eastAsia="Arial" w:hAnsi="Arial" w:cs="Arial"/>
                <w:b/>
                <w:spacing w:val="-2"/>
                <w:sz w:val="20"/>
                <w:szCs w:val="20"/>
              </w:rPr>
              <w:t>i</w:t>
            </w:r>
            <w:r w:rsidRPr="00327AE9">
              <w:rPr>
                <w:rFonts w:ascii="Arial" w:eastAsia="Arial" w:hAnsi="Arial" w:cs="Arial"/>
                <w:b/>
                <w:sz w:val="20"/>
                <w:szCs w:val="20"/>
              </w:rPr>
              <w:t>ra</w:t>
            </w:r>
            <w:r w:rsidRPr="00327AE9">
              <w:rPr>
                <w:rFonts w:ascii="Arial" w:eastAsia="Arial" w:hAnsi="Arial" w:cs="Arial"/>
                <w:b/>
                <w:spacing w:val="1"/>
                <w:sz w:val="20"/>
                <w:szCs w:val="20"/>
              </w:rPr>
              <w:t>t</w:t>
            </w:r>
            <w:r w:rsidRPr="00327AE9">
              <w:rPr>
                <w:rFonts w:ascii="Arial" w:eastAsia="Arial" w:hAnsi="Arial" w:cs="Arial"/>
                <w:b/>
                <w:spacing w:val="-1"/>
                <w:sz w:val="20"/>
                <w:szCs w:val="20"/>
              </w:rPr>
              <w:t>i</w:t>
            </w:r>
            <w:r w:rsidRPr="00327AE9">
              <w:rPr>
                <w:rFonts w:ascii="Arial" w:eastAsia="Arial" w:hAnsi="Arial" w:cs="Arial"/>
                <w:b/>
                <w:spacing w:val="1"/>
                <w:sz w:val="20"/>
                <w:szCs w:val="20"/>
              </w:rPr>
              <w:t>o</w:t>
            </w:r>
            <w:r w:rsidRPr="00327AE9">
              <w:rPr>
                <w:rFonts w:ascii="Arial" w:eastAsia="Arial" w:hAnsi="Arial" w:cs="Arial"/>
                <w:b/>
                <w:sz w:val="20"/>
                <w:szCs w:val="20"/>
              </w:rPr>
              <w:t>n</w:t>
            </w:r>
            <w:r w:rsidRPr="00327AE9">
              <w:rPr>
                <w:rFonts w:ascii="Arial" w:eastAsia="Arial" w:hAnsi="Arial" w:cs="Arial"/>
                <w:b/>
                <w:spacing w:val="-15"/>
                <w:sz w:val="20"/>
                <w:szCs w:val="20"/>
              </w:rPr>
              <w:t xml:space="preserve"> </w:t>
            </w:r>
            <w:r w:rsidRPr="00327AE9">
              <w:rPr>
                <w:rFonts w:ascii="Arial" w:eastAsia="Arial" w:hAnsi="Arial" w:cs="Arial"/>
                <w:b/>
                <w:sz w:val="20"/>
                <w:szCs w:val="20"/>
              </w:rPr>
              <w:t>D</w:t>
            </w:r>
            <w:r w:rsidRPr="00327AE9">
              <w:rPr>
                <w:rFonts w:ascii="Arial" w:eastAsia="Arial" w:hAnsi="Arial" w:cs="Arial"/>
                <w:b/>
                <w:spacing w:val="-1"/>
                <w:sz w:val="20"/>
                <w:szCs w:val="20"/>
              </w:rPr>
              <w:t>a</w:t>
            </w:r>
            <w:r w:rsidRPr="00327AE9">
              <w:rPr>
                <w:rFonts w:ascii="Arial" w:eastAsia="Arial" w:hAnsi="Arial" w:cs="Arial"/>
                <w:b/>
                <w:spacing w:val="2"/>
                <w:sz w:val="20"/>
                <w:szCs w:val="20"/>
              </w:rPr>
              <w:t>t</w:t>
            </w:r>
            <w:r w:rsidRPr="00327AE9">
              <w:rPr>
                <w:rFonts w:ascii="Arial" w:eastAsia="Arial" w:hAnsi="Arial" w:cs="Arial"/>
                <w:b/>
                <w:sz w:val="20"/>
                <w:szCs w:val="20"/>
              </w:rPr>
              <w:t>e</w:t>
            </w:r>
          </w:p>
        </w:tc>
      </w:tr>
      <w:tr w:rsidR="00386E64" w:rsidRPr="00327AE9" w:rsidTr="008C0B22">
        <w:trPr>
          <w:trHeight w:val="532"/>
        </w:trPr>
        <w:tc>
          <w:tcPr>
            <w:tcW w:w="2088" w:type="dxa"/>
            <w:tcBorders>
              <w:top w:val="single" w:sz="4" w:space="0" w:color="auto"/>
              <w:left w:val="single" w:sz="4" w:space="0" w:color="auto"/>
              <w:bottom w:val="single" w:sz="4" w:space="0" w:color="auto"/>
              <w:right w:val="single" w:sz="4" w:space="0" w:color="auto"/>
            </w:tcBorders>
            <w:vAlign w:val="center"/>
            <w:hideMark/>
          </w:tcPr>
          <w:p w:rsidR="00386E64" w:rsidRPr="00327AE9" w:rsidRDefault="00386E64" w:rsidP="00386E64">
            <w:pPr>
              <w:widowControl/>
              <w:autoSpaceDE/>
              <w:autoSpaceDN/>
              <w:ind w:right="891"/>
              <w:rPr>
                <w:rFonts w:ascii="Times New Roman" w:eastAsia="Times New Roman" w:hAnsi="Times New Roman" w:cs="Times New Roman"/>
                <w:noProof/>
                <w:sz w:val="24"/>
                <w:szCs w:val="24"/>
              </w:rPr>
            </w:pPr>
            <w:r w:rsidRPr="00327AE9">
              <w:rPr>
                <w:rFonts w:ascii="Times New Roman" w:eastAsia="Times New Roman" w:hAnsi="Times New Roman" w:cs="Times New Roman"/>
                <w:noProof/>
                <w:sz w:val="24"/>
                <w:szCs w:val="24"/>
              </w:rPr>
              <w:drawing>
                <wp:anchor distT="0" distB="0" distL="114300" distR="114300" simplePos="0" relativeHeight="487698944" behindDoc="1" locked="0" layoutInCell="1" allowOverlap="1" wp14:anchorId="06096F26" wp14:editId="32F9BA28">
                  <wp:simplePos x="0" y="0"/>
                  <wp:positionH relativeFrom="column">
                    <wp:posOffset>581660</wp:posOffset>
                  </wp:positionH>
                  <wp:positionV relativeFrom="paragraph">
                    <wp:posOffset>70485</wp:posOffset>
                  </wp:positionV>
                  <wp:extent cx="184150" cy="260350"/>
                  <wp:effectExtent l="0" t="0" r="6350" b="6350"/>
                  <wp:wrapNone/>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150" cy="260350"/>
                          </a:xfrm>
                          <a:prstGeom prst="rect">
                            <a:avLst/>
                          </a:prstGeom>
                          <a:noFill/>
                        </pic:spPr>
                      </pic:pic>
                    </a:graphicData>
                  </a:graphic>
                  <wp14:sizeRelH relativeFrom="page">
                    <wp14:pctWidth>0</wp14:pctWidth>
                  </wp14:sizeRelH>
                  <wp14:sizeRelV relativeFrom="page">
                    <wp14:pctHeight>0</wp14:pctHeight>
                  </wp14:sizeRelV>
                </wp:anchor>
              </w:drawing>
            </w:r>
          </w:p>
        </w:tc>
        <w:tc>
          <w:tcPr>
            <w:tcW w:w="5572" w:type="dxa"/>
            <w:tcBorders>
              <w:top w:val="single" w:sz="4" w:space="0" w:color="auto"/>
              <w:left w:val="single" w:sz="4" w:space="0" w:color="auto"/>
              <w:bottom w:val="single" w:sz="4" w:space="0" w:color="auto"/>
              <w:right w:val="single" w:sz="4" w:space="0" w:color="auto"/>
            </w:tcBorders>
            <w:vAlign w:val="center"/>
            <w:hideMark/>
          </w:tcPr>
          <w:p w:rsidR="00386E64" w:rsidRPr="00327AE9" w:rsidRDefault="00386E64" w:rsidP="00386E64">
            <w:pPr>
              <w:widowControl/>
              <w:autoSpaceDE/>
              <w:autoSpaceDN/>
              <w:ind w:left="185"/>
              <w:rPr>
                <w:rFonts w:ascii="Times New Roman" w:eastAsia="Times New Roman" w:hAnsi="Times New Roman" w:cs="Times New Roman"/>
                <w:b/>
                <w:sz w:val="24"/>
                <w:szCs w:val="24"/>
              </w:rPr>
            </w:pPr>
            <w:r w:rsidRPr="00327AE9">
              <w:rPr>
                <w:rFonts w:ascii="Arial" w:eastAsia="Arial" w:hAnsi="Arial" w:cs="Arial"/>
                <w:b/>
                <w:spacing w:val="-1"/>
                <w:sz w:val="20"/>
                <w:szCs w:val="20"/>
              </w:rPr>
              <w:t>S</w:t>
            </w:r>
            <w:r w:rsidRPr="00327AE9">
              <w:rPr>
                <w:rFonts w:ascii="Arial" w:eastAsia="Arial" w:hAnsi="Arial" w:cs="Arial"/>
                <w:b/>
                <w:sz w:val="20"/>
                <w:szCs w:val="20"/>
              </w:rPr>
              <w:t>tor</w:t>
            </w:r>
            <w:r w:rsidRPr="00327AE9">
              <w:rPr>
                <w:rFonts w:ascii="Arial" w:eastAsia="Arial" w:hAnsi="Arial" w:cs="Arial"/>
                <w:b/>
                <w:spacing w:val="2"/>
                <w:sz w:val="20"/>
                <w:szCs w:val="20"/>
              </w:rPr>
              <w:t>a</w:t>
            </w:r>
            <w:r w:rsidRPr="00327AE9">
              <w:rPr>
                <w:rFonts w:ascii="Arial" w:eastAsia="Arial" w:hAnsi="Arial" w:cs="Arial"/>
                <w:b/>
                <w:sz w:val="20"/>
                <w:szCs w:val="20"/>
              </w:rPr>
              <w:t>ge</w:t>
            </w:r>
            <w:r w:rsidRPr="00327AE9">
              <w:rPr>
                <w:rFonts w:ascii="Arial" w:eastAsia="Arial" w:hAnsi="Arial" w:cs="Arial"/>
                <w:b/>
                <w:spacing w:val="-20"/>
                <w:sz w:val="20"/>
                <w:szCs w:val="20"/>
              </w:rPr>
              <w:t xml:space="preserve"> </w:t>
            </w:r>
            <w:r w:rsidRPr="00327AE9">
              <w:rPr>
                <w:rFonts w:ascii="Arial" w:eastAsia="Arial" w:hAnsi="Arial" w:cs="Arial"/>
                <w:b/>
                <w:spacing w:val="2"/>
                <w:sz w:val="20"/>
                <w:szCs w:val="20"/>
              </w:rPr>
              <w:t>T</w:t>
            </w:r>
            <w:r w:rsidRPr="00327AE9">
              <w:rPr>
                <w:rFonts w:ascii="Arial" w:eastAsia="Arial" w:hAnsi="Arial" w:cs="Arial"/>
                <w:b/>
                <w:sz w:val="20"/>
                <w:szCs w:val="20"/>
              </w:rPr>
              <w:t>e</w:t>
            </w:r>
            <w:r w:rsidRPr="00327AE9">
              <w:rPr>
                <w:rFonts w:ascii="Arial" w:eastAsia="Arial" w:hAnsi="Arial" w:cs="Arial"/>
                <w:b/>
                <w:spacing w:val="4"/>
                <w:sz w:val="20"/>
                <w:szCs w:val="20"/>
              </w:rPr>
              <w:t>m</w:t>
            </w:r>
            <w:r w:rsidRPr="00327AE9">
              <w:rPr>
                <w:rFonts w:ascii="Arial" w:eastAsia="Arial" w:hAnsi="Arial" w:cs="Arial"/>
                <w:b/>
                <w:sz w:val="20"/>
                <w:szCs w:val="20"/>
              </w:rPr>
              <w:t>p</w:t>
            </w:r>
            <w:r w:rsidRPr="00327AE9">
              <w:rPr>
                <w:rFonts w:ascii="Arial" w:eastAsia="Arial" w:hAnsi="Arial" w:cs="Arial"/>
                <w:b/>
                <w:spacing w:val="-1"/>
                <w:sz w:val="20"/>
                <w:szCs w:val="20"/>
              </w:rPr>
              <w:t>e</w:t>
            </w:r>
            <w:r w:rsidRPr="00327AE9">
              <w:rPr>
                <w:rFonts w:ascii="Arial" w:eastAsia="Arial" w:hAnsi="Arial" w:cs="Arial"/>
                <w:b/>
                <w:sz w:val="20"/>
                <w:szCs w:val="20"/>
              </w:rPr>
              <w:t>rat</w:t>
            </w:r>
            <w:r w:rsidRPr="00327AE9">
              <w:rPr>
                <w:rFonts w:ascii="Arial" w:eastAsia="Arial" w:hAnsi="Arial" w:cs="Arial"/>
                <w:b/>
                <w:spacing w:val="-1"/>
                <w:sz w:val="20"/>
                <w:szCs w:val="20"/>
              </w:rPr>
              <w:t>u</w:t>
            </w:r>
            <w:r w:rsidRPr="00327AE9">
              <w:rPr>
                <w:rFonts w:ascii="Arial" w:eastAsia="Arial" w:hAnsi="Arial" w:cs="Arial"/>
                <w:b/>
                <w:sz w:val="20"/>
                <w:szCs w:val="20"/>
              </w:rPr>
              <w:t>re</w:t>
            </w:r>
          </w:p>
        </w:tc>
      </w:tr>
    </w:tbl>
    <w:p w:rsidR="00327AE9" w:rsidRPr="00327AE9" w:rsidRDefault="00327AE9" w:rsidP="00327AE9">
      <w:pPr>
        <w:widowControl/>
        <w:autoSpaceDE/>
        <w:autoSpaceDN/>
        <w:ind w:right="891"/>
        <w:rPr>
          <w:rFonts w:ascii="Arial" w:eastAsia="Times New Roman" w:hAnsi="Arial" w:cs="Arial"/>
          <w:b/>
          <w:sz w:val="28"/>
          <w:szCs w:val="28"/>
          <w:lang w:val="pt-PT"/>
        </w:rPr>
      </w:pPr>
    </w:p>
    <w:p w:rsidR="002250DA" w:rsidRDefault="002250DA" w:rsidP="004C75DE">
      <w:pPr>
        <w:ind w:right="1357"/>
        <w:jc w:val="both"/>
        <w:rPr>
          <w:rFonts w:ascii="Arial" w:hAnsi="Arial" w:cs="Arial"/>
          <w:sz w:val="20"/>
          <w:szCs w:val="20"/>
        </w:rPr>
      </w:pPr>
    </w:p>
    <w:p w:rsidR="002250DA" w:rsidRDefault="002250DA" w:rsidP="004C75DE">
      <w:pPr>
        <w:ind w:right="1357"/>
        <w:jc w:val="both"/>
        <w:rPr>
          <w:rFonts w:ascii="Arial" w:hAnsi="Arial" w:cs="Arial"/>
          <w:sz w:val="20"/>
          <w:szCs w:val="20"/>
        </w:rPr>
      </w:pPr>
    </w:p>
    <w:p w:rsidR="002250DA" w:rsidRPr="002250DA" w:rsidRDefault="002250DA" w:rsidP="004C75DE">
      <w:pPr>
        <w:ind w:right="1357"/>
        <w:jc w:val="both"/>
        <w:rPr>
          <w:rFonts w:ascii="Arial" w:hAnsi="Arial" w:cs="Arial"/>
          <w:sz w:val="20"/>
          <w:szCs w:val="20"/>
        </w:rPr>
      </w:pPr>
    </w:p>
    <w:sectPr w:rsidR="002250DA" w:rsidRPr="002250DA" w:rsidSect="006F0A08">
      <w:headerReference w:type="default" r:id="rId38"/>
      <w:footerReference w:type="default" r:id="rId39"/>
      <w:pgSz w:w="11907" w:h="16839" w:code="9"/>
      <w:pgMar w:top="1200" w:right="100" w:bottom="940" w:left="993"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F99" w:rsidRDefault="00AF7F99">
      <w:r>
        <w:separator/>
      </w:r>
    </w:p>
  </w:endnote>
  <w:endnote w:type="continuationSeparator" w:id="0">
    <w:p w:rsidR="00AF7F99" w:rsidRDefault="00AF7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BoldM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EED" w:rsidRDefault="00AF7F99" w:rsidP="004C75DE">
    <w:pPr>
      <w:pStyle w:val="BodyText"/>
    </w:pPr>
    <w:r>
      <w:pict>
        <v:shapetype id="_x0000_t202" coordsize="21600,21600" o:spt="202" path="m,l,21600r21600,l21600,xe">
          <v:stroke joinstyle="miter"/>
          <v:path gradientshapeok="t" o:connecttype="rect"/>
        </v:shapetype>
        <v:shape id="_x0000_s2050" type="#_x0000_t202" style="position:absolute;margin-left:551.85pt;margin-top:795.35pt;width:19.65pt;height:13.15pt;z-index:-251658240;mso-position-horizontal-relative:page;mso-position-vertical-relative:page" filled="f" stroked="f">
          <v:textbox style="mso-next-textbox:#_x0000_s2050" inset="0,0,0,0">
            <w:txbxContent>
              <w:p w:rsidR="00732EED" w:rsidRDefault="00732EED">
                <w:pPr>
                  <w:pStyle w:val="BodyText"/>
                  <w:spacing w:before="12"/>
                  <w:ind w:left="60"/>
                </w:pPr>
                <w:r>
                  <w:fldChar w:fldCharType="begin"/>
                </w:r>
                <w:r>
                  <w:rPr>
                    <w:w w:val="96"/>
                  </w:rPr>
                  <w:instrText xml:space="preserve"> PAGE </w:instrText>
                </w:r>
                <w:r>
                  <w:fldChar w:fldCharType="separate"/>
                </w:r>
                <w:r w:rsidR="002F3A87">
                  <w:rPr>
                    <w:noProof/>
                    <w:w w:val="96"/>
                  </w:rPr>
                  <w:t>3</w:t>
                </w:r>
                <w:r>
                  <w:fldChar w:fldCharType="end"/>
                </w:r>
              </w:p>
            </w:txbxContent>
          </v:textbox>
          <w10:wrap anchorx="page" anchory="page"/>
        </v:shape>
      </w:pict>
    </w:r>
    <w:r w:rsidR="00732EED" w:rsidRPr="004C75DE">
      <w:t>Cat</w:t>
    </w:r>
    <w:r w:rsidR="00732EED">
      <w:t xml:space="preserve"> No# KBBA56, Ver2.1                                                                                               </w:t>
    </w:r>
    <w:r w:rsidR="00732EED" w:rsidRPr="004C75DE">
      <w:t>www.krishgen.com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F99" w:rsidRDefault="00AF7F99">
      <w:r>
        <w:separator/>
      </w:r>
    </w:p>
  </w:footnote>
  <w:footnote w:type="continuationSeparator" w:id="0">
    <w:p w:rsidR="00AF7F99" w:rsidRDefault="00AF7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EED" w:rsidRDefault="00732EED" w:rsidP="004C75DE">
    <w:pPr>
      <w:pStyle w:val="BodyText"/>
    </w:pPr>
    <w:r>
      <w:rPr>
        <w:rFonts w:ascii="Arial" w:hAnsi="Arial" w:cs="Arial"/>
        <w:b/>
        <w:noProof/>
      </w:rPr>
      <w:drawing>
        <wp:anchor distT="0" distB="0" distL="114300" distR="114300" simplePos="0" relativeHeight="251657216" behindDoc="0" locked="0" layoutInCell="1" allowOverlap="1" wp14:anchorId="56D10FF0" wp14:editId="2D5D4F0B">
          <wp:simplePos x="0" y="0"/>
          <wp:positionH relativeFrom="column">
            <wp:posOffset>4411028</wp:posOffset>
          </wp:positionH>
          <wp:positionV relativeFrom="paragraph">
            <wp:posOffset>-143510</wp:posOffset>
          </wp:positionV>
          <wp:extent cx="2000250" cy="405249"/>
          <wp:effectExtent l="0" t="0" r="0" b="0"/>
          <wp:wrapNone/>
          <wp:docPr id="8" name="Picture 8" descr="Description: KB-updated-logo-202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KB-updated-logo-2023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0250" cy="405249"/>
                  </a:xfrm>
                  <a:prstGeom prst="rect">
                    <a:avLst/>
                  </a:prstGeom>
                  <a:noFill/>
                  <a:ln>
                    <a:noFill/>
                  </a:ln>
                </pic:spPr>
              </pic:pic>
            </a:graphicData>
          </a:graphic>
          <wp14:sizeRelH relativeFrom="page">
            <wp14:pctWidth>0</wp14:pctWidth>
          </wp14:sizeRelH>
          <wp14:sizeRelV relativeFrom="page">
            <wp14:pctHeight>0</wp14:pctHeight>
          </wp14:sizeRelV>
        </wp:anchor>
      </w:drawing>
    </w:r>
    <w:r>
      <w:t>KRIBIOLISA</w:t>
    </w:r>
    <w:r w:rsidRPr="002A74FE">
      <w:rPr>
        <w:vertAlign w:val="superscript"/>
      </w:rPr>
      <w:t xml:space="preserve">TM </w:t>
    </w:r>
    <w:r>
      <w:t xml:space="preserve">Double-Stranded RNA (dsRNA) ELISA (J2 based)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41932"/>
    <w:multiLevelType w:val="hybridMultilevel"/>
    <w:tmpl w:val="5C18581C"/>
    <w:lvl w:ilvl="0" w:tplc="4D343F6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
    <w:nsid w:val="0DCA3AFD"/>
    <w:multiLevelType w:val="hybridMultilevel"/>
    <w:tmpl w:val="9B1E3C20"/>
    <w:lvl w:ilvl="0" w:tplc="232A7316">
      <w:numFmt w:val="bullet"/>
      <w:lvlText w:val="-"/>
      <w:lvlJc w:val="left"/>
      <w:pPr>
        <w:ind w:left="402" w:hanging="284"/>
      </w:pPr>
      <w:rPr>
        <w:rFonts w:ascii="Arial MT" w:eastAsia="Arial MT" w:hAnsi="Arial MT" w:cs="Arial MT" w:hint="default"/>
        <w:w w:val="99"/>
        <w:sz w:val="20"/>
        <w:szCs w:val="20"/>
        <w:lang w:val="en-US" w:eastAsia="en-US" w:bidi="ar-SA"/>
      </w:rPr>
    </w:lvl>
    <w:lvl w:ilvl="1" w:tplc="73D2AC9C">
      <w:numFmt w:val="bullet"/>
      <w:lvlText w:val="•"/>
      <w:lvlJc w:val="left"/>
      <w:pPr>
        <w:ind w:left="1488" w:hanging="284"/>
      </w:pPr>
      <w:rPr>
        <w:rFonts w:hint="default"/>
        <w:lang w:val="en-US" w:eastAsia="en-US" w:bidi="ar-SA"/>
      </w:rPr>
    </w:lvl>
    <w:lvl w:ilvl="2" w:tplc="7E58777C">
      <w:numFmt w:val="bullet"/>
      <w:lvlText w:val="•"/>
      <w:lvlJc w:val="left"/>
      <w:pPr>
        <w:ind w:left="2576" w:hanging="284"/>
      </w:pPr>
      <w:rPr>
        <w:rFonts w:hint="default"/>
        <w:lang w:val="en-US" w:eastAsia="en-US" w:bidi="ar-SA"/>
      </w:rPr>
    </w:lvl>
    <w:lvl w:ilvl="3" w:tplc="4E0465DE">
      <w:numFmt w:val="bullet"/>
      <w:lvlText w:val="•"/>
      <w:lvlJc w:val="left"/>
      <w:pPr>
        <w:ind w:left="3664" w:hanging="284"/>
      </w:pPr>
      <w:rPr>
        <w:rFonts w:hint="default"/>
        <w:lang w:val="en-US" w:eastAsia="en-US" w:bidi="ar-SA"/>
      </w:rPr>
    </w:lvl>
    <w:lvl w:ilvl="4" w:tplc="64266812">
      <w:numFmt w:val="bullet"/>
      <w:lvlText w:val="•"/>
      <w:lvlJc w:val="left"/>
      <w:pPr>
        <w:ind w:left="4752" w:hanging="284"/>
      </w:pPr>
      <w:rPr>
        <w:rFonts w:hint="default"/>
        <w:lang w:val="en-US" w:eastAsia="en-US" w:bidi="ar-SA"/>
      </w:rPr>
    </w:lvl>
    <w:lvl w:ilvl="5" w:tplc="D0060AAA">
      <w:numFmt w:val="bullet"/>
      <w:lvlText w:val="•"/>
      <w:lvlJc w:val="left"/>
      <w:pPr>
        <w:ind w:left="5840" w:hanging="284"/>
      </w:pPr>
      <w:rPr>
        <w:rFonts w:hint="default"/>
        <w:lang w:val="en-US" w:eastAsia="en-US" w:bidi="ar-SA"/>
      </w:rPr>
    </w:lvl>
    <w:lvl w:ilvl="6" w:tplc="84FC2DF6">
      <w:numFmt w:val="bullet"/>
      <w:lvlText w:val="•"/>
      <w:lvlJc w:val="left"/>
      <w:pPr>
        <w:ind w:left="6928" w:hanging="284"/>
      </w:pPr>
      <w:rPr>
        <w:rFonts w:hint="default"/>
        <w:lang w:val="en-US" w:eastAsia="en-US" w:bidi="ar-SA"/>
      </w:rPr>
    </w:lvl>
    <w:lvl w:ilvl="7" w:tplc="93082E20">
      <w:numFmt w:val="bullet"/>
      <w:lvlText w:val="•"/>
      <w:lvlJc w:val="left"/>
      <w:pPr>
        <w:ind w:left="8016" w:hanging="284"/>
      </w:pPr>
      <w:rPr>
        <w:rFonts w:hint="default"/>
        <w:lang w:val="en-US" w:eastAsia="en-US" w:bidi="ar-SA"/>
      </w:rPr>
    </w:lvl>
    <w:lvl w:ilvl="8" w:tplc="031EF088">
      <w:numFmt w:val="bullet"/>
      <w:lvlText w:val="•"/>
      <w:lvlJc w:val="left"/>
      <w:pPr>
        <w:ind w:left="9104" w:hanging="284"/>
      </w:pPr>
      <w:rPr>
        <w:rFonts w:hint="default"/>
        <w:lang w:val="en-US" w:eastAsia="en-US" w:bidi="ar-SA"/>
      </w:rPr>
    </w:lvl>
  </w:abstractNum>
  <w:abstractNum w:abstractNumId="2">
    <w:nsid w:val="21D936A4"/>
    <w:multiLevelType w:val="hybridMultilevel"/>
    <w:tmpl w:val="FA0EAEE4"/>
    <w:lvl w:ilvl="0" w:tplc="EACACA10">
      <w:start w:val="1"/>
      <w:numFmt w:val="decimal"/>
      <w:lvlText w:val="%1."/>
      <w:lvlJc w:val="left"/>
      <w:pPr>
        <w:ind w:left="546" w:hanging="428"/>
      </w:pPr>
      <w:rPr>
        <w:rFonts w:ascii="Arial MT" w:eastAsia="Arial MT" w:hAnsi="Arial MT" w:cs="Arial MT" w:hint="default"/>
        <w:spacing w:val="-1"/>
        <w:w w:val="99"/>
        <w:sz w:val="20"/>
        <w:szCs w:val="20"/>
        <w:lang w:val="en-US" w:eastAsia="en-US" w:bidi="ar-SA"/>
      </w:rPr>
    </w:lvl>
    <w:lvl w:ilvl="1" w:tplc="7550F50C">
      <w:numFmt w:val="bullet"/>
      <w:lvlText w:val="•"/>
      <w:lvlJc w:val="left"/>
      <w:pPr>
        <w:ind w:left="1614" w:hanging="428"/>
      </w:pPr>
      <w:rPr>
        <w:rFonts w:hint="default"/>
        <w:lang w:val="en-US" w:eastAsia="en-US" w:bidi="ar-SA"/>
      </w:rPr>
    </w:lvl>
    <w:lvl w:ilvl="2" w:tplc="5178B8EC">
      <w:numFmt w:val="bullet"/>
      <w:lvlText w:val="•"/>
      <w:lvlJc w:val="left"/>
      <w:pPr>
        <w:ind w:left="2688" w:hanging="428"/>
      </w:pPr>
      <w:rPr>
        <w:rFonts w:hint="default"/>
        <w:lang w:val="en-US" w:eastAsia="en-US" w:bidi="ar-SA"/>
      </w:rPr>
    </w:lvl>
    <w:lvl w:ilvl="3" w:tplc="B57855AA">
      <w:numFmt w:val="bullet"/>
      <w:lvlText w:val="•"/>
      <w:lvlJc w:val="left"/>
      <w:pPr>
        <w:ind w:left="3762" w:hanging="428"/>
      </w:pPr>
      <w:rPr>
        <w:rFonts w:hint="default"/>
        <w:lang w:val="en-US" w:eastAsia="en-US" w:bidi="ar-SA"/>
      </w:rPr>
    </w:lvl>
    <w:lvl w:ilvl="4" w:tplc="DE00399A">
      <w:numFmt w:val="bullet"/>
      <w:lvlText w:val="•"/>
      <w:lvlJc w:val="left"/>
      <w:pPr>
        <w:ind w:left="4836" w:hanging="428"/>
      </w:pPr>
      <w:rPr>
        <w:rFonts w:hint="default"/>
        <w:lang w:val="en-US" w:eastAsia="en-US" w:bidi="ar-SA"/>
      </w:rPr>
    </w:lvl>
    <w:lvl w:ilvl="5" w:tplc="449C6492">
      <w:numFmt w:val="bullet"/>
      <w:lvlText w:val="•"/>
      <w:lvlJc w:val="left"/>
      <w:pPr>
        <w:ind w:left="5910" w:hanging="428"/>
      </w:pPr>
      <w:rPr>
        <w:rFonts w:hint="default"/>
        <w:lang w:val="en-US" w:eastAsia="en-US" w:bidi="ar-SA"/>
      </w:rPr>
    </w:lvl>
    <w:lvl w:ilvl="6" w:tplc="CC94E450">
      <w:numFmt w:val="bullet"/>
      <w:lvlText w:val="•"/>
      <w:lvlJc w:val="left"/>
      <w:pPr>
        <w:ind w:left="6984" w:hanging="428"/>
      </w:pPr>
      <w:rPr>
        <w:rFonts w:hint="default"/>
        <w:lang w:val="en-US" w:eastAsia="en-US" w:bidi="ar-SA"/>
      </w:rPr>
    </w:lvl>
    <w:lvl w:ilvl="7" w:tplc="5316DB94">
      <w:numFmt w:val="bullet"/>
      <w:lvlText w:val="•"/>
      <w:lvlJc w:val="left"/>
      <w:pPr>
        <w:ind w:left="8058" w:hanging="428"/>
      </w:pPr>
      <w:rPr>
        <w:rFonts w:hint="default"/>
        <w:lang w:val="en-US" w:eastAsia="en-US" w:bidi="ar-SA"/>
      </w:rPr>
    </w:lvl>
    <w:lvl w:ilvl="8" w:tplc="5324ED8C">
      <w:numFmt w:val="bullet"/>
      <w:lvlText w:val="•"/>
      <w:lvlJc w:val="left"/>
      <w:pPr>
        <w:ind w:left="9132" w:hanging="428"/>
      </w:pPr>
      <w:rPr>
        <w:rFonts w:hint="default"/>
        <w:lang w:val="en-US" w:eastAsia="en-US" w:bidi="ar-SA"/>
      </w:rPr>
    </w:lvl>
  </w:abstractNum>
  <w:abstractNum w:abstractNumId="3">
    <w:nsid w:val="246F5DCA"/>
    <w:multiLevelType w:val="hybridMultilevel"/>
    <w:tmpl w:val="CB32F520"/>
    <w:lvl w:ilvl="0" w:tplc="789C8C1E">
      <w:numFmt w:val="bullet"/>
      <w:lvlText w:val="•"/>
      <w:lvlJc w:val="left"/>
      <w:pPr>
        <w:ind w:left="402" w:hanging="284"/>
      </w:pPr>
      <w:rPr>
        <w:rFonts w:ascii="Arial MT" w:eastAsia="Arial MT" w:hAnsi="Arial MT" w:cs="Arial MT" w:hint="default"/>
        <w:w w:val="99"/>
        <w:sz w:val="20"/>
        <w:szCs w:val="20"/>
        <w:lang w:val="en-US" w:eastAsia="en-US" w:bidi="ar-SA"/>
      </w:rPr>
    </w:lvl>
    <w:lvl w:ilvl="1" w:tplc="F8267AAE">
      <w:numFmt w:val="bullet"/>
      <w:lvlText w:val="•"/>
      <w:lvlJc w:val="left"/>
      <w:pPr>
        <w:ind w:left="1488" w:hanging="284"/>
      </w:pPr>
      <w:rPr>
        <w:rFonts w:hint="default"/>
        <w:lang w:val="en-US" w:eastAsia="en-US" w:bidi="ar-SA"/>
      </w:rPr>
    </w:lvl>
    <w:lvl w:ilvl="2" w:tplc="CDEC8FE0">
      <w:numFmt w:val="bullet"/>
      <w:lvlText w:val="•"/>
      <w:lvlJc w:val="left"/>
      <w:pPr>
        <w:ind w:left="2576" w:hanging="284"/>
      </w:pPr>
      <w:rPr>
        <w:rFonts w:hint="default"/>
        <w:lang w:val="en-US" w:eastAsia="en-US" w:bidi="ar-SA"/>
      </w:rPr>
    </w:lvl>
    <w:lvl w:ilvl="3" w:tplc="2736991E">
      <w:numFmt w:val="bullet"/>
      <w:lvlText w:val="•"/>
      <w:lvlJc w:val="left"/>
      <w:pPr>
        <w:ind w:left="3664" w:hanging="284"/>
      </w:pPr>
      <w:rPr>
        <w:rFonts w:hint="default"/>
        <w:lang w:val="en-US" w:eastAsia="en-US" w:bidi="ar-SA"/>
      </w:rPr>
    </w:lvl>
    <w:lvl w:ilvl="4" w:tplc="9544EEC2">
      <w:numFmt w:val="bullet"/>
      <w:lvlText w:val="•"/>
      <w:lvlJc w:val="left"/>
      <w:pPr>
        <w:ind w:left="4752" w:hanging="284"/>
      </w:pPr>
      <w:rPr>
        <w:rFonts w:hint="default"/>
        <w:lang w:val="en-US" w:eastAsia="en-US" w:bidi="ar-SA"/>
      </w:rPr>
    </w:lvl>
    <w:lvl w:ilvl="5" w:tplc="22EAF2C2">
      <w:numFmt w:val="bullet"/>
      <w:lvlText w:val="•"/>
      <w:lvlJc w:val="left"/>
      <w:pPr>
        <w:ind w:left="5840" w:hanging="284"/>
      </w:pPr>
      <w:rPr>
        <w:rFonts w:hint="default"/>
        <w:lang w:val="en-US" w:eastAsia="en-US" w:bidi="ar-SA"/>
      </w:rPr>
    </w:lvl>
    <w:lvl w:ilvl="6" w:tplc="BE14B5EC">
      <w:numFmt w:val="bullet"/>
      <w:lvlText w:val="•"/>
      <w:lvlJc w:val="left"/>
      <w:pPr>
        <w:ind w:left="6928" w:hanging="284"/>
      </w:pPr>
      <w:rPr>
        <w:rFonts w:hint="default"/>
        <w:lang w:val="en-US" w:eastAsia="en-US" w:bidi="ar-SA"/>
      </w:rPr>
    </w:lvl>
    <w:lvl w:ilvl="7" w:tplc="D03AE274">
      <w:numFmt w:val="bullet"/>
      <w:lvlText w:val="•"/>
      <w:lvlJc w:val="left"/>
      <w:pPr>
        <w:ind w:left="8016" w:hanging="284"/>
      </w:pPr>
      <w:rPr>
        <w:rFonts w:hint="default"/>
        <w:lang w:val="en-US" w:eastAsia="en-US" w:bidi="ar-SA"/>
      </w:rPr>
    </w:lvl>
    <w:lvl w:ilvl="8" w:tplc="35008E66">
      <w:numFmt w:val="bullet"/>
      <w:lvlText w:val="•"/>
      <w:lvlJc w:val="left"/>
      <w:pPr>
        <w:ind w:left="9104" w:hanging="284"/>
      </w:pPr>
      <w:rPr>
        <w:rFonts w:hint="default"/>
        <w:lang w:val="en-US" w:eastAsia="en-US" w:bidi="ar-SA"/>
      </w:rPr>
    </w:lvl>
  </w:abstractNum>
  <w:abstractNum w:abstractNumId="4">
    <w:nsid w:val="256B2DC4"/>
    <w:multiLevelType w:val="hybridMultilevel"/>
    <w:tmpl w:val="CBC03C3A"/>
    <w:lvl w:ilvl="0" w:tplc="21FAC3F2">
      <w:start w:val="1"/>
      <w:numFmt w:val="decimal"/>
      <w:lvlText w:val="%1."/>
      <w:lvlJc w:val="left"/>
      <w:pPr>
        <w:tabs>
          <w:tab w:val="num" w:pos="-360"/>
        </w:tabs>
        <w:ind w:left="-360" w:hanging="360"/>
      </w:pPr>
    </w:lvl>
    <w:lvl w:ilvl="1" w:tplc="04090019">
      <w:start w:val="1"/>
      <w:numFmt w:val="lowerLetter"/>
      <w:lvlText w:val="%2."/>
      <w:lvlJc w:val="left"/>
      <w:pPr>
        <w:tabs>
          <w:tab w:val="num" w:pos="360"/>
        </w:tabs>
        <w:ind w:left="360" w:hanging="360"/>
      </w:pPr>
    </w:lvl>
    <w:lvl w:ilvl="2" w:tplc="0409001B">
      <w:start w:val="1"/>
      <w:numFmt w:val="lowerRoman"/>
      <w:lvlText w:val="%3."/>
      <w:lvlJc w:val="right"/>
      <w:pPr>
        <w:tabs>
          <w:tab w:val="num" w:pos="1080"/>
        </w:tabs>
        <w:ind w:left="1080" w:hanging="180"/>
      </w:pPr>
    </w:lvl>
    <w:lvl w:ilvl="3" w:tplc="0409000F">
      <w:start w:val="1"/>
      <w:numFmt w:val="decimal"/>
      <w:lvlText w:val="%4."/>
      <w:lvlJc w:val="left"/>
      <w:pPr>
        <w:tabs>
          <w:tab w:val="num" w:pos="1800"/>
        </w:tabs>
        <w:ind w:left="1800" w:hanging="360"/>
      </w:pPr>
    </w:lvl>
    <w:lvl w:ilvl="4" w:tplc="04090019">
      <w:start w:val="1"/>
      <w:numFmt w:val="lowerLetter"/>
      <w:lvlText w:val="%5."/>
      <w:lvlJc w:val="left"/>
      <w:pPr>
        <w:tabs>
          <w:tab w:val="num" w:pos="2520"/>
        </w:tabs>
        <w:ind w:left="2520" w:hanging="360"/>
      </w:pPr>
    </w:lvl>
    <w:lvl w:ilvl="5" w:tplc="0409001B">
      <w:start w:val="1"/>
      <w:numFmt w:val="lowerRoman"/>
      <w:lvlText w:val="%6."/>
      <w:lvlJc w:val="right"/>
      <w:pPr>
        <w:tabs>
          <w:tab w:val="num" w:pos="3240"/>
        </w:tabs>
        <w:ind w:left="3240" w:hanging="180"/>
      </w:pPr>
    </w:lvl>
    <w:lvl w:ilvl="6" w:tplc="0409000F">
      <w:start w:val="1"/>
      <w:numFmt w:val="decimal"/>
      <w:lvlText w:val="%7."/>
      <w:lvlJc w:val="left"/>
      <w:pPr>
        <w:tabs>
          <w:tab w:val="num" w:pos="3960"/>
        </w:tabs>
        <w:ind w:left="3960" w:hanging="360"/>
      </w:pPr>
    </w:lvl>
    <w:lvl w:ilvl="7" w:tplc="04090019">
      <w:start w:val="1"/>
      <w:numFmt w:val="lowerLetter"/>
      <w:lvlText w:val="%8."/>
      <w:lvlJc w:val="left"/>
      <w:pPr>
        <w:tabs>
          <w:tab w:val="num" w:pos="4680"/>
        </w:tabs>
        <w:ind w:left="4680" w:hanging="360"/>
      </w:pPr>
    </w:lvl>
    <w:lvl w:ilvl="8" w:tplc="0409001B">
      <w:start w:val="1"/>
      <w:numFmt w:val="lowerRoman"/>
      <w:lvlText w:val="%9."/>
      <w:lvlJc w:val="right"/>
      <w:pPr>
        <w:tabs>
          <w:tab w:val="num" w:pos="5400"/>
        </w:tabs>
        <w:ind w:left="5400" w:hanging="180"/>
      </w:pPr>
    </w:lvl>
  </w:abstractNum>
  <w:abstractNum w:abstractNumId="5">
    <w:nsid w:val="26956AA0"/>
    <w:multiLevelType w:val="hybridMultilevel"/>
    <w:tmpl w:val="90C2CBF2"/>
    <w:lvl w:ilvl="0" w:tplc="8188B2D2">
      <w:start w:val="1"/>
      <w:numFmt w:val="decimal"/>
      <w:lvlText w:val="%1."/>
      <w:lvlJc w:val="left"/>
      <w:pPr>
        <w:ind w:left="402" w:hanging="284"/>
      </w:pPr>
      <w:rPr>
        <w:rFonts w:ascii="Arial MT" w:eastAsia="Arial MT" w:hAnsi="Arial MT" w:cs="Arial MT" w:hint="default"/>
        <w:spacing w:val="-1"/>
        <w:w w:val="99"/>
        <w:sz w:val="20"/>
        <w:szCs w:val="20"/>
        <w:lang w:val="en-US" w:eastAsia="en-US" w:bidi="ar-SA"/>
      </w:rPr>
    </w:lvl>
    <w:lvl w:ilvl="1" w:tplc="C39853DC">
      <w:numFmt w:val="bullet"/>
      <w:lvlText w:val="•"/>
      <w:lvlJc w:val="left"/>
      <w:pPr>
        <w:ind w:left="1488" w:hanging="284"/>
      </w:pPr>
      <w:rPr>
        <w:rFonts w:hint="default"/>
        <w:lang w:val="en-US" w:eastAsia="en-US" w:bidi="ar-SA"/>
      </w:rPr>
    </w:lvl>
    <w:lvl w:ilvl="2" w:tplc="B5C26E52">
      <w:numFmt w:val="bullet"/>
      <w:lvlText w:val="•"/>
      <w:lvlJc w:val="left"/>
      <w:pPr>
        <w:ind w:left="2576" w:hanging="284"/>
      </w:pPr>
      <w:rPr>
        <w:rFonts w:hint="default"/>
        <w:lang w:val="en-US" w:eastAsia="en-US" w:bidi="ar-SA"/>
      </w:rPr>
    </w:lvl>
    <w:lvl w:ilvl="3" w:tplc="983A4F90">
      <w:numFmt w:val="bullet"/>
      <w:lvlText w:val="•"/>
      <w:lvlJc w:val="left"/>
      <w:pPr>
        <w:ind w:left="3664" w:hanging="284"/>
      </w:pPr>
      <w:rPr>
        <w:rFonts w:hint="default"/>
        <w:lang w:val="en-US" w:eastAsia="en-US" w:bidi="ar-SA"/>
      </w:rPr>
    </w:lvl>
    <w:lvl w:ilvl="4" w:tplc="C270EB7A">
      <w:numFmt w:val="bullet"/>
      <w:lvlText w:val="•"/>
      <w:lvlJc w:val="left"/>
      <w:pPr>
        <w:ind w:left="4752" w:hanging="284"/>
      </w:pPr>
      <w:rPr>
        <w:rFonts w:hint="default"/>
        <w:lang w:val="en-US" w:eastAsia="en-US" w:bidi="ar-SA"/>
      </w:rPr>
    </w:lvl>
    <w:lvl w:ilvl="5" w:tplc="62D87B4C">
      <w:numFmt w:val="bullet"/>
      <w:lvlText w:val="•"/>
      <w:lvlJc w:val="left"/>
      <w:pPr>
        <w:ind w:left="5840" w:hanging="284"/>
      </w:pPr>
      <w:rPr>
        <w:rFonts w:hint="default"/>
        <w:lang w:val="en-US" w:eastAsia="en-US" w:bidi="ar-SA"/>
      </w:rPr>
    </w:lvl>
    <w:lvl w:ilvl="6" w:tplc="92A65612">
      <w:numFmt w:val="bullet"/>
      <w:lvlText w:val="•"/>
      <w:lvlJc w:val="left"/>
      <w:pPr>
        <w:ind w:left="6928" w:hanging="284"/>
      </w:pPr>
      <w:rPr>
        <w:rFonts w:hint="default"/>
        <w:lang w:val="en-US" w:eastAsia="en-US" w:bidi="ar-SA"/>
      </w:rPr>
    </w:lvl>
    <w:lvl w:ilvl="7" w:tplc="705CDCFC">
      <w:numFmt w:val="bullet"/>
      <w:lvlText w:val="•"/>
      <w:lvlJc w:val="left"/>
      <w:pPr>
        <w:ind w:left="8016" w:hanging="284"/>
      </w:pPr>
      <w:rPr>
        <w:rFonts w:hint="default"/>
        <w:lang w:val="en-US" w:eastAsia="en-US" w:bidi="ar-SA"/>
      </w:rPr>
    </w:lvl>
    <w:lvl w:ilvl="8" w:tplc="437EC9C6">
      <w:numFmt w:val="bullet"/>
      <w:lvlText w:val="•"/>
      <w:lvlJc w:val="left"/>
      <w:pPr>
        <w:ind w:left="9104" w:hanging="284"/>
      </w:pPr>
      <w:rPr>
        <w:rFonts w:hint="default"/>
        <w:lang w:val="en-US" w:eastAsia="en-US" w:bidi="ar-SA"/>
      </w:rPr>
    </w:lvl>
  </w:abstractNum>
  <w:abstractNum w:abstractNumId="6">
    <w:nsid w:val="2BEE10AD"/>
    <w:multiLevelType w:val="hybridMultilevel"/>
    <w:tmpl w:val="066481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33D24439"/>
    <w:multiLevelType w:val="hybridMultilevel"/>
    <w:tmpl w:val="8436B416"/>
    <w:lvl w:ilvl="0" w:tplc="7AA6AF96">
      <w:start w:val="1"/>
      <w:numFmt w:val="decimal"/>
      <w:lvlText w:val="%1."/>
      <w:lvlJc w:val="left"/>
      <w:pPr>
        <w:ind w:left="-360" w:hanging="360"/>
      </w:p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start w:val="1"/>
      <w:numFmt w:val="lowerLetter"/>
      <w:lvlText w:val="%5."/>
      <w:lvlJc w:val="left"/>
      <w:pPr>
        <w:ind w:left="2520" w:hanging="360"/>
      </w:pPr>
    </w:lvl>
    <w:lvl w:ilvl="5" w:tplc="0409001B">
      <w:start w:val="1"/>
      <w:numFmt w:val="lowerRoman"/>
      <w:lvlText w:val="%6."/>
      <w:lvlJc w:val="right"/>
      <w:pPr>
        <w:ind w:left="3240" w:hanging="180"/>
      </w:pPr>
    </w:lvl>
    <w:lvl w:ilvl="6" w:tplc="0409000F">
      <w:start w:val="1"/>
      <w:numFmt w:val="decimal"/>
      <w:lvlText w:val="%7."/>
      <w:lvlJc w:val="left"/>
      <w:pPr>
        <w:ind w:left="3960" w:hanging="360"/>
      </w:pPr>
    </w:lvl>
    <w:lvl w:ilvl="7" w:tplc="04090019">
      <w:start w:val="1"/>
      <w:numFmt w:val="lowerLetter"/>
      <w:lvlText w:val="%8."/>
      <w:lvlJc w:val="left"/>
      <w:pPr>
        <w:ind w:left="4680" w:hanging="360"/>
      </w:pPr>
    </w:lvl>
    <w:lvl w:ilvl="8" w:tplc="0409001B">
      <w:start w:val="1"/>
      <w:numFmt w:val="lowerRoman"/>
      <w:lvlText w:val="%9."/>
      <w:lvlJc w:val="right"/>
      <w:pPr>
        <w:ind w:left="5400" w:hanging="180"/>
      </w:pPr>
    </w:lvl>
  </w:abstractNum>
  <w:abstractNum w:abstractNumId="8">
    <w:nsid w:val="34281B64"/>
    <w:multiLevelType w:val="hybridMultilevel"/>
    <w:tmpl w:val="F5FC8024"/>
    <w:lvl w:ilvl="0" w:tplc="573639B0">
      <w:start w:val="1"/>
      <w:numFmt w:val="decimal"/>
      <w:lvlText w:val="%1."/>
      <w:lvlJc w:val="left"/>
      <w:pPr>
        <w:ind w:left="546" w:hanging="428"/>
      </w:pPr>
      <w:rPr>
        <w:rFonts w:ascii="Arial MT" w:eastAsia="Arial MT" w:hAnsi="Arial MT" w:cs="Arial MT" w:hint="default"/>
        <w:spacing w:val="-1"/>
        <w:w w:val="99"/>
        <w:sz w:val="20"/>
        <w:szCs w:val="20"/>
        <w:lang w:val="en-US" w:eastAsia="en-US" w:bidi="ar-SA"/>
      </w:rPr>
    </w:lvl>
    <w:lvl w:ilvl="1" w:tplc="5DB6736C">
      <w:numFmt w:val="bullet"/>
      <w:lvlText w:val="•"/>
      <w:lvlJc w:val="left"/>
      <w:pPr>
        <w:ind w:left="1614" w:hanging="428"/>
      </w:pPr>
      <w:rPr>
        <w:rFonts w:hint="default"/>
        <w:lang w:val="en-US" w:eastAsia="en-US" w:bidi="ar-SA"/>
      </w:rPr>
    </w:lvl>
    <w:lvl w:ilvl="2" w:tplc="87FA228E">
      <w:numFmt w:val="bullet"/>
      <w:lvlText w:val="•"/>
      <w:lvlJc w:val="left"/>
      <w:pPr>
        <w:ind w:left="2688" w:hanging="428"/>
      </w:pPr>
      <w:rPr>
        <w:rFonts w:hint="default"/>
        <w:lang w:val="en-US" w:eastAsia="en-US" w:bidi="ar-SA"/>
      </w:rPr>
    </w:lvl>
    <w:lvl w:ilvl="3" w:tplc="1438F2DA">
      <w:numFmt w:val="bullet"/>
      <w:lvlText w:val="•"/>
      <w:lvlJc w:val="left"/>
      <w:pPr>
        <w:ind w:left="3762" w:hanging="428"/>
      </w:pPr>
      <w:rPr>
        <w:rFonts w:hint="default"/>
        <w:lang w:val="en-US" w:eastAsia="en-US" w:bidi="ar-SA"/>
      </w:rPr>
    </w:lvl>
    <w:lvl w:ilvl="4" w:tplc="36165C60">
      <w:numFmt w:val="bullet"/>
      <w:lvlText w:val="•"/>
      <w:lvlJc w:val="left"/>
      <w:pPr>
        <w:ind w:left="4836" w:hanging="428"/>
      </w:pPr>
      <w:rPr>
        <w:rFonts w:hint="default"/>
        <w:lang w:val="en-US" w:eastAsia="en-US" w:bidi="ar-SA"/>
      </w:rPr>
    </w:lvl>
    <w:lvl w:ilvl="5" w:tplc="3516D652">
      <w:numFmt w:val="bullet"/>
      <w:lvlText w:val="•"/>
      <w:lvlJc w:val="left"/>
      <w:pPr>
        <w:ind w:left="5910" w:hanging="428"/>
      </w:pPr>
      <w:rPr>
        <w:rFonts w:hint="default"/>
        <w:lang w:val="en-US" w:eastAsia="en-US" w:bidi="ar-SA"/>
      </w:rPr>
    </w:lvl>
    <w:lvl w:ilvl="6" w:tplc="BAA278FC">
      <w:numFmt w:val="bullet"/>
      <w:lvlText w:val="•"/>
      <w:lvlJc w:val="left"/>
      <w:pPr>
        <w:ind w:left="6984" w:hanging="428"/>
      </w:pPr>
      <w:rPr>
        <w:rFonts w:hint="default"/>
        <w:lang w:val="en-US" w:eastAsia="en-US" w:bidi="ar-SA"/>
      </w:rPr>
    </w:lvl>
    <w:lvl w:ilvl="7" w:tplc="E8BE65FC">
      <w:numFmt w:val="bullet"/>
      <w:lvlText w:val="•"/>
      <w:lvlJc w:val="left"/>
      <w:pPr>
        <w:ind w:left="8058" w:hanging="428"/>
      </w:pPr>
      <w:rPr>
        <w:rFonts w:hint="default"/>
        <w:lang w:val="en-US" w:eastAsia="en-US" w:bidi="ar-SA"/>
      </w:rPr>
    </w:lvl>
    <w:lvl w:ilvl="8" w:tplc="1214CBDC">
      <w:numFmt w:val="bullet"/>
      <w:lvlText w:val="•"/>
      <w:lvlJc w:val="left"/>
      <w:pPr>
        <w:ind w:left="9132" w:hanging="428"/>
      </w:pPr>
      <w:rPr>
        <w:rFonts w:hint="default"/>
        <w:lang w:val="en-US" w:eastAsia="en-US" w:bidi="ar-SA"/>
      </w:rPr>
    </w:lvl>
  </w:abstractNum>
  <w:abstractNum w:abstractNumId="9">
    <w:nsid w:val="373810C5"/>
    <w:multiLevelType w:val="hybridMultilevel"/>
    <w:tmpl w:val="276239A4"/>
    <w:lvl w:ilvl="0" w:tplc="AD16AFBC">
      <w:start w:val="1"/>
      <w:numFmt w:val="decimal"/>
      <w:lvlText w:val="%1."/>
      <w:lvlJc w:val="left"/>
      <w:pPr>
        <w:ind w:left="546" w:hanging="428"/>
      </w:pPr>
      <w:rPr>
        <w:rFonts w:ascii="Arial MT" w:eastAsia="Arial MT" w:hAnsi="Arial MT" w:cs="Arial MT" w:hint="default"/>
        <w:spacing w:val="-1"/>
        <w:w w:val="99"/>
        <w:sz w:val="20"/>
        <w:szCs w:val="20"/>
        <w:lang w:val="en-US" w:eastAsia="en-US" w:bidi="ar-SA"/>
      </w:rPr>
    </w:lvl>
    <w:lvl w:ilvl="1" w:tplc="75A23AEE">
      <w:start w:val="1"/>
      <w:numFmt w:val="decimal"/>
      <w:lvlText w:val="%2."/>
      <w:lvlJc w:val="left"/>
      <w:pPr>
        <w:ind w:left="570" w:hanging="361"/>
      </w:pPr>
      <w:rPr>
        <w:rFonts w:ascii="Arial MT" w:eastAsia="Arial MT" w:hAnsi="Arial MT" w:cs="Arial MT" w:hint="default"/>
        <w:spacing w:val="-1"/>
        <w:w w:val="99"/>
        <w:sz w:val="20"/>
        <w:szCs w:val="20"/>
        <w:lang w:val="en-US" w:eastAsia="en-US" w:bidi="ar-SA"/>
      </w:rPr>
    </w:lvl>
    <w:lvl w:ilvl="2" w:tplc="35FED070">
      <w:numFmt w:val="bullet"/>
      <w:lvlText w:val="•"/>
      <w:lvlJc w:val="left"/>
      <w:pPr>
        <w:ind w:left="1768" w:hanging="361"/>
      </w:pPr>
      <w:rPr>
        <w:rFonts w:hint="default"/>
        <w:lang w:val="en-US" w:eastAsia="en-US" w:bidi="ar-SA"/>
      </w:rPr>
    </w:lvl>
    <w:lvl w:ilvl="3" w:tplc="173CDE50">
      <w:numFmt w:val="bullet"/>
      <w:lvlText w:val="•"/>
      <w:lvlJc w:val="left"/>
      <w:pPr>
        <w:ind w:left="2957" w:hanging="361"/>
      </w:pPr>
      <w:rPr>
        <w:rFonts w:hint="default"/>
        <w:lang w:val="en-US" w:eastAsia="en-US" w:bidi="ar-SA"/>
      </w:rPr>
    </w:lvl>
    <w:lvl w:ilvl="4" w:tplc="21844738">
      <w:numFmt w:val="bullet"/>
      <w:lvlText w:val="•"/>
      <w:lvlJc w:val="left"/>
      <w:pPr>
        <w:ind w:left="4146" w:hanging="361"/>
      </w:pPr>
      <w:rPr>
        <w:rFonts w:hint="default"/>
        <w:lang w:val="en-US" w:eastAsia="en-US" w:bidi="ar-SA"/>
      </w:rPr>
    </w:lvl>
    <w:lvl w:ilvl="5" w:tplc="A54253E0">
      <w:numFmt w:val="bullet"/>
      <w:lvlText w:val="•"/>
      <w:lvlJc w:val="left"/>
      <w:pPr>
        <w:ind w:left="5335" w:hanging="361"/>
      </w:pPr>
      <w:rPr>
        <w:rFonts w:hint="default"/>
        <w:lang w:val="en-US" w:eastAsia="en-US" w:bidi="ar-SA"/>
      </w:rPr>
    </w:lvl>
    <w:lvl w:ilvl="6" w:tplc="4844DCF2">
      <w:numFmt w:val="bullet"/>
      <w:lvlText w:val="•"/>
      <w:lvlJc w:val="left"/>
      <w:pPr>
        <w:ind w:left="6524" w:hanging="361"/>
      </w:pPr>
      <w:rPr>
        <w:rFonts w:hint="default"/>
        <w:lang w:val="en-US" w:eastAsia="en-US" w:bidi="ar-SA"/>
      </w:rPr>
    </w:lvl>
    <w:lvl w:ilvl="7" w:tplc="A8703D86">
      <w:numFmt w:val="bullet"/>
      <w:lvlText w:val="•"/>
      <w:lvlJc w:val="left"/>
      <w:pPr>
        <w:ind w:left="7713" w:hanging="361"/>
      </w:pPr>
      <w:rPr>
        <w:rFonts w:hint="default"/>
        <w:lang w:val="en-US" w:eastAsia="en-US" w:bidi="ar-SA"/>
      </w:rPr>
    </w:lvl>
    <w:lvl w:ilvl="8" w:tplc="A16063C2">
      <w:numFmt w:val="bullet"/>
      <w:lvlText w:val="•"/>
      <w:lvlJc w:val="left"/>
      <w:pPr>
        <w:ind w:left="8902" w:hanging="361"/>
      </w:pPr>
      <w:rPr>
        <w:rFonts w:hint="default"/>
        <w:lang w:val="en-US" w:eastAsia="en-US" w:bidi="ar-SA"/>
      </w:rPr>
    </w:lvl>
  </w:abstractNum>
  <w:abstractNum w:abstractNumId="10">
    <w:nsid w:val="38123B91"/>
    <w:multiLevelType w:val="hybridMultilevel"/>
    <w:tmpl w:val="D8909960"/>
    <w:lvl w:ilvl="0" w:tplc="5C3CEE0A">
      <w:start w:val="1"/>
      <w:numFmt w:val="decimal"/>
      <w:lvlText w:val="%1."/>
      <w:lvlJc w:val="left"/>
      <w:pPr>
        <w:ind w:left="546" w:hanging="428"/>
      </w:pPr>
      <w:rPr>
        <w:rFonts w:ascii="Arial MT" w:eastAsia="Arial MT" w:hAnsi="Arial MT" w:cs="Arial MT" w:hint="default"/>
        <w:spacing w:val="-1"/>
        <w:w w:val="99"/>
        <w:sz w:val="20"/>
        <w:szCs w:val="20"/>
        <w:lang w:val="en-US" w:eastAsia="en-US" w:bidi="ar-SA"/>
      </w:rPr>
    </w:lvl>
    <w:lvl w:ilvl="1" w:tplc="8A9CEE58">
      <w:numFmt w:val="bullet"/>
      <w:lvlText w:val="•"/>
      <w:lvlJc w:val="left"/>
      <w:pPr>
        <w:ind w:left="1614" w:hanging="428"/>
      </w:pPr>
      <w:rPr>
        <w:rFonts w:hint="default"/>
        <w:lang w:val="en-US" w:eastAsia="en-US" w:bidi="ar-SA"/>
      </w:rPr>
    </w:lvl>
    <w:lvl w:ilvl="2" w:tplc="5C4078FC">
      <w:numFmt w:val="bullet"/>
      <w:lvlText w:val="•"/>
      <w:lvlJc w:val="left"/>
      <w:pPr>
        <w:ind w:left="2688" w:hanging="428"/>
      </w:pPr>
      <w:rPr>
        <w:rFonts w:hint="default"/>
        <w:lang w:val="en-US" w:eastAsia="en-US" w:bidi="ar-SA"/>
      </w:rPr>
    </w:lvl>
    <w:lvl w:ilvl="3" w:tplc="C39A817E">
      <w:numFmt w:val="bullet"/>
      <w:lvlText w:val="•"/>
      <w:lvlJc w:val="left"/>
      <w:pPr>
        <w:ind w:left="3762" w:hanging="428"/>
      </w:pPr>
      <w:rPr>
        <w:rFonts w:hint="default"/>
        <w:lang w:val="en-US" w:eastAsia="en-US" w:bidi="ar-SA"/>
      </w:rPr>
    </w:lvl>
    <w:lvl w:ilvl="4" w:tplc="45BE16EE">
      <w:numFmt w:val="bullet"/>
      <w:lvlText w:val="•"/>
      <w:lvlJc w:val="left"/>
      <w:pPr>
        <w:ind w:left="4836" w:hanging="428"/>
      </w:pPr>
      <w:rPr>
        <w:rFonts w:hint="default"/>
        <w:lang w:val="en-US" w:eastAsia="en-US" w:bidi="ar-SA"/>
      </w:rPr>
    </w:lvl>
    <w:lvl w:ilvl="5" w:tplc="F252C0E8">
      <w:numFmt w:val="bullet"/>
      <w:lvlText w:val="•"/>
      <w:lvlJc w:val="left"/>
      <w:pPr>
        <w:ind w:left="5910" w:hanging="428"/>
      </w:pPr>
      <w:rPr>
        <w:rFonts w:hint="default"/>
        <w:lang w:val="en-US" w:eastAsia="en-US" w:bidi="ar-SA"/>
      </w:rPr>
    </w:lvl>
    <w:lvl w:ilvl="6" w:tplc="3FBA307E">
      <w:numFmt w:val="bullet"/>
      <w:lvlText w:val="•"/>
      <w:lvlJc w:val="left"/>
      <w:pPr>
        <w:ind w:left="6984" w:hanging="428"/>
      </w:pPr>
      <w:rPr>
        <w:rFonts w:hint="default"/>
        <w:lang w:val="en-US" w:eastAsia="en-US" w:bidi="ar-SA"/>
      </w:rPr>
    </w:lvl>
    <w:lvl w:ilvl="7" w:tplc="C6B48420">
      <w:numFmt w:val="bullet"/>
      <w:lvlText w:val="•"/>
      <w:lvlJc w:val="left"/>
      <w:pPr>
        <w:ind w:left="8058" w:hanging="428"/>
      </w:pPr>
      <w:rPr>
        <w:rFonts w:hint="default"/>
        <w:lang w:val="en-US" w:eastAsia="en-US" w:bidi="ar-SA"/>
      </w:rPr>
    </w:lvl>
    <w:lvl w:ilvl="8" w:tplc="5D447D26">
      <w:numFmt w:val="bullet"/>
      <w:lvlText w:val="•"/>
      <w:lvlJc w:val="left"/>
      <w:pPr>
        <w:ind w:left="9132" w:hanging="428"/>
      </w:pPr>
      <w:rPr>
        <w:rFonts w:hint="default"/>
        <w:lang w:val="en-US" w:eastAsia="en-US" w:bidi="ar-SA"/>
      </w:rPr>
    </w:lvl>
  </w:abstractNum>
  <w:abstractNum w:abstractNumId="11">
    <w:nsid w:val="3BE631E9"/>
    <w:multiLevelType w:val="hybridMultilevel"/>
    <w:tmpl w:val="C6C02978"/>
    <w:lvl w:ilvl="0" w:tplc="5E2C221E">
      <w:start w:val="1"/>
      <w:numFmt w:val="decimal"/>
      <w:lvlText w:val="%1."/>
      <w:lvlJc w:val="left"/>
      <w:pPr>
        <w:ind w:left="546" w:hanging="428"/>
      </w:pPr>
      <w:rPr>
        <w:rFonts w:ascii="Arial MT" w:eastAsia="Arial MT" w:hAnsi="Arial MT" w:cs="Arial MT" w:hint="default"/>
        <w:spacing w:val="-1"/>
        <w:w w:val="99"/>
        <w:sz w:val="20"/>
        <w:szCs w:val="20"/>
        <w:lang w:val="en-US" w:eastAsia="en-US" w:bidi="ar-SA"/>
      </w:rPr>
    </w:lvl>
    <w:lvl w:ilvl="1" w:tplc="57967510">
      <w:numFmt w:val="bullet"/>
      <w:lvlText w:val="•"/>
      <w:lvlJc w:val="left"/>
      <w:pPr>
        <w:ind w:left="1614" w:hanging="428"/>
      </w:pPr>
      <w:rPr>
        <w:rFonts w:hint="default"/>
        <w:lang w:val="en-US" w:eastAsia="en-US" w:bidi="ar-SA"/>
      </w:rPr>
    </w:lvl>
    <w:lvl w:ilvl="2" w:tplc="5330C2FE">
      <w:numFmt w:val="bullet"/>
      <w:lvlText w:val="•"/>
      <w:lvlJc w:val="left"/>
      <w:pPr>
        <w:ind w:left="2688" w:hanging="428"/>
      </w:pPr>
      <w:rPr>
        <w:rFonts w:hint="default"/>
        <w:lang w:val="en-US" w:eastAsia="en-US" w:bidi="ar-SA"/>
      </w:rPr>
    </w:lvl>
    <w:lvl w:ilvl="3" w:tplc="08C0F91C">
      <w:numFmt w:val="bullet"/>
      <w:lvlText w:val="•"/>
      <w:lvlJc w:val="left"/>
      <w:pPr>
        <w:ind w:left="3762" w:hanging="428"/>
      </w:pPr>
      <w:rPr>
        <w:rFonts w:hint="default"/>
        <w:lang w:val="en-US" w:eastAsia="en-US" w:bidi="ar-SA"/>
      </w:rPr>
    </w:lvl>
    <w:lvl w:ilvl="4" w:tplc="3E3E2342">
      <w:numFmt w:val="bullet"/>
      <w:lvlText w:val="•"/>
      <w:lvlJc w:val="left"/>
      <w:pPr>
        <w:ind w:left="4836" w:hanging="428"/>
      </w:pPr>
      <w:rPr>
        <w:rFonts w:hint="default"/>
        <w:lang w:val="en-US" w:eastAsia="en-US" w:bidi="ar-SA"/>
      </w:rPr>
    </w:lvl>
    <w:lvl w:ilvl="5" w:tplc="F0EC1A0A">
      <w:numFmt w:val="bullet"/>
      <w:lvlText w:val="•"/>
      <w:lvlJc w:val="left"/>
      <w:pPr>
        <w:ind w:left="5910" w:hanging="428"/>
      </w:pPr>
      <w:rPr>
        <w:rFonts w:hint="default"/>
        <w:lang w:val="en-US" w:eastAsia="en-US" w:bidi="ar-SA"/>
      </w:rPr>
    </w:lvl>
    <w:lvl w:ilvl="6" w:tplc="329CE610">
      <w:numFmt w:val="bullet"/>
      <w:lvlText w:val="•"/>
      <w:lvlJc w:val="left"/>
      <w:pPr>
        <w:ind w:left="6984" w:hanging="428"/>
      </w:pPr>
      <w:rPr>
        <w:rFonts w:hint="default"/>
        <w:lang w:val="en-US" w:eastAsia="en-US" w:bidi="ar-SA"/>
      </w:rPr>
    </w:lvl>
    <w:lvl w:ilvl="7" w:tplc="9844DE74">
      <w:numFmt w:val="bullet"/>
      <w:lvlText w:val="•"/>
      <w:lvlJc w:val="left"/>
      <w:pPr>
        <w:ind w:left="8058" w:hanging="428"/>
      </w:pPr>
      <w:rPr>
        <w:rFonts w:hint="default"/>
        <w:lang w:val="en-US" w:eastAsia="en-US" w:bidi="ar-SA"/>
      </w:rPr>
    </w:lvl>
    <w:lvl w:ilvl="8" w:tplc="B11E42CE">
      <w:numFmt w:val="bullet"/>
      <w:lvlText w:val="•"/>
      <w:lvlJc w:val="left"/>
      <w:pPr>
        <w:ind w:left="9132" w:hanging="428"/>
      </w:pPr>
      <w:rPr>
        <w:rFonts w:hint="default"/>
        <w:lang w:val="en-US" w:eastAsia="en-US" w:bidi="ar-SA"/>
      </w:rPr>
    </w:lvl>
  </w:abstractNum>
  <w:abstractNum w:abstractNumId="12">
    <w:nsid w:val="3C234173"/>
    <w:multiLevelType w:val="hybridMultilevel"/>
    <w:tmpl w:val="552A967E"/>
    <w:lvl w:ilvl="0" w:tplc="4009000F">
      <w:start w:val="1"/>
      <w:numFmt w:val="decimal"/>
      <w:lvlText w:val="%1."/>
      <w:lvlJc w:val="left"/>
      <w:pPr>
        <w:ind w:left="-360" w:hanging="360"/>
      </w:p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start w:val="1"/>
      <w:numFmt w:val="lowerLetter"/>
      <w:lvlText w:val="%5."/>
      <w:lvlJc w:val="left"/>
      <w:pPr>
        <w:ind w:left="2520" w:hanging="360"/>
      </w:pPr>
    </w:lvl>
    <w:lvl w:ilvl="5" w:tplc="0409001B">
      <w:start w:val="1"/>
      <w:numFmt w:val="lowerRoman"/>
      <w:lvlText w:val="%6."/>
      <w:lvlJc w:val="right"/>
      <w:pPr>
        <w:ind w:left="3240" w:hanging="180"/>
      </w:pPr>
    </w:lvl>
    <w:lvl w:ilvl="6" w:tplc="0409000F">
      <w:start w:val="1"/>
      <w:numFmt w:val="decimal"/>
      <w:lvlText w:val="%7."/>
      <w:lvlJc w:val="left"/>
      <w:pPr>
        <w:ind w:left="3960" w:hanging="360"/>
      </w:pPr>
    </w:lvl>
    <w:lvl w:ilvl="7" w:tplc="04090019">
      <w:start w:val="1"/>
      <w:numFmt w:val="lowerLetter"/>
      <w:lvlText w:val="%8."/>
      <w:lvlJc w:val="left"/>
      <w:pPr>
        <w:ind w:left="4680" w:hanging="360"/>
      </w:pPr>
    </w:lvl>
    <w:lvl w:ilvl="8" w:tplc="0409001B">
      <w:start w:val="1"/>
      <w:numFmt w:val="lowerRoman"/>
      <w:lvlText w:val="%9."/>
      <w:lvlJc w:val="right"/>
      <w:pPr>
        <w:ind w:left="5400" w:hanging="180"/>
      </w:pPr>
    </w:lvl>
  </w:abstractNum>
  <w:abstractNum w:abstractNumId="13">
    <w:nsid w:val="40F001F1"/>
    <w:multiLevelType w:val="hybridMultilevel"/>
    <w:tmpl w:val="667283BC"/>
    <w:lvl w:ilvl="0" w:tplc="2E60A3EA">
      <w:start w:val="1"/>
      <w:numFmt w:val="decimal"/>
      <w:lvlText w:val="%1."/>
      <w:lvlJc w:val="left"/>
      <w:pPr>
        <w:ind w:left="546" w:hanging="428"/>
      </w:pPr>
      <w:rPr>
        <w:rFonts w:ascii="Arial MT" w:eastAsia="Arial MT" w:hAnsi="Arial MT" w:cs="Arial MT" w:hint="default"/>
        <w:spacing w:val="-1"/>
        <w:w w:val="99"/>
        <w:sz w:val="20"/>
        <w:szCs w:val="20"/>
        <w:lang w:val="en-US" w:eastAsia="en-US" w:bidi="ar-SA"/>
      </w:rPr>
    </w:lvl>
    <w:lvl w:ilvl="1" w:tplc="E5E4DF30">
      <w:numFmt w:val="bullet"/>
      <w:lvlText w:val="•"/>
      <w:lvlJc w:val="left"/>
      <w:pPr>
        <w:ind w:left="1614" w:hanging="428"/>
      </w:pPr>
      <w:rPr>
        <w:rFonts w:hint="default"/>
        <w:lang w:val="en-US" w:eastAsia="en-US" w:bidi="ar-SA"/>
      </w:rPr>
    </w:lvl>
    <w:lvl w:ilvl="2" w:tplc="C1148FA2">
      <w:numFmt w:val="bullet"/>
      <w:lvlText w:val="•"/>
      <w:lvlJc w:val="left"/>
      <w:pPr>
        <w:ind w:left="2688" w:hanging="428"/>
      </w:pPr>
      <w:rPr>
        <w:rFonts w:hint="default"/>
        <w:lang w:val="en-US" w:eastAsia="en-US" w:bidi="ar-SA"/>
      </w:rPr>
    </w:lvl>
    <w:lvl w:ilvl="3" w:tplc="DA2EBD6C">
      <w:numFmt w:val="bullet"/>
      <w:lvlText w:val="•"/>
      <w:lvlJc w:val="left"/>
      <w:pPr>
        <w:ind w:left="3762" w:hanging="428"/>
      </w:pPr>
      <w:rPr>
        <w:rFonts w:hint="default"/>
        <w:lang w:val="en-US" w:eastAsia="en-US" w:bidi="ar-SA"/>
      </w:rPr>
    </w:lvl>
    <w:lvl w:ilvl="4" w:tplc="4F421298">
      <w:numFmt w:val="bullet"/>
      <w:lvlText w:val="•"/>
      <w:lvlJc w:val="left"/>
      <w:pPr>
        <w:ind w:left="4836" w:hanging="428"/>
      </w:pPr>
      <w:rPr>
        <w:rFonts w:hint="default"/>
        <w:lang w:val="en-US" w:eastAsia="en-US" w:bidi="ar-SA"/>
      </w:rPr>
    </w:lvl>
    <w:lvl w:ilvl="5" w:tplc="C2FE45CA">
      <w:numFmt w:val="bullet"/>
      <w:lvlText w:val="•"/>
      <w:lvlJc w:val="left"/>
      <w:pPr>
        <w:ind w:left="5910" w:hanging="428"/>
      </w:pPr>
      <w:rPr>
        <w:rFonts w:hint="default"/>
        <w:lang w:val="en-US" w:eastAsia="en-US" w:bidi="ar-SA"/>
      </w:rPr>
    </w:lvl>
    <w:lvl w:ilvl="6" w:tplc="D614540C">
      <w:numFmt w:val="bullet"/>
      <w:lvlText w:val="•"/>
      <w:lvlJc w:val="left"/>
      <w:pPr>
        <w:ind w:left="6984" w:hanging="428"/>
      </w:pPr>
      <w:rPr>
        <w:rFonts w:hint="default"/>
        <w:lang w:val="en-US" w:eastAsia="en-US" w:bidi="ar-SA"/>
      </w:rPr>
    </w:lvl>
    <w:lvl w:ilvl="7" w:tplc="C4C2C130">
      <w:numFmt w:val="bullet"/>
      <w:lvlText w:val="•"/>
      <w:lvlJc w:val="left"/>
      <w:pPr>
        <w:ind w:left="8058" w:hanging="428"/>
      </w:pPr>
      <w:rPr>
        <w:rFonts w:hint="default"/>
        <w:lang w:val="en-US" w:eastAsia="en-US" w:bidi="ar-SA"/>
      </w:rPr>
    </w:lvl>
    <w:lvl w:ilvl="8" w:tplc="CFEE54D8">
      <w:numFmt w:val="bullet"/>
      <w:lvlText w:val="•"/>
      <w:lvlJc w:val="left"/>
      <w:pPr>
        <w:ind w:left="9132" w:hanging="428"/>
      </w:pPr>
      <w:rPr>
        <w:rFonts w:hint="default"/>
        <w:lang w:val="en-US" w:eastAsia="en-US" w:bidi="ar-SA"/>
      </w:rPr>
    </w:lvl>
  </w:abstractNum>
  <w:abstractNum w:abstractNumId="14">
    <w:nsid w:val="47112DDD"/>
    <w:multiLevelType w:val="hybridMultilevel"/>
    <w:tmpl w:val="45DC897E"/>
    <w:lvl w:ilvl="0" w:tplc="2542C588">
      <w:start w:val="1"/>
      <w:numFmt w:val="decimal"/>
      <w:lvlText w:val="%1."/>
      <w:lvlJc w:val="left"/>
      <w:pPr>
        <w:ind w:left="546" w:hanging="428"/>
      </w:pPr>
      <w:rPr>
        <w:rFonts w:ascii="Arial MT" w:eastAsia="Arial MT" w:hAnsi="Arial MT" w:cs="Arial MT" w:hint="default"/>
        <w:spacing w:val="-1"/>
        <w:w w:val="99"/>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52C87CBF"/>
    <w:multiLevelType w:val="hybridMultilevel"/>
    <w:tmpl w:val="E8D0F920"/>
    <w:lvl w:ilvl="0" w:tplc="D1D0BF1A">
      <w:start w:val="4"/>
      <w:numFmt w:val="decimal"/>
      <w:lvlText w:val="%1."/>
      <w:lvlJc w:val="left"/>
      <w:pPr>
        <w:ind w:left="546" w:hanging="428"/>
      </w:pPr>
      <w:rPr>
        <w:rFonts w:ascii="Arial MT" w:eastAsia="Arial MT" w:hAnsi="Arial MT" w:cs="Arial MT" w:hint="default"/>
        <w:spacing w:val="-1"/>
        <w:w w:val="99"/>
        <w:sz w:val="20"/>
        <w:szCs w:val="20"/>
        <w:lang w:val="en-US" w:eastAsia="en-US" w:bidi="ar-SA"/>
      </w:rPr>
    </w:lvl>
    <w:lvl w:ilvl="1" w:tplc="DAF0ACC2">
      <w:numFmt w:val="bullet"/>
      <w:lvlText w:val="•"/>
      <w:lvlJc w:val="left"/>
      <w:pPr>
        <w:ind w:left="1614" w:hanging="428"/>
      </w:pPr>
      <w:rPr>
        <w:rFonts w:hint="default"/>
        <w:lang w:val="en-US" w:eastAsia="en-US" w:bidi="ar-SA"/>
      </w:rPr>
    </w:lvl>
    <w:lvl w:ilvl="2" w:tplc="07AA7EB4">
      <w:numFmt w:val="bullet"/>
      <w:lvlText w:val="•"/>
      <w:lvlJc w:val="left"/>
      <w:pPr>
        <w:ind w:left="2688" w:hanging="428"/>
      </w:pPr>
      <w:rPr>
        <w:rFonts w:hint="default"/>
        <w:lang w:val="en-US" w:eastAsia="en-US" w:bidi="ar-SA"/>
      </w:rPr>
    </w:lvl>
    <w:lvl w:ilvl="3" w:tplc="52B0A118">
      <w:numFmt w:val="bullet"/>
      <w:lvlText w:val="•"/>
      <w:lvlJc w:val="left"/>
      <w:pPr>
        <w:ind w:left="3762" w:hanging="428"/>
      </w:pPr>
      <w:rPr>
        <w:rFonts w:hint="default"/>
        <w:lang w:val="en-US" w:eastAsia="en-US" w:bidi="ar-SA"/>
      </w:rPr>
    </w:lvl>
    <w:lvl w:ilvl="4" w:tplc="8574159C">
      <w:numFmt w:val="bullet"/>
      <w:lvlText w:val="•"/>
      <w:lvlJc w:val="left"/>
      <w:pPr>
        <w:ind w:left="4836" w:hanging="428"/>
      </w:pPr>
      <w:rPr>
        <w:rFonts w:hint="default"/>
        <w:lang w:val="en-US" w:eastAsia="en-US" w:bidi="ar-SA"/>
      </w:rPr>
    </w:lvl>
    <w:lvl w:ilvl="5" w:tplc="6D44418E">
      <w:numFmt w:val="bullet"/>
      <w:lvlText w:val="•"/>
      <w:lvlJc w:val="left"/>
      <w:pPr>
        <w:ind w:left="5910" w:hanging="428"/>
      </w:pPr>
      <w:rPr>
        <w:rFonts w:hint="default"/>
        <w:lang w:val="en-US" w:eastAsia="en-US" w:bidi="ar-SA"/>
      </w:rPr>
    </w:lvl>
    <w:lvl w:ilvl="6" w:tplc="53C0477E">
      <w:numFmt w:val="bullet"/>
      <w:lvlText w:val="•"/>
      <w:lvlJc w:val="left"/>
      <w:pPr>
        <w:ind w:left="6984" w:hanging="428"/>
      </w:pPr>
      <w:rPr>
        <w:rFonts w:hint="default"/>
        <w:lang w:val="en-US" w:eastAsia="en-US" w:bidi="ar-SA"/>
      </w:rPr>
    </w:lvl>
    <w:lvl w:ilvl="7" w:tplc="FF286BF6">
      <w:numFmt w:val="bullet"/>
      <w:lvlText w:val="•"/>
      <w:lvlJc w:val="left"/>
      <w:pPr>
        <w:ind w:left="8058" w:hanging="428"/>
      </w:pPr>
      <w:rPr>
        <w:rFonts w:hint="default"/>
        <w:lang w:val="en-US" w:eastAsia="en-US" w:bidi="ar-SA"/>
      </w:rPr>
    </w:lvl>
    <w:lvl w:ilvl="8" w:tplc="4C76A4BE">
      <w:numFmt w:val="bullet"/>
      <w:lvlText w:val="•"/>
      <w:lvlJc w:val="left"/>
      <w:pPr>
        <w:ind w:left="9132" w:hanging="428"/>
      </w:pPr>
      <w:rPr>
        <w:rFonts w:hint="default"/>
        <w:lang w:val="en-US" w:eastAsia="en-US" w:bidi="ar-SA"/>
      </w:rPr>
    </w:lvl>
  </w:abstractNum>
  <w:abstractNum w:abstractNumId="16">
    <w:nsid w:val="57AF2C4A"/>
    <w:multiLevelType w:val="hybridMultilevel"/>
    <w:tmpl w:val="C29A3E5E"/>
    <w:lvl w:ilvl="0" w:tplc="03F2AACE">
      <w:start w:val="1"/>
      <w:numFmt w:val="decimal"/>
      <w:lvlText w:val="%1."/>
      <w:lvlJc w:val="left"/>
      <w:pPr>
        <w:ind w:left="546" w:hanging="428"/>
      </w:pPr>
      <w:rPr>
        <w:rFonts w:ascii="Arial MT" w:eastAsia="Arial MT" w:hAnsi="Arial MT" w:cs="Arial MT" w:hint="default"/>
        <w:spacing w:val="-1"/>
        <w:w w:val="99"/>
        <w:sz w:val="20"/>
        <w:szCs w:val="20"/>
        <w:lang w:val="en-US" w:eastAsia="en-US" w:bidi="ar-SA"/>
      </w:rPr>
    </w:lvl>
    <w:lvl w:ilvl="1" w:tplc="3E9E7E36">
      <w:numFmt w:val="bullet"/>
      <w:lvlText w:val="•"/>
      <w:lvlJc w:val="left"/>
      <w:pPr>
        <w:ind w:left="1614" w:hanging="428"/>
      </w:pPr>
      <w:rPr>
        <w:rFonts w:hint="default"/>
        <w:lang w:val="en-US" w:eastAsia="en-US" w:bidi="ar-SA"/>
      </w:rPr>
    </w:lvl>
    <w:lvl w:ilvl="2" w:tplc="47BA16B4">
      <w:numFmt w:val="bullet"/>
      <w:lvlText w:val="•"/>
      <w:lvlJc w:val="left"/>
      <w:pPr>
        <w:ind w:left="2688" w:hanging="428"/>
      </w:pPr>
      <w:rPr>
        <w:rFonts w:hint="default"/>
        <w:lang w:val="en-US" w:eastAsia="en-US" w:bidi="ar-SA"/>
      </w:rPr>
    </w:lvl>
    <w:lvl w:ilvl="3" w:tplc="4FC0D3F2">
      <w:numFmt w:val="bullet"/>
      <w:lvlText w:val="•"/>
      <w:lvlJc w:val="left"/>
      <w:pPr>
        <w:ind w:left="3762" w:hanging="428"/>
      </w:pPr>
      <w:rPr>
        <w:rFonts w:hint="default"/>
        <w:lang w:val="en-US" w:eastAsia="en-US" w:bidi="ar-SA"/>
      </w:rPr>
    </w:lvl>
    <w:lvl w:ilvl="4" w:tplc="70B685EA">
      <w:numFmt w:val="bullet"/>
      <w:lvlText w:val="•"/>
      <w:lvlJc w:val="left"/>
      <w:pPr>
        <w:ind w:left="4836" w:hanging="428"/>
      </w:pPr>
      <w:rPr>
        <w:rFonts w:hint="default"/>
        <w:lang w:val="en-US" w:eastAsia="en-US" w:bidi="ar-SA"/>
      </w:rPr>
    </w:lvl>
    <w:lvl w:ilvl="5" w:tplc="F5740B3A">
      <w:numFmt w:val="bullet"/>
      <w:lvlText w:val="•"/>
      <w:lvlJc w:val="left"/>
      <w:pPr>
        <w:ind w:left="5910" w:hanging="428"/>
      </w:pPr>
      <w:rPr>
        <w:rFonts w:hint="default"/>
        <w:lang w:val="en-US" w:eastAsia="en-US" w:bidi="ar-SA"/>
      </w:rPr>
    </w:lvl>
    <w:lvl w:ilvl="6" w:tplc="EE5A77FA">
      <w:numFmt w:val="bullet"/>
      <w:lvlText w:val="•"/>
      <w:lvlJc w:val="left"/>
      <w:pPr>
        <w:ind w:left="6984" w:hanging="428"/>
      </w:pPr>
      <w:rPr>
        <w:rFonts w:hint="default"/>
        <w:lang w:val="en-US" w:eastAsia="en-US" w:bidi="ar-SA"/>
      </w:rPr>
    </w:lvl>
    <w:lvl w:ilvl="7" w:tplc="1EBC985A">
      <w:numFmt w:val="bullet"/>
      <w:lvlText w:val="•"/>
      <w:lvlJc w:val="left"/>
      <w:pPr>
        <w:ind w:left="8058" w:hanging="428"/>
      </w:pPr>
      <w:rPr>
        <w:rFonts w:hint="default"/>
        <w:lang w:val="en-US" w:eastAsia="en-US" w:bidi="ar-SA"/>
      </w:rPr>
    </w:lvl>
    <w:lvl w:ilvl="8" w:tplc="36105D18">
      <w:numFmt w:val="bullet"/>
      <w:lvlText w:val="•"/>
      <w:lvlJc w:val="left"/>
      <w:pPr>
        <w:ind w:left="9132" w:hanging="428"/>
      </w:pPr>
      <w:rPr>
        <w:rFonts w:hint="default"/>
        <w:lang w:val="en-US" w:eastAsia="en-US" w:bidi="ar-SA"/>
      </w:rPr>
    </w:lvl>
  </w:abstractNum>
  <w:num w:numId="1">
    <w:abstractNumId w:val="1"/>
  </w:num>
  <w:num w:numId="2">
    <w:abstractNumId w:val="3"/>
  </w:num>
  <w:num w:numId="3">
    <w:abstractNumId w:val="5"/>
  </w:num>
  <w:num w:numId="4">
    <w:abstractNumId w:val="10"/>
  </w:num>
  <w:num w:numId="5">
    <w:abstractNumId w:val="11"/>
  </w:num>
  <w:num w:numId="6">
    <w:abstractNumId w:val="9"/>
  </w:num>
  <w:num w:numId="7">
    <w:abstractNumId w:val="15"/>
  </w:num>
  <w:num w:numId="8">
    <w:abstractNumId w:val="13"/>
  </w:num>
  <w:num w:numId="9">
    <w:abstractNumId w:val="8"/>
  </w:num>
  <w:num w:numId="10">
    <w:abstractNumId w:val="2"/>
  </w:num>
  <w:num w:numId="11">
    <w:abstractNumId w:val="16"/>
  </w:num>
  <w:num w:numId="12">
    <w:abstractNumId w:val="0"/>
  </w:num>
  <w:num w:numId="13">
    <w:abstractNumId w:val="14"/>
  </w:num>
  <w:num w:numId="14">
    <w:abstractNumId w:val="6"/>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6E59B6"/>
    <w:rsid w:val="000016CC"/>
    <w:rsid w:val="000225EB"/>
    <w:rsid w:val="00041245"/>
    <w:rsid w:val="000902DD"/>
    <w:rsid w:val="000926E6"/>
    <w:rsid w:val="000A72CF"/>
    <w:rsid w:val="000B0B0F"/>
    <w:rsid w:val="000B493A"/>
    <w:rsid w:val="000C57A9"/>
    <w:rsid w:val="000D2177"/>
    <w:rsid w:val="0010140D"/>
    <w:rsid w:val="00131AF0"/>
    <w:rsid w:val="00134D11"/>
    <w:rsid w:val="00171D23"/>
    <w:rsid w:val="001734B1"/>
    <w:rsid w:val="00183113"/>
    <w:rsid w:val="001B73FD"/>
    <w:rsid w:val="001E33D7"/>
    <w:rsid w:val="001E6F86"/>
    <w:rsid w:val="001F1788"/>
    <w:rsid w:val="001F74A7"/>
    <w:rsid w:val="00222197"/>
    <w:rsid w:val="002249FF"/>
    <w:rsid w:val="002250DA"/>
    <w:rsid w:val="00234140"/>
    <w:rsid w:val="00243ED9"/>
    <w:rsid w:val="0026745A"/>
    <w:rsid w:val="00287A94"/>
    <w:rsid w:val="00291733"/>
    <w:rsid w:val="00296BA6"/>
    <w:rsid w:val="002A74FE"/>
    <w:rsid w:val="002D4318"/>
    <w:rsid w:val="002D6067"/>
    <w:rsid w:val="002F3A87"/>
    <w:rsid w:val="0030149B"/>
    <w:rsid w:val="0030654D"/>
    <w:rsid w:val="003112F1"/>
    <w:rsid w:val="00313E03"/>
    <w:rsid w:val="003270A7"/>
    <w:rsid w:val="003276B1"/>
    <w:rsid w:val="00327AE9"/>
    <w:rsid w:val="00327EC8"/>
    <w:rsid w:val="00337E69"/>
    <w:rsid w:val="003440FE"/>
    <w:rsid w:val="00344BBD"/>
    <w:rsid w:val="00356CF1"/>
    <w:rsid w:val="00386E64"/>
    <w:rsid w:val="003A1EAA"/>
    <w:rsid w:val="003A4F32"/>
    <w:rsid w:val="003B71AC"/>
    <w:rsid w:val="003D071A"/>
    <w:rsid w:val="003D7166"/>
    <w:rsid w:val="00406DAB"/>
    <w:rsid w:val="0041426C"/>
    <w:rsid w:val="0047317C"/>
    <w:rsid w:val="0049115D"/>
    <w:rsid w:val="00492949"/>
    <w:rsid w:val="004A2DD2"/>
    <w:rsid w:val="004C482E"/>
    <w:rsid w:val="004C75DE"/>
    <w:rsid w:val="004F4C00"/>
    <w:rsid w:val="005270F5"/>
    <w:rsid w:val="00527F29"/>
    <w:rsid w:val="00536AB6"/>
    <w:rsid w:val="00592D0A"/>
    <w:rsid w:val="005B2C54"/>
    <w:rsid w:val="005B79E5"/>
    <w:rsid w:val="005C341D"/>
    <w:rsid w:val="005C4B33"/>
    <w:rsid w:val="005E1ECE"/>
    <w:rsid w:val="005F0278"/>
    <w:rsid w:val="005F693B"/>
    <w:rsid w:val="00623676"/>
    <w:rsid w:val="00625661"/>
    <w:rsid w:val="006672FE"/>
    <w:rsid w:val="006703F6"/>
    <w:rsid w:val="00670712"/>
    <w:rsid w:val="006821D7"/>
    <w:rsid w:val="006A6D08"/>
    <w:rsid w:val="006C3F9B"/>
    <w:rsid w:val="006E09E8"/>
    <w:rsid w:val="006E59B6"/>
    <w:rsid w:val="006E5D6B"/>
    <w:rsid w:val="006F0116"/>
    <w:rsid w:val="006F0A08"/>
    <w:rsid w:val="006F3495"/>
    <w:rsid w:val="00715EFB"/>
    <w:rsid w:val="00732EED"/>
    <w:rsid w:val="007503EA"/>
    <w:rsid w:val="007A21C6"/>
    <w:rsid w:val="007C036C"/>
    <w:rsid w:val="007D53BB"/>
    <w:rsid w:val="007E66E6"/>
    <w:rsid w:val="007F6230"/>
    <w:rsid w:val="00803D6F"/>
    <w:rsid w:val="00830A1B"/>
    <w:rsid w:val="008452DA"/>
    <w:rsid w:val="00875E55"/>
    <w:rsid w:val="0087626A"/>
    <w:rsid w:val="008838C6"/>
    <w:rsid w:val="008A4FEC"/>
    <w:rsid w:val="008C0B22"/>
    <w:rsid w:val="008F301C"/>
    <w:rsid w:val="008F6ACB"/>
    <w:rsid w:val="00913CD9"/>
    <w:rsid w:val="009163CA"/>
    <w:rsid w:val="00927F9A"/>
    <w:rsid w:val="0093229A"/>
    <w:rsid w:val="00944045"/>
    <w:rsid w:val="00966618"/>
    <w:rsid w:val="009A457D"/>
    <w:rsid w:val="009E1398"/>
    <w:rsid w:val="009E389A"/>
    <w:rsid w:val="00A023EA"/>
    <w:rsid w:val="00A13E17"/>
    <w:rsid w:val="00A30C69"/>
    <w:rsid w:val="00A32B00"/>
    <w:rsid w:val="00A42C00"/>
    <w:rsid w:val="00A446EB"/>
    <w:rsid w:val="00A44E65"/>
    <w:rsid w:val="00A709EA"/>
    <w:rsid w:val="00A83CB3"/>
    <w:rsid w:val="00AC08AE"/>
    <w:rsid w:val="00AC64FB"/>
    <w:rsid w:val="00AC7812"/>
    <w:rsid w:val="00AF1B17"/>
    <w:rsid w:val="00AF7F99"/>
    <w:rsid w:val="00B2446C"/>
    <w:rsid w:val="00B25F33"/>
    <w:rsid w:val="00B57CBA"/>
    <w:rsid w:val="00B752B0"/>
    <w:rsid w:val="00B83636"/>
    <w:rsid w:val="00B842AE"/>
    <w:rsid w:val="00B95F12"/>
    <w:rsid w:val="00BB0BEE"/>
    <w:rsid w:val="00BB7E7F"/>
    <w:rsid w:val="00BC6758"/>
    <w:rsid w:val="00BD25E1"/>
    <w:rsid w:val="00BD77F4"/>
    <w:rsid w:val="00BF69F2"/>
    <w:rsid w:val="00C1261B"/>
    <w:rsid w:val="00C144AD"/>
    <w:rsid w:val="00C2060E"/>
    <w:rsid w:val="00C21E36"/>
    <w:rsid w:val="00C238C1"/>
    <w:rsid w:val="00C402BF"/>
    <w:rsid w:val="00C52F4A"/>
    <w:rsid w:val="00C53431"/>
    <w:rsid w:val="00C70BEA"/>
    <w:rsid w:val="00C773B6"/>
    <w:rsid w:val="00CC4188"/>
    <w:rsid w:val="00CD7D36"/>
    <w:rsid w:val="00CE035E"/>
    <w:rsid w:val="00CE2D19"/>
    <w:rsid w:val="00CF513F"/>
    <w:rsid w:val="00D10736"/>
    <w:rsid w:val="00D17927"/>
    <w:rsid w:val="00D337CE"/>
    <w:rsid w:val="00D367B9"/>
    <w:rsid w:val="00DB4DB9"/>
    <w:rsid w:val="00DB50C2"/>
    <w:rsid w:val="00DB51CE"/>
    <w:rsid w:val="00DC4B8E"/>
    <w:rsid w:val="00DC7970"/>
    <w:rsid w:val="00DD3A27"/>
    <w:rsid w:val="00DF3DF8"/>
    <w:rsid w:val="00E158BF"/>
    <w:rsid w:val="00E2595E"/>
    <w:rsid w:val="00E30B0C"/>
    <w:rsid w:val="00E35A6D"/>
    <w:rsid w:val="00E438E3"/>
    <w:rsid w:val="00E604CB"/>
    <w:rsid w:val="00E70E29"/>
    <w:rsid w:val="00E81FD8"/>
    <w:rsid w:val="00ED423F"/>
    <w:rsid w:val="00F03766"/>
    <w:rsid w:val="00F21B56"/>
    <w:rsid w:val="00F24B9D"/>
    <w:rsid w:val="00F45DE3"/>
    <w:rsid w:val="00F56E4D"/>
    <w:rsid w:val="00FB418D"/>
    <w:rsid w:val="00FB6094"/>
    <w:rsid w:val="00FB6F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MT" w:eastAsia="Arial MT" w:hAnsi="Arial MT" w:cs="Arial MT"/>
    </w:rPr>
  </w:style>
  <w:style w:type="paragraph" w:styleId="Heading1">
    <w:name w:val="heading 1"/>
    <w:basedOn w:val="Normal"/>
    <w:uiPriority w:val="1"/>
    <w:qFormat/>
    <w:pPr>
      <w:ind w:left="119"/>
      <w:outlineLvl w:val="0"/>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84"/>
      <w:ind w:left="1703" w:right="2690"/>
      <w:jc w:val="center"/>
    </w:pPr>
    <w:rPr>
      <w:rFonts w:ascii="Arial" w:eastAsia="Arial" w:hAnsi="Arial" w:cs="Arial"/>
      <w:b/>
      <w:bCs/>
      <w:sz w:val="52"/>
      <w:szCs w:val="52"/>
    </w:rPr>
  </w:style>
  <w:style w:type="paragraph" w:styleId="ListParagraph">
    <w:name w:val="List Paragraph"/>
    <w:basedOn w:val="Normal"/>
    <w:uiPriority w:val="34"/>
    <w:qFormat/>
    <w:pPr>
      <w:ind w:left="546" w:hanging="428"/>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B0BEE"/>
    <w:pPr>
      <w:tabs>
        <w:tab w:val="center" w:pos="4680"/>
        <w:tab w:val="right" w:pos="9360"/>
      </w:tabs>
    </w:pPr>
  </w:style>
  <w:style w:type="character" w:customStyle="1" w:styleId="HeaderChar">
    <w:name w:val="Header Char"/>
    <w:basedOn w:val="DefaultParagraphFont"/>
    <w:link w:val="Header"/>
    <w:uiPriority w:val="99"/>
    <w:rsid w:val="00BB0BEE"/>
    <w:rPr>
      <w:rFonts w:ascii="Arial MT" w:eastAsia="Arial MT" w:hAnsi="Arial MT" w:cs="Arial MT"/>
    </w:rPr>
  </w:style>
  <w:style w:type="paragraph" w:styleId="Footer">
    <w:name w:val="footer"/>
    <w:basedOn w:val="Normal"/>
    <w:link w:val="FooterChar"/>
    <w:uiPriority w:val="99"/>
    <w:unhideWhenUsed/>
    <w:rsid w:val="00BB0BEE"/>
    <w:pPr>
      <w:tabs>
        <w:tab w:val="center" w:pos="4680"/>
        <w:tab w:val="right" w:pos="9360"/>
      </w:tabs>
    </w:pPr>
  </w:style>
  <w:style w:type="character" w:customStyle="1" w:styleId="FooterChar">
    <w:name w:val="Footer Char"/>
    <w:basedOn w:val="DefaultParagraphFont"/>
    <w:link w:val="Footer"/>
    <w:uiPriority w:val="99"/>
    <w:rsid w:val="00BB0BEE"/>
    <w:rPr>
      <w:rFonts w:ascii="Arial MT" w:eastAsia="Arial MT" w:hAnsi="Arial MT" w:cs="Arial MT"/>
    </w:rPr>
  </w:style>
  <w:style w:type="paragraph" w:styleId="BalloonText">
    <w:name w:val="Balloon Text"/>
    <w:basedOn w:val="Normal"/>
    <w:link w:val="BalloonTextChar"/>
    <w:uiPriority w:val="99"/>
    <w:semiHidden/>
    <w:unhideWhenUsed/>
    <w:rsid w:val="0087626A"/>
    <w:rPr>
      <w:rFonts w:ascii="Tahoma" w:hAnsi="Tahoma" w:cs="Tahoma"/>
      <w:sz w:val="16"/>
      <w:szCs w:val="16"/>
    </w:rPr>
  </w:style>
  <w:style w:type="character" w:customStyle="1" w:styleId="BalloonTextChar">
    <w:name w:val="Balloon Text Char"/>
    <w:basedOn w:val="DefaultParagraphFont"/>
    <w:link w:val="BalloonText"/>
    <w:uiPriority w:val="99"/>
    <w:semiHidden/>
    <w:rsid w:val="0087626A"/>
    <w:rPr>
      <w:rFonts w:ascii="Tahoma" w:eastAsia="Arial MT" w:hAnsi="Tahoma" w:cs="Tahoma"/>
      <w:sz w:val="16"/>
      <w:szCs w:val="16"/>
    </w:rPr>
  </w:style>
  <w:style w:type="table" w:styleId="TableGrid">
    <w:name w:val="Table Grid"/>
    <w:basedOn w:val="TableNormal"/>
    <w:rsid w:val="000B0B0F"/>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327AE9"/>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MT" w:eastAsia="Arial MT" w:hAnsi="Arial MT" w:cs="Arial MT"/>
    </w:rPr>
  </w:style>
  <w:style w:type="paragraph" w:styleId="Heading1">
    <w:name w:val="heading 1"/>
    <w:basedOn w:val="Normal"/>
    <w:uiPriority w:val="1"/>
    <w:qFormat/>
    <w:pPr>
      <w:ind w:left="119"/>
      <w:outlineLvl w:val="0"/>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84"/>
      <w:ind w:left="1703" w:right="2690"/>
      <w:jc w:val="center"/>
    </w:pPr>
    <w:rPr>
      <w:rFonts w:ascii="Arial" w:eastAsia="Arial" w:hAnsi="Arial" w:cs="Arial"/>
      <w:b/>
      <w:bCs/>
      <w:sz w:val="52"/>
      <w:szCs w:val="52"/>
    </w:rPr>
  </w:style>
  <w:style w:type="paragraph" w:styleId="ListParagraph">
    <w:name w:val="List Paragraph"/>
    <w:basedOn w:val="Normal"/>
    <w:uiPriority w:val="34"/>
    <w:qFormat/>
    <w:pPr>
      <w:ind w:left="546" w:hanging="428"/>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B0BEE"/>
    <w:pPr>
      <w:tabs>
        <w:tab w:val="center" w:pos="4680"/>
        <w:tab w:val="right" w:pos="9360"/>
      </w:tabs>
    </w:pPr>
  </w:style>
  <w:style w:type="character" w:customStyle="1" w:styleId="HeaderChar">
    <w:name w:val="Header Char"/>
    <w:basedOn w:val="DefaultParagraphFont"/>
    <w:link w:val="Header"/>
    <w:uiPriority w:val="99"/>
    <w:rsid w:val="00BB0BEE"/>
    <w:rPr>
      <w:rFonts w:ascii="Arial MT" w:eastAsia="Arial MT" w:hAnsi="Arial MT" w:cs="Arial MT"/>
    </w:rPr>
  </w:style>
  <w:style w:type="paragraph" w:styleId="Footer">
    <w:name w:val="footer"/>
    <w:basedOn w:val="Normal"/>
    <w:link w:val="FooterChar"/>
    <w:uiPriority w:val="99"/>
    <w:unhideWhenUsed/>
    <w:rsid w:val="00BB0BEE"/>
    <w:pPr>
      <w:tabs>
        <w:tab w:val="center" w:pos="4680"/>
        <w:tab w:val="right" w:pos="9360"/>
      </w:tabs>
    </w:pPr>
  </w:style>
  <w:style w:type="character" w:customStyle="1" w:styleId="FooterChar">
    <w:name w:val="Footer Char"/>
    <w:basedOn w:val="DefaultParagraphFont"/>
    <w:link w:val="Footer"/>
    <w:uiPriority w:val="99"/>
    <w:rsid w:val="00BB0BEE"/>
    <w:rPr>
      <w:rFonts w:ascii="Arial MT" w:eastAsia="Arial MT" w:hAnsi="Arial MT" w:cs="Arial MT"/>
    </w:rPr>
  </w:style>
  <w:style w:type="paragraph" w:styleId="BalloonText">
    <w:name w:val="Balloon Text"/>
    <w:basedOn w:val="Normal"/>
    <w:link w:val="BalloonTextChar"/>
    <w:uiPriority w:val="99"/>
    <w:semiHidden/>
    <w:unhideWhenUsed/>
    <w:rsid w:val="0087626A"/>
    <w:rPr>
      <w:rFonts w:ascii="Tahoma" w:hAnsi="Tahoma" w:cs="Tahoma"/>
      <w:sz w:val="16"/>
      <w:szCs w:val="16"/>
    </w:rPr>
  </w:style>
  <w:style w:type="character" w:customStyle="1" w:styleId="BalloonTextChar">
    <w:name w:val="Balloon Text Char"/>
    <w:basedOn w:val="DefaultParagraphFont"/>
    <w:link w:val="BalloonText"/>
    <w:uiPriority w:val="99"/>
    <w:semiHidden/>
    <w:rsid w:val="0087626A"/>
    <w:rPr>
      <w:rFonts w:ascii="Tahoma" w:eastAsia="Arial MT" w:hAnsi="Tahoma" w:cs="Tahoma"/>
      <w:sz w:val="16"/>
      <w:szCs w:val="16"/>
    </w:rPr>
  </w:style>
  <w:style w:type="table" w:styleId="TableGrid">
    <w:name w:val="Table Grid"/>
    <w:basedOn w:val="TableNormal"/>
    <w:rsid w:val="000B0B0F"/>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327AE9"/>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710909">
      <w:bodyDiv w:val="1"/>
      <w:marLeft w:val="0"/>
      <w:marRight w:val="0"/>
      <w:marTop w:val="0"/>
      <w:marBottom w:val="0"/>
      <w:divBdr>
        <w:top w:val="none" w:sz="0" w:space="0" w:color="auto"/>
        <w:left w:val="none" w:sz="0" w:space="0" w:color="auto"/>
        <w:bottom w:val="none" w:sz="0" w:space="0" w:color="auto"/>
        <w:right w:val="none" w:sz="0" w:space="0" w:color="auto"/>
      </w:divBdr>
    </w:div>
    <w:div w:id="429084471">
      <w:bodyDiv w:val="1"/>
      <w:marLeft w:val="0"/>
      <w:marRight w:val="0"/>
      <w:marTop w:val="0"/>
      <w:marBottom w:val="0"/>
      <w:divBdr>
        <w:top w:val="none" w:sz="0" w:space="0" w:color="auto"/>
        <w:left w:val="none" w:sz="0" w:space="0" w:color="auto"/>
        <w:bottom w:val="none" w:sz="0" w:space="0" w:color="auto"/>
        <w:right w:val="none" w:sz="0" w:space="0" w:color="auto"/>
      </w:divBdr>
    </w:div>
    <w:div w:id="484587981">
      <w:bodyDiv w:val="1"/>
      <w:marLeft w:val="0"/>
      <w:marRight w:val="0"/>
      <w:marTop w:val="0"/>
      <w:marBottom w:val="0"/>
      <w:divBdr>
        <w:top w:val="none" w:sz="0" w:space="0" w:color="auto"/>
        <w:left w:val="none" w:sz="0" w:space="0" w:color="auto"/>
        <w:bottom w:val="none" w:sz="0" w:space="0" w:color="auto"/>
        <w:right w:val="none" w:sz="0" w:space="0" w:color="auto"/>
      </w:divBdr>
    </w:div>
    <w:div w:id="695545742">
      <w:bodyDiv w:val="1"/>
      <w:marLeft w:val="0"/>
      <w:marRight w:val="0"/>
      <w:marTop w:val="0"/>
      <w:marBottom w:val="0"/>
      <w:divBdr>
        <w:top w:val="none" w:sz="0" w:space="0" w:color="auto"/>
        <w:left w:val="none" w:sz="0" w:space="0" w:color="auto"/>
        <w:bottom w:val="none" w:sz="0" w:space="0" w:color="auto"/>
        <w:right w:val="none" w:sz="0" w:space="0" w:color="auto"/>
      </w:divBdr>
    </w:div>
    <w:div w:id="1587956874">
      <w:bodyDiv w:val="1"/>
      <w:marLeft w:val="0"/>
      <w:marRight w:val="0"/>
      <w:marTop w:val="0"/>
      <w:marBottom w:val="0"/>
      <w:divBdr>
        <w:top w:val="none" w:sz="0" w:space="0" w:color="auto"/>
        <w:left w:val="none" w:sz="0" w:space="0" w:color="auto"/>
        <w:bottom w:val="none" w:sz="0" w:space="0" w:color="auto"/>
        <w:right w:val="none" w:sz="0" w:space="0" w:color="auto"/>
      </w:divBdr>
    </w:div>
    <w:div w:id="1596745739">
      <w:bodyDiv w:val="1"/>
      <w:marLeft w:val="0"/>
      <w:marRight w:val="0"/>
      <w:marTop w:val="0"/>
      <w:marBottom w:val="0"/>
      <w:divBdr>
        <w:top w:val="none" w:sz="0" w:space="0" w:color="auto"/>
        <w:left w:val="none" w:sz="0" w:space="0" w:color="auto"/>
        <w:bottom w:val="none" w:sz="0" w:space="0" w:color="auto"/>
        <w:right w:val="none" w:sz="0" w:space="0" w:color="auto"/>
      </w:divBdr>
    </w:div>
    <w:div w:id="1656372861">
      <w:bodyDiv w:val="1"/>
      <w:marLeft w:val="0"/>
      <w:marRight w:val="0"/>
      <w:marTop w:val="0"/>
      <w:marBottom w:val="0"/>
      <w:divBdr>
        <w:top w:val="none" w:sz="0" w:space="0" w:color="auto"/>
        <w:left w:val="none" w:sz="0" w:space="0" w:color="auto"/>
        <w:bottom w:val="none" w:sz="0" w:space="0" w:color="auto"/>
        <w:right w:val="none" w:sz="0" w:space="0" w:color="auto"/>
      </w:divBdr>
    </w:div>
    <w:div w:id="1790316572">
      <w:bodyDiv w:val="1"/>
      <w:marLeft w:val="0"/>
      <w:marRight w:val="0"/>
      <w:marTop w:val="0"/>
      <w:marBottom w:val="0"/>
      <w:divBdr>
        <w:top w:val="none" w:sz="0" w:space="0" w:color="auto"/>
        <w:left w:val="none" w:sz="0" w:space="0" w:color="auto"/>
        <w:bottom w:val="none" w:sz="0" w:space="0" w:color="auto"/>
        <w:right w:val="none" w:sz="0" w:space="0" w:color="auto"/>
      </w:divBdr>
    </w:div>
    <w:div w:id="2059011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microsoft.com/office/2007/relationships/hdphoto" Target="media/hdphoto2.wdp"/><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34" Type="http://schemas.microsoft.com/office/2007/relationships/hdphoto" Target="media/hdphoto4.wdp"/><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2.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g"/><Relationship Id="rId32" Type="http://schemas.microsoft.com/office/2007/relationships/hdphoto" Target="media/hdphoto3.wdp"/><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4.png"/><Relationship Id="rId10" Type="http://schemas.openxmlformats.org/officeDocument/2006/relationships/image" Target="media/image2.png"/><Relationship Id="rId19" Type="http://schemas.microsoft.com/office/2007/relationships/hdphoto" Target="media/hdphoto1.wdp"/><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jpg"/><Relationship Id="rId35"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81925-9B1B-4E94-8E07-61D2A4D19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10</Pages>
  <Words>3369</Words>
  <Characters>19209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rnd</dc:creator>
  <cp:lastModifiedBy>assaays</cp:lastModifiedBy>
  <cp:revision>9</cp:revision>
  <cp:lastPrinted>2024-05-04T10:58:00Z</cp:lastPrinted>
  <dcterms:created xsi:type="dcterms:W3CDTF">2024-07-27T05:07:00Z</dcterms:created>
  <dcterms:modified xsi:type="dcterms:W3CDTF">2024-07-27T05:33:00Z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2020-01-30T00:00:00Z</vt:filetime>
  </property>
  <property fmtid="{D5CDD505-2E9C-101B-9397-08002B2CF9AE}" pid="3" name="Creator">
    <vt:lpwstr>Microsoft® Word 2010</vt:lpwstr>
  </property>
  <property fmtid="{D5CDD505-2E9C-101B-9397-08002B2CF9AE}" pid="4" name="LastSaved">
    <vt:filetime>2022-05-27T00:00:00Z</vt:filetime>
  </property>
</Properties>
</file>